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22E0" w14:textId="2F55AC18" w:rsidR="00E05897" w:rsidRPr="002B7CBF" w:rsidRDefault="00E05897" w:rsidP="00E0589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B7CB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Software Engineering – </w:t>
      </w:r>
      <w:r w:rsidR="00F530C5">
        <w:rPr>
          <w:rFonts w:ascii="Times New Roman" w:hAnsi="Times New Roman" w:cs="Times New Roman"/>
          <w:b/>
          <w:bCs/>
          <w:sz w:val="36"/>
          <w:szCs w:val="36"/>
          <w:lang w:val="en-US"/>
        </w:rPr>
        <w:t>Terzo</w:t>
      </w:r>
      <w:r w:rsidRPr="002B7CB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2B7CBF" w:rsidRPr="002B7CBF">
        <w:rPr>
          <w:rFonts w:ascii="Times New Roman" w:hAnsi="Times New Roman" w:cs="Times New Roman"/>
          <w:b/>
          <w:bCs/>
          <w:sz w:val="36"/>
          <w:szCs w:val="36"/>
          <w:lang w:val="en-US"/>
        </w:rPr>
        <w:t>Sprint Review – Gruppo 16</w:t>
      </w:r>
    </w:p>
    <w:p w14:paraId="7C9AA0D6" w14:textId="77777777" w:rsidR="00207B82" w:rsidRDefault="00207B82" w:rsidP="00207B82">
      <w:pPr>
        <w:rPr>
          <w:rFonts w:ascii="Times New Roman" w:hAnsi="Times New Roman" w:cs="Times New Roman"/>
          <w:lang w:val="en-US"/>
        </w:rPr>
      </w:pPr>
    </w:p>
    <w:p w14:paraId="55DE9156" w14:textId="320B582E" w:rsidR="002B7CBF" w:rsidRPr="002B7CBF" w:rsidRDefault="00F530C5" w:rsidP="002B7C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Terzo</w:t>
      </w:r>
      <w:r w:rsidR="002B7CBF" w:rsidRPr="002B7CBF">
        <w:rPr>
          <w:rFonts w:ascii="Times New Roman" w:hAnsi="Times New Roman" w:cs="Times New Roman"/>
          <w:b/>
          <w:bCs/>
          <w:sz w:val="28"/>
          <w:szCs w:val="28"/>
        </w:rPr>
        <w:t xml:space="preserve"> Sprint - Planning</w:t>
      </w:r>
    </w:p>
    <w:p w14:paraId="567A814F" w14:textId="6EEDF925" w:rsidR="002B7CBF" w:rsidRDefault="002B7CBF" w:rsidP="002B7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Stima iniziale della Project </w:t>
      </w:r>
      <w:proofErr w:type="spellStart"/>
      <w:r>
        <w:rPr>
          <w:rFonts w:ascii="Times New Roman" w:hAnsi="Times New Roman" w:cs="Times New Roman"/>
        </w:rPr>
        <w:t>Velocity</w:t>
      </w:r>
      <w:proofErr w:type="spellEnd"/>
      <w:r>
        <w:rPr>
          <w:rFonts w:ascii="Times New Roman" w:hAnsi="Times New Roman" w:cs="Times New Roman"/>
        </w:rPr>
        <w:t xml:space="preserve">: </w:t>
      </w:r>
      <w:r w:rsidR="005C59AC" w:rsidRPr="005C59AC">
        <w:rPr>
          <w:rFonts w:ascii="Times New Roman" w:hAnsi="Times New Roman" w:cs="Times New Roman"/>
        </w:rPr>
        <w:t xml:space="preserve">55 (47 + 8 di </w:t>
      </w:r>
      <w:proofErr w:type="spellStart"/>
      <w:r w:rsidR="005C59AC" w:rsidRPr="005C59AC">
        <w:rPr>
          <w:rFonts w:ascii="Times New Roman" w:hAnsi="Times New Roman" w:cs="Times New Roman"/>
        </w:rPr>
        <w:t>Refactoring</w:t>
      </w:r>
      <w:proofErr w:type="spellEnd"/>
      <w:r w:rsidR="005C59AC" w:rsidRPr="005C59AC">
        <w:rPr>
          <w:rFonts w:ascii="Times New Roman" w:hAnsi="Times New Roman" w:cs="Times New Roman"/>
        </w:rPr>
        <w:t>)</w:t>
      </w:r>
    </w:p>
    <w:p w14:paraId="34BF9136" w14:textId="77777777" w:rsidR="002B7CBF" w:rsidRDefault="002B7CBF" w:rsidP="002B7CBF">
      <w:pPr>
        <w:rPr>
          <w:rFonts w:ascii="Times New Roman" w:hAnsi="Times New Roman" w:cs="Times New Roman"/>
        </w:rPr>
      </w:pPr>
    </w:p>
    <w:p w14:paraId="34329278" w14:textId="77777777" w:rsidR="002B7CBF" w:rsidRDefault="002B7CBF" w:rsidP="002B7CBF">
      <w:pPr>
        <w:rPr>
          <w:rFonts w:ascii="Times New Roman" w:hAnsi="Times New Roman" w:cs="Times New Roman"/>
        </w:rPr>
      </w:pPr>
      <w:r w:rsidRPr="00207B82">
        <w:rPr>
          <w:rFonts w:ascii="Times New Roman" w:hAnsi="Times New Roman" w:cs="Times New Roman"/>
        </w:rPr>
        <w:t>User stories scelte per quest</w:t>
      </w:r>
      <w:r>
        <w:rPr>
          <w:rFonts w:ascii="Times New Roman" w:hAnsi="Times New Roman" w:cs="Times New Roman"/>
        </w:rPr>
        <w:t>o Sprint:</w:t>
      </w:r>
    </w:p>
    <w:p w14:paraId="66A5F166" w14:textId="742BB29A" w:rsidR="002B7CBF" w:rsidRDefault="00F530C5" w:rsidP="00F530C5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Sequenze di azioni</w:t>
      </w:r>
    </w:p>
    <w:p w14:paraId="1903E7CC" w14:textId="67CADD9A" w:rsidR="00F530C5" w:rsidRPr="00F530C5" w:rsidRDefault="00F530C5" w:rsidP="00F530C5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Trigger Composti</w:t>
      </w:r>
    </w:p>
    <w:p w14:paraId="576196AF" w14:textId="77777777" w:rsidR="002B7CBF" w:rsidRPr="002B7CBF" w:rsidRDefault="002B7CBF" w:rsidP="00207B82">
      <w:pPr>
        <w:rPr>
          <w:rFonts w:ascii="Times New Roman" w:hAnsi="Times New Roman" w:cs="Times New Roman"/>
        </w:rPr>
      </w:pPr>
    </w:p>
    <w:p w14:paraId="796B91A3" w14:textId="1876B5B4" w:rsidR="00207B82" w:rsidRPr="00207B82" w:rsidRDefault="00F530C5" w:rsidP="00207B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Terzo</w:t>
      </w:r>
      <w:r w:rsidR="00207B82" w:rsidRPr="00207B82">
        <w:rPr>
          <w:rFonts w:ascii="Times New Roman" w:hAnsi="Times New Roman" w:cs="Times New Roman"/>
          <w:b/>
          <w:bCs/>
          <w:sz w:val="28"/>
          <w:szCs w:val="28"/>
        </w:rPr>
        <w:t xml:space="preserve"> Sprint - </w:t>
      </w:r>
      <w:r w:rsidR="00207B82">
        <w:rPr>
          <w:rFonts w:ascii="Times New Roman" w:hAnsi="Times New Roman" w:cs="Times New Roman"/>
          <w:b/>
          <w:bCs/>
          <w:sz w:val="28"/>
          <w:szCs w:val="28"/>
        </w:rPr>
        <w:t>Sviluppo</w:t>
      </w:r>
    </w:p>
    <w:p w14:paraId="66084703" w14:textId="25C3A221" w:rsidR="00207B82" w:rsidRDefault="00207B82" w:rsidP="00207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assegnati ai membri del Team:</w:t>
      </w:r>
    </w:p>
    <w:tbl>
      <w:tblPr>
        <w:tblStyle w:val="Grigliatabella"/>
        <w:tblW w:w="9918" w:type="dxa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1985"/>
        <w:gridCol w:w="2126"/>
        <w:gridCol w:w="2268"/>
      </w:tblGrid>
      <w:tr w:rsidR="006379F7" w14:paraId="4AC84ACA" w14:textId="77777777" w:rsidTr="006379F7">
        <w:tc>
          <w:tcPr>
            <w:tcW w:w="1413" w:type="dxa"/>
          </w:tcPr>
          <w:p w14:paraId="7A02ABF3" w14:textId="77777777" w:rsidR="00970860" w:rsidRDefault="00970860" w:rsidP="00207B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538B710D" w14:textId="18DECCCA" w:rsidR="00970860" w:rsidRDefault="00970860" w:rsidP="00207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Alessandro Marchesano</w:t>
            </w:r>
          </w:p>
        </w:tc>
        <w:tc>
          <w:tcPr>
            <w:tcW w:w="1985" w:type="dxa"/>
          </w:tcPr>
          <w:p w14:paraId="277CEF98" w14:textId="36981579" w:rsidR="00970860" w:rsidRDefault="00130235" w:rsidP="00207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Valentina Micera</w:t>
            </w:r>
          </w:p>
        </w:tc>
        <w:tc>
          <w:tcPr>
            <w:tcW w:w="2126" w:type="dxa"/>
          </w:tcPr>
          <w:p w14:paraId="3802EAE7" w14:textId="3B96BD83" w:rsidR="00970860" w:rsidRDefault="00130235" w:rsidP="00207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Amos Tecce</w:t>
            </w:r>
          </w:p>
        </w:tc>
        <w:tc>
          <w:tcPr>
            <w:tcW w:w="2268" w:type="dxa"/>
          </w:tcPr>
          <w:p w14:paraId="7F0054F6" w14:textId="7439CAD6" w:rsidR="00970860" w:rsidRDefault="00970860" w:rsidP="00207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Raffaele Sbardella</w:t>
            </w:r>
          </w:p>
        </w:tc>
      </w:tr>
      <w:tr w:rsidR="006379F7" w14:paraId="32AC2121" w14:textId="77777777" w:rsidTr="006379F7">
        <w:tc>
          <w:tcPr>
            <w:tcW w:w="1413" w:type="dxa"/>
          </w:tcPr>
          <w:p w14:paraId="00EA171B" w14:textId="4D4C580A" w:rsidR="00970860" w:rsidRDefault="00970860" w:rsidP="00207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assegnati e completati</w:t>
            </w:r>
          </w:p>
        </w:tc>
        <w:tc>
          <w:tcPr>
            <w:tcW w:w="2126" w:type="dxa"/>
          </w:tcPr>
          <w:p w14:paraId="3BC02BE5" w14:textId="77777777" w:rsidR="00E13E0D" w:rsidRDefault="005C59AC" w:rsidP="00F530C5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5C59AC">
              <w:rPr>
                <w:rFonts w:ascii="Times New Roman" w:hAnsi="Times New Roman" w:cs="Times New Roman"/>
                <w:sz w:val="21"/>
                <w:szCs w:val="21"/>
              </w:rPr>
              <w:t>Implementazione pattern Composite</w:t>
            </w:r>
          </w:p>
          <w:p w14:paraId="12FAE4FA" w14:textId="77777777" w:rsidR="005C59AC" w:rsidRPr="005C59AC" w:rsidRDefault="005C59AC" w:rsidP="005C59AC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5C59AC">
              <w:rPr>
                <w:rFonts w:ascii="Times New Roman" w:hAnsi="Times New Roman" w:cs="Times New Roman"/>
                <w:sz w:val="21"/>
                <w:szCs w:val="21"/>
              </w:rPr>
              <w:t>Aggiornamento dell'interfaccia grafica per consentire di creare una sequenza di azioni</w:t>
            </w:r>
          </w:p>
          <w:p w14:paraId="1081BC8F" w14:textId="77777777" w:rsidR="005C59AC" w:rsidRPr="005C59AC" w:rsidRDefault="005C59AC" w:rsidP="005C59AC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5C59AC">
              <w:rPr>
                <w:rFonts w:ascii="Times New Roman" w:hAnsi="Times New Roman" w:cs="Times New Roman"/>
                <w:sz w:val="21"/>
                <w:szCs w:val="21"/>
              </w:rPr>
              <w:t>Implementazione del salvataggio per sequenze di azioni</w:t>
            </w:r>
          </w:p>
          <w:p w14:paraId="35DB276F" w14:textId="77777777" w:rsidR="005C59AC" w:rsidRDefault="005C59AC" w:rsidP="005C59AC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5C59AC">
              <w:rPr>
                <w:rFonts w:ascii="Times New Roman" w:hAnsi="Times New Roman" w:cs="Times New Roman"/>
                <w:sz w:val="21"/>
                <w:szCs w:val="21"/>
              </w:rPr>
              <w:t>Implementazione delle funzionalità per consentire di eseguire come azione una sequenza di azioni</w:t>
            </w:r>
          </w:p>
          <w:p w14:paraId="7D713F25" w14:textId="77777777" w:rsidR="003F42B9" w:rsidRPr="005C59AC" w:rsidRDefault="003F42B9" w:rsidP="003F42B9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Refactoring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del codice.</w:t>
            </w:r>
          </w:p>
          <w:p w14:paraId="4D2772F0" w14:textId="77777777" w:rsidR="003F42B9" w:rsidRPr="005C59AC" w:rsidRDefault="003F42B9" w:rsidP="003F42B9">
            <w:pPr>
              <w:pStyle w:val="Paragrafoelenco"/>
              <w:ind w:left="171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F85139E" w14:textId="57685B36" w:rsidR="005C59AC" w:rsidRPr="003F42B9" w:rsidRDefault="005C59AC" w:rsidP="005C59AC">
            <w:pPr>
              <w:ind w:left="171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13C42BF1" w14:textId="77777777" w:rsidR="003B778D" w:rsidRDefault="005C59AC" w:rsidP="00E13E0D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5C59AC">
              <w:rPr>
                <w:rFonts w:ascii="Times New Roman" w:hAnsi="Times New Roman" w:cs="Times New Roman"/>
                <w:sz w:val="21"/>
                <w:szCs w:val="21"/>
              </w:rPr>
              <w:t>Implementazione pattern Composite</w:t>
            </w:r>
          </w:p>
          <w:p w14:paraId="67D6841B" w14:textId="77777777" w:rsidR="005C59AC" w:rsidRPr="005C59AC" w:rsidRDefault="005C59AC" w:rsidP="005C59AC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5C59AC">
              <w:rPr>
                <w:rFonts w:ascii="Times New Roman" w:hAnsi="Times New Roman" w:cs="Times New Roman"/>
                <w:sz w:val="21"/>
                <w:szCs w:val="21"/>
              </w:rPr>
              <w:t>Aggiornamento dell'interfaccia grafica per consentire di creare una sequenza di azioni</w:t>
            </w:r>
          </w:p>
          <w:p w14:paraId="2B96EB8F" w14:textId="77777777" w:rsidR="005C59AC" w:rsidRPr="005C59AC" w:rsidRDefault="005C59AC" w:rsidP="005C59AC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5C59AC">
              <w:rPr>
                <w:rFonts w:ascii="Times New Roman" w:hAnsi="Times New Roman" w:cs="Times New Roman"/>
                <w:sz w:val="21"/>
                <w:szCs w:val="21"/>
              </w:rPr>
              <w:t>Implementazione del salvataggio per sequenze di azioni</w:t>
            </w:r>
          </w:p>
          <w:p w14:paraId="57D78811" w14:textId="77777777" w:rsidR="005C59AC" w:rsidRDefault="005C59AC" w:rsidP="005C59AC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5C59AC">
              <w:rPr>
                <w:rFonts w:ascii="Times New Roman" w:hAnsi="Times New Roman" w:cs="Times New Roman"/>
                <w:sz w:val="21"/>
                <w:szCs w:val="21"/>
              </w:rPr>
              <w:t>Implementazione delle funzionalità per consentire di eseguire come azione una sequenza di azioni</w:t>
            </w:r>
          </w:p>
          <w:p w14:paraId="7E65979E" w14:textId="77777777" w:rsidR="003F42B9" w:rsidRPr="005C59AC" w:rsidRDefault="003F42B9" w:rsidP="003F42B9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Refactoring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del codice.</w:t>
            </w:r>
          </w:p>
          <w:p w14:paraId="77E3EF70" w14:textId="77777777" w:rsidR="003F42B9" w:rsidRPr="005C59AC" w:rsidRDefault="003F42B9" w:rsidP="003F42B9">
            <w:pPr>
              <w:pStyle w:val="Paragrafoelenco"/>
              <w:ind w:left="171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F4E5FB4" w14:textId="1806A918" w:rsidR="005C59AC" w:rsidRPr="00E05897" w:rsidRDefault="005C59AC" w:rsidP="005C59AC">
            <w:pPr>
              <w:pStyle w:val="Paragrafoelenco"/>
              <w:ind w:left="171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02C94B09" w14:textId="77777777" w:rsidR="005C59AC" w:rsidRPr="005C59AC" w:rsidRDefault="005C59AC" w:rsidP="005C59AC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5C59AC">
              <w:rPr>
                <w:rFonts w:ascii="Times New Roman" w:hAnsi="Times New Roman" w:cs="Times New Roman"/>
                <w:sz w:val="21"/>
                <w:szCs w:val="21"/>
              </w:rPr>
              <w:t>Implementazione del pattern Composite per la gestione dei trigger compositi</w:t>
            </w:r>
          </w:p>
          <w:p w14:paraId="1970D086" w14:textId="77777777" w:rsidR="005C59AC" w:rsidRPr="005C59AC" w:rsidRDefault="005C59AC" w:rsidP="005C59AC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5C59AC">
              <w:rPr>
                <w:rFonts w:ascii="Times New Roman" w:hAnsi="Times New Roman" w:cs="Times New Roman"/>
                <w:sz w:val="21"/>
                <w:szCs w:val="21"/>
              </w:rPr>
              <w:t>Aggiornamento dell'interfaccia grafica per consentire di creare trigger compositi</w:t>
            </w:r>
          </w:p>
          <w:p w14:paraId="431E0FEE" w14:textId="77777777" w:rsidR="005C59AC" w:rsidRPr="005C59AC" w:rsidRDefault="005C59AC" w:rsidP="005C59AC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5C59AC">
              <w:rPr>
                <w:rFonts w:ascii="Times New Roman" w:hAnsi="Times New Roman" w:cs="Times New Roman"/>
                <w:sz w:val="21"/>
                <w:szCs w:val="21"/>
              </w:rPr>
              <w:t>Implementazione del salvataggio per composizioni di trigger</w:t>
            </w:r>
          </w:p>
          <w:p w14:paraId="0BC92A0B" w14:textId="77777777" w:rsidR="005C59AC" w:rsidRDefault="005C59AC" w:rsidP="005C59AC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5C59AC">
              <w:rPr>
                <w:rFonts w:ascii="Times New Roman" w:hAnsi="Times New Roman" w:cs="Times New Roman"/>
                <w:sz w:val="21"/>
                <w:szCs w:val="21"/>
              </w:rPr>
              <w:t>Implementazioni delle funzionalità per consentire di verificare trigger compositi</w:t>
            </w:r>
          </w:p>
          <w:p w14:paraId="57F969CC" w14:textId="77777777" w:rsidR="003F42B9" w:rsidRPr="005C59AC" w:rsidRDefault="003F42B9" w:rsidP="003F42B9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Refactoring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del codice.</w:t>
            </w:r>
          </w:p>
          <w:p w14:paraId="3F707305" w14:textId="77777777" w:rsidR="003F42B9" w:rsidRPr="005C59AC" w:rsidRDefault="003F42B9" w:rsidP="003F42B9">
            <w:pPr>
              <w:pStyle w:val="Paragrafoelenco"/>
              <w:ind w:left="171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3ABF7FF2" w14:textId="5E627BF8" w:rsidR="00914000" w:rsidRPr="00207B82" w:rsidRDefault="00914000" w:rsidP="005C59AC">
            <w:pPr>
              <w:pStyle w:val="Paragrafoelenco"/>
              <w:ind w:left="171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</w:tcPr>
          <w:p w14:paraId="3F3E9753" w14:textId="77777777" w:rsidR="005C59AC" w:rsidRPr="005C59AC" w:rsidRDefault="005C59AC" w:rsidP="005C59AC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5C59AC">
              <w:rPr>
                <w:rFonts w:ascii="Times New Roman" w:hAnsi="Times New Roman" w:cs="Times New Roman"/>
                <w:sz w:val="21"/>
                <w:szCs w:val="21"/>
              </w:rPr>
              <w:t>Implementazione del pattern Composite per la gestione dei trigger compositi</w:t>
            </w:r>
          </w:p>
          <w:p w14:paraId="5F4022D1" w14:textId="77777777" w:rsidR="005C59AC" w:rsidRPr="005C59AC" w:rsidRDefault="005C59AC" w:rsidP="005C59AC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5C59AC">
              <w:rPr>
                <w:rFonts w:ascii="Times New Roman" w:hAnsi="Times New Roman" w:cs="Times New Roman"/>
                <w:sz w:val="21"/>
                <w:szCs w:val="21"/>
              </w:rPr>
              <w:t>Aggiornamento dell'interfaccia grafica per consentire di creare trigger compositi</w:t>
            </w:r>
          </w:p>
          <w:p w14:paraId="3A8499B2" w14:textId="77777777" w:rsidR="005C59AC" w:rsidRPr="005C59AC" w:rsidRDefault="005C59AC" w:rsidP="005C59AC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5C59AC">
              <w:rPr>
                <w:rFonts w:ascii="Times New Roman" w:hAnsi="Times New Roman" w:cs="Times New Roman"/>
                <w:sz w:val="21"/>
                <w:szCs w:val="21"/>
              </w:rPr>
              <w:t>Implementazione del salvataggio per composizioni di trigger</w:t>
            </w:r>
          </w:p>
          <w:p w14:paraId="0C091F7A" w14:textId="77777777" w:rsidR="005C59AC" w:rsidRDefault="005C59AC" w:rsidP="005C59AC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5C59AC">
              <w:rPr>
                <w:rFonts w:ascii="Times New Roman" w:hAnsi="Times New Roman" w:cs="Times New Roman"/>
                <w:sz w:val="21"/>
                <w:szCs w:val="21"/>
              </w:rPr>
              <w:t>Implementazioni delle funzionalità per consentire di verificare trigger compositi</w:t>
            </w:r>
          </w:p>
          <w:p w14:paraId="37622108" w14:textId="2F76707F" w:rsidR="003F42B9" w:rsidRDefault="003F42B9" w:rsidP="005C59AC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Implementazione dell’eliminazione di una regola tramite il tasto “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canc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</w:p>
          <w:p w14:paraId="7E2C5044" w14:textId="6DC67606" w:rsidR="003F42B9" w:rsidRPr="005C59AC" w:rsidRDefault="003F42B9" w:rsidP="005C59AC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Refactoring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del codice</w:t>
            </w:r>
          </w:p>
          <w:p w14:paraId="1CBA506D" w14:textId="50A31976" w:rsidR="00914000" w:rsidRPr="00207B82" w:rsidRDefault="00914000" w:rsidP="005C59AC">
            <w:pPr>
              <w:pStyle w:val="Paragrafoelenco"/>
              <w:ind w:left="171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379F7" w14:paraId="6DF43826" w14:textId="77777777" w:rsidTr="006379F7">
        <w:tc>
          <w:tcPr>
            <w:tcW w:w="1413" w:type="dxa"/>
          </w:tcPr>
          <w:p w14:paraId="107FC1AD" w14:textId="3E46635C" w:rsidR="00970860" w:rsidRDefault="00970860" w:rsidP="00207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assegnati ma non completati</w:t>
            </w:r>
          </w:p>
        </w:tc>
        <w:tc>
          <w:tcPr>
            <w:tcW w:w="2126" w:type="dxa"/>
          </w:tcPr>
          <w:p w14:paraId="1DD04577" w14:textId="35DCB80B" w:rsidR="00970860" w:rsidRPr="00207B82" w:rsidRDefault="00970860" w:rsidP="00E05897">
            <w:pPr>
              <w:pStyle w:val="Paragrafoelenco"/>
              <w:ind w:left="171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035BB0B" w14:textId="77777777" w:rsidR="00970860" w:rsidRDefault="00970860" w:rsidP="00207B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78553EC4" w14:textId="77777777" w:rsidR="00970860" w:rsidRDefault="00970860" w:rsidP="00E05897">
            <w:pPr>
              <w:pStyle w:val="Paragrafoelenco"/>
              <w:ind w:left="171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09A92F90" w14:textId="77777777" w:rsidR="00970860" w:rsidRPr="00207B82" w:rsidRDefault="00970860" w:rsidP="00E05897">
            <w:pPr>
              <w:pStyle w:val="Paragrafoelenco"/>
              <w:ind w:left="171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</w:tcPr>
          <w:p w14:paraId="7955DC60" w14:textId="5144AB2D" w:rsidR="00970860" w:rsidRPr="00B313D1" w:rsidRDefault="00970860" w:rsidP="004101B4">
            <w:pPr>
              <w:pStyle w:val="Paragrafoelenco"/>
              <w:rPr>
                <w:rFonts w:ascii="Times New Roman" w:hAnsi="Times New Roman" w:cs="Times New Roman"/>
              </w:rPr>
            </w:pPr>
          </w:p>
        </w:tc>
      </w:tr>
      <w:tr w:rsidR="00970860" w14:paraId="65E508CB" w14:textId="77777777" w:rsidTr="006379F7">
        <w:tc>
          <w:tcPr>
            <w:tcW w:w="1413" w:type="dxa"/>
          </w:tcPr>
          <w:p w14:paraId="4D1AEB96" w14:textId="1537A003" w:rsidR="00970860" w:rsidRDefault="00970860" w:rsidP="00207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non assegnati a nessun membro del Team</w:t>
            </w:r>
          </w:p>
        </w:tc>
        <w:tc>
          <w:tcPr>
            <w:tcW w:w="8505" w:type="dxa"/>
            <w:gridSpan w:val="4"/>
          </w:tcPr>
          <w:p w14:paraId="026B3536" w14:textId="77777777" w:rsidR="00970860" w:rsidRDefault="00970860" w:rsidP="00E05897">
            <w:pPr>
              <w:pStyle w:val="Paragrafoelenco"/>
              <w:ind w:left="171"/>
              <w:rPr>
                <w:rFonts w:ascii="Times New Roman" w:hAnsi="Times New Roman" w:cs="Times New Roman"/>
              </w:rPr>
            </w:pPr>
          </w:p>
        </w:tc>
      </w:tr>
    </w:tbl>
    <w:p w14:paraId="1B34CBC1" w14:textId="77777777" w:rsidR="00207B82" w:rsidRPr="00207B82" w:rsidRDefault="00207B82" w:rsidP="00207B82">
      <w:pPr>
        <w:rPr>
          <w:rFonts w:ascii="Times New Roman" w:hAnsi="Times New Roman" w:cs="Times New Roman"/>
        </w:rPr>
      </w:pPr>
    </w:p>
    <w:p w14:paraId="1D5B670C" w14:textId="5DDF97E7" w:rsidR="0077502A" w:rsidRDefault="00207B82" w:rsidP="00746989">
      <w:pPr>
        <w:rPr>
          <w:rFonts w:ascii="Times New Roman" w:hAnsi="Times New Roman" w:cs="Times New Roman"/>
        </w:rPr>
      </w:pPr>
      <w:r w:rsidRPr="00207B82">
        <w:rPr>
          <w:rFonts w:ascii="Times New Roman" w:hAnsi="Times New Roman" w:cs="Times New Roman"/>
        </w:rPr>
        <w:t xml:space="preserve">User stories </w:t>
      </w:r>
      <w:r>
        <w:rPr>
          <w:rFonts w:ascii="Times New Roman" w:hAnsi="Times New Roman" w:cs="Times New Roman"/>
        </w:rPr>
        <w:t xml:space="preserve">aggiunte o modificate dal Product </w:t>
      </w:r>
      <w:proofErr w:type="spellStart"/>
      <w:r>
        <w:rPr>
          <w:rFonts w:ascii="Times New Roman" w:hAnsi="Times New Roman" w:cs="Times New Roman"/>
        </w:rPr>
        <w:t>Owner</w:t>
      </w:r>
      <w:proofErr w:type="spellEnd"/>
      <w:r>
        <w:rPr>
          <w:rFonts w:ascii="Times New Roman" w:hAnsi="Times New Roman" w:cs="Times New Roman"/>
        </w:rPr>
        <w:t>:</w:t>
      </w:r>
      <w:r w:rsidR="00E05897">
        <w:rPr>
          <w:rFonts w:ascii="Times New Roman" w:hAnsi="Times New Roman" w:cs="Times New Roman"/>
        </w:rPr>
        <w:t xml:space="preserve"> nessuna</w:t>
      </w:r>
    </w:p>
    <w:p w14:paraId="4AA9D06E" w14:textId="77777777" w:rsidR="003F42B9" w:rsidRDefault="003F42B9" w:rsidP="00746989">
      <w:pPr>
        <w:rPr>
          <w:rFonts w:ascii="Times New Roman" w:hAnsi="Times New Roman" w:cs="Times New Roman"/>
        </w:rPr>
      </w:pPr>
    </w:p>
    <w:p w14:paraId="7FBCDF77" w14:textId="77777777" w:rsidR="003F42B9" w:rsidRDefault="003F42B9" w:rsidP="00746989">
      <w:pPr>
        <w:rPr>
          <w:rFonts w:ascii="Times New Roman" w:hAnsi="Times New Roman" w:cs="Times New Roman"/>
        </w:rPr>
      </w:pPr>
    </w:p>
    <w:p w14:paraId="4F8934B2" w14:textId="77777777" w:rsidR="00B313D1" w:rsidRDefault="00B313D1" w:rsidP="00746989">
      <w:pPr>
        <w:rPr>
          <w:rFonts w:ascii="Times New Roman" w:hAnsi="Times New Roman" w:cs="Times New Roman"/>
        </w:rPr>
      </w:pPr>
    </w:p>
    <w:p w14:paraId="1FC95858" w14:textId="517D5DAC" w:rsidR="00746989" w:rsidRPr="00970860" w:rsidRDefault="00F530C5" w:rsidP="007469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Terzo</w:t>
      </w:r>
      <w:r w:rsidR="00746989" w:rsidRPr="00970860">
        <w:rPr>
          <w:rFonts w:ascii="Times New Roman" w:hAnsi="Times New Roman" w:cs="Times New Roman"/>
          <w:b/>
          <w:bCs/>
          <w:sz w:val="28"/>
          <w:szCs w:val="28"/>
        </w:rPr>
        <w:t xml:space="preserve"> Sprint - Review</w:t>
      </w:r>
    </w:p>
    <w:p w14:paraId="1B358763" w14:textId="65373D07" w:rsidR="00207B82" w:rsidRDefault="00207B82" w:rsidP="00207B82">
      <w:pPr>
        <w:rPr>
          <w:rFonts w:ascii="Times New Roman" w:hAnsi="Times New Roman" w:cs="Times New Roman"/>
        </w:rPr>
      </w:pPr>
      <w:r w:rsidRPr="00207B82">
        <w:rPr>
          <w:rFonts w:ascii="Times New Roman" w:hAnsi="Times New Roman" w:cs="Times New Roman"/>
        </w:rPr>
        <w:t xml:space="preserve">User stories </w:t>
      </w:r>
      <w:r>
        <w:rPr>
          <w:rFonts w:ascii="Times New Roman" w:hAnsi="Times New Roman" w:cs="Times New Roman"/>
        </w:rPr>
        <w:t>complete alla fine di questo Sprint:</w:t>
      </w:r>
    </w:p>
    <w:p w14:paraId="5CFF6F5D" w14:textId="3C97E770" w:rsidR="00914000" w:rsidRDefault="00F530C5" w:rsidP="00F530C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Sequenze di azioni</w:t>
      </w:r>
    </w:p>
    <w:p w14:paraId="6BD77030" w14:textId="7054CB6E" w:rsidR="00F530C5" w:rsidRPr="00F530C5" w:rsidRDefault="00F530C5" w:rsidP="00F530C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Trigger composti</w:t>
      </w:r>
    </w:p>
    <w:p w14:paraId="271D8E18" w14:textId="50653D51" w:rsidR="00207B82" w:rsidRDefault="00207B82" w:rsidP="00207B82">
      <w:pPr>
        <w:rPr>
          <w:rFonts w:ascii="Times New Roman" w:hAnsi="Times New Roman" w:cs="Times New Roman"/>
        </w:rPr>
      </w:pPr>
    </w:p>
    <w:p w14:paraId="03AF52D5" w14:textId="7668C369" w:rsidR="00207B82" w:rsidRDefault="00207B82" w:rsidP="00207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Eventuali user stories rifiutate dal Product </w:t>
      </w:r>
      <w:proofErr w:type="spellStart"/>
      <w:r>
        <w:rPr>
          <w:rFonts w:ascii="Times New Roman" w:hAnsi="Times New Roman" w:cs="Times New Roman"/>
        </w:rPr>
        <w:t>Owner</w:t>
      </w:r>
      <w:proofErr w:type="spellEnd"/>
      <w:r>
        <w:rPr>
          <w:rFonts w:ascii="Times New Roman" w:hAnsi="Times New Roman" w:cs="Times New Roman"/>
        </w:rPr>
        <w:t>:</w:t>
      </w:r>
      <w:r w:rsidR="0077502A">
        <w:rPr>
          <w:rFonts w:ascii="Times New Roman" w:hAnsi="Times New Roman" w:cs="Times New Roman"/>
        </w:rPr>
        <w:t xml:space="preserve"> nessuna</w:t>
      </w:r>
    </w:p>
    <w:p w14:paraId="03FE426D" w14:textId="77777777" w:rsidR="0077502A" w:rsidRDefault="0077502A" w:rsidP="00207B82">
      <w:pPr>
        <w:rPr>
          <w:rFonts w:ascii="Times New Roman" w:hAnsi="Times New Roman" w:cs="Times New Roman"/>
        </w:rPr>
      </w:pPr>
    </w:p>
    <w:p w14:paraId="48CC3728" w14:textId="5D6CD0AC" w:rsidR="003F42B9" w:rsidRPr="003F42B9" w:rsidRDefault="00207B82" w:rsidP="008832FC">
      <w:pPr>
        <w:rPr>
          <w:rFonts w:ascii="Times New Roman" w:hAnsi="Times New Roman" w:cs="Times New Roman"/>
          <w:lang w:val="en-US"/>
        </w:rPr>
      </w:pPr>
      <w:r w:rsidRPr="003F42B9">
        <w:rPr>
          <w:rFonts w:ascii="Times New Roman" w:hAnsi="Times New Roman" w:cs="Times New Roman"/>
          <w:lang w:val="en-US"/>
        </w:rPr>
        <w:t xml:space="preserve">Project Velocity </w:t>
      </w:r>
      <w:proofErr w:type="spellStart"/>
      <w:r w:rsidRPr="003F42B9">
        <w:rPr>
          <w:rFonts w:ascii="Times New Roman" w:hAnsi="Times New Roman" w:cs="Times New Roman"/>
          <w:lang w:val="en-US"/>
        </w:rPr>
        <w:t>misurata</w:t>
      </w:r>
      <w:proofErr w:type="spellEnd"/>
      <w:r w:rsidRPr="003F42B9">
        <w:rPr>
          <w:rFonts w:ascii="Times New Roman" w:hAnsi="Times New Roman" w:cs="Times New Roman"/>
          <w:lang w:val="en-US"/>
        </w:rPr>
        <w:t xml:space="preserve">: </w:t>
      </w:r>
      <w:r w:rsidR="005C59AC" w:rsidRPr="003F42B9">
        <w:rPr>
          <w:rFonts w:ascii="Times New Roman" w:hAnsi="Times New Roman" w:cs="Times New Roman"/>
          <w:lang w:val="en-US"/>
        </w:rPr>
        <w:t>55</w:t>
      </w:r>
    </w:p>
    <w:p w14:paraId="03A70DDA" w14:textId="77777777" w:rsidR="00746989" w:rsidRPr="003F42B9" w:rsidRDefault="00746989" w:rsidP="00746989">
      <w:pPr>
        <w:rPr>
          <w:rFonts w:ascii="Times New Roman" w:hAnsi="Times New Roman" w:cs="Times New Roman"/>
          <w:lang w:val="en-US"/>
        </w:rPr>
      </w:pPr>
    </w:p>
    <w:p w14:paraId="51E60FBA" w14:textId="01F640B8" w:rsidR="00571141" w:rsidRPr="003F42B9" w:rsidRDefault="002B7CBF" w:rsidP="002B7CBF">
      <w:pPr>
        <w:rPr>
          <w:rFonts w:ascii="Times New Roman" w:hAnsi="Times New Roman" w:cs="Times New Roman"/>
          <w:lang w:val="en-US"/>
        </w:rPr>
      </w:pPr>
      <w:r w:rsidRPr="003F42B9">
        <w:rPr>
          <w:rFonts w:ascii="Times New Roman" w:hAnsi="Times New Roman" w:cs="Times New Roman"/>
          <w:lang w:val="en-US"/>
        </w:rPr>
        <w:t xml:space="preserve">Bug: </w:t>
      </w:r>
    </w:p>
    <w:p w14:paraId="57F31D9D" w14:textId="77777777" w:rsidR="002B7CBF" w:rsidRPr="003F42B9" w:rsidRDefault="002B7CBF" w:rsidP="002B7CBF">
      <w:pPr>
        <w:rPr>
          <w:rFonts w:ascii="Times New Roman" w:hAnsi="Times New Roman" w:cs="Times New Roman"/>
          <w:lang w:val="en-US"/>
        </w:rPr>
      </w:pPr>
    </w:p>
    <w:p w14:paraId="43FF7124" w14:textId="273FB6C5" w:rsidR="003B778D" w:rsidRPr="003F42B9" w:rsidRDefault="002B7CBF" w:rsidP="002B7CBF">
      <w:pPr>
        <w:rPr>
          <w:rFonts w:ascii="Times New Roman" w:hAnsi="Times New Roman" w:cs="Times New Roman"/>
        </w:rPr>
      </w:pPr>
      <w:r w:rsidRPr="003F42B9">
        <w:rPr>
          <w:rFonts w:ascii="Times New Roman" w:hAnsi="Times New Roman" w:cs="Times New Roman"/>
        </w:rPr>
        <w:t>Technical debt:</w:t>
      </w:r>
      <w:r w:rsidR="008832FC" w:rsidRPr="003F42B9">
        <w:rPr>
          <w:rFonts w:ascii="Times New Roman" w:hAnsi="Times New Roman" w:cs="Times New Roman"/>
        </w:rPr>
        <w:t xml:space="preserve"> </w:t>
      </w:r>
      <w:r w:rsidR="003F42B9" w:rsidRPr="003F42B9">
        <w:rPr>
          <w:rFonts w:ascii="Times New Roman" w:hAnsi="Times New Roman" w:cs="Times New Roman"/>
        </w:rPr>
        <w:t>Il nu</w:t>
      </w:r>
      <w:r w:rsidR="003F42B9">
        <w:rPr>
          <w:rFonts w:ascii="Times New Roman" w:hAnsi="Times New Roman" w:cs="Times New Roman"/>
        </w:rPr>
        <w:t>mero di trigger combinati e il numero di azioni in una sequenza è limitato.</w:t>
      </w:r>
    </w:p>
    <w:p w14:paraId="42ED7852" w14:textId="77777777" w:rsidR="005C59AC" w:rsidRPr="003F42B9" w:rsidRDefault="005C59AC" w:rsidP="002B7CBF">
      <w:pPr>
        <w:rPr>
          <w:rFonts w:ascii="Times New Roman" w:hAnsi="Times New Roman" w:cs="Times New Roman"/>
        </w:rPr>
      </w:pPr>
    </w:p>
    <w:p w14:paraId="6CE8DC76" w14:textId="4604D85E" w:rsidR="004F174B" w:rsidRDefault="00742E82" w:rsidP="002B7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Problemi</w:t>
      </w:r>
      <w:r w:rsidR="00571141">
        <w:rPr>
          <w:rFonts w:ascii="Times New Roman" w:hAnsi="Times New Roman" w:cs="Times New Roman"/>
        </w:rPr>
        <w:t>:</w:t>
      </w:r>
      <w:r w:rsidR="003B778D">
        <w:rPr>
          <w:rFonts w:ascii="Times New Roman" w:hAnsi="Times New Roman" w:cs="Times New Roman"/>
        </w:rPr>
        <w:t xml:space="preserve"> </w:t>
      </w:r>
    </w:p>
    <w:p w14:paraId="1A4AE376" w14:textId="77777777" w:rsidR="005C59AC" w:rsidRDefault="005C59AC" w:rsidP="002B7CBF">
      <w:pPr>
        <w:rPr>
          <w:rFonts w:ascii="Times New Roman" w:hAnsi="Times New Roman" w:cs="Times New Roman"/>
        </w:rPr>
      </w:pPr>
    </w:p>
    <w:p w14:paraId="640C0DCD" w14:textId="396D1286" w:rsidR="00A8707B" w:rsidRPr="002B7CBF" w:rsidRDefault="00A8707B" w:rsidP="002B7CBF">
      <w:pPr>
        <w:rPr>
          <w:rFonts w:ascii="Times New Roman" w:hAnsi="Times New Roman" w:cs="Times New Roman"/>
        </w:rPr>
      </w:pPr>
    </w:p>
    <w:sectPr w:rsidR="00A8707B" w:rsidRPr="002B7C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7BF3"/>
    <w:multiLevelType w:val="hybridMultilevel"/>
    <w:tmpl w:val="CB089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92AFB"/>
    <w:multiLevelType w:val="hybridMultilevel"/>
    <w:tmpl w:val="B31A6B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6539A"/>
    <w:multiLevelType w:val="hybridMultilevel"/>
    <w:tmpl w:val="E7FC5E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719F6"/>
    <w:multiLevelType w:val="hybridMultilevel"/>
    <w:tmpl w:val="51D81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D1879"/>
    <w:multiLevelType w:val="hybridMultilevel"/>
    <w:tmpl w:val="065A2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40D37"/>
    <w:multiLevelType w:val="hybridMultilevel"/>
    <w:tmpl w:val="40D6AC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86037">
    <w:abstractNumId w:val="1"/>
  </w:num>
  <w:num w:numId="2" w16cid:durableId="1810318508">
    <w:abstractNumId w:val="3"/>
  </w:num>
  <w:num w:numId="3" w16cid:durableId="978605628">
    <w:abstractNumId w:val="2"/>
  </w:num>
  <w:num w:numId="4" w16cid:durableId="82536187">
    <w:abstractNumId w:val="0"/>
  </w:num>
  <w:num w:numId="5" w16cid:durableId="1220438345">
    <w:abstractNumId w:val="5"/>
  </w:num>
  <w:num w:numId="6" w16cid:durableId="241136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94"/>
    <w:rsid w:val="0003698C"/>
    <w:rsid w:val="00130235"/>
    <w:rsid w:val="00207B82"/>
    <w:rsid w:val="002B7CBF"/>
    <w:rsid w:val="0030642F"/>
    <w:rsid w:val="003B3DA3"/>
    <w:rsid w:val="003B778D"/>
    <w:rsid w:val="003C709C"/>
    <w:rsid w:val="003F42B9"/>
    <w:rsid w:val="004101B4"/>
    <w:rsid w:val="004569D4"/>
    <w:rsid w:val="004B00BA"/>
    <w:rsid w:val="004F174B"/>
    <w:rsid w:val="00571141"/>
    <w:rsid w:val="005C59AC"/>
    <w:rsid w:val="005E1B15"/>
    <w:rsid w:val="006379F7"/>
    <w:rsid w:val="006B7802"/>
    <w:rsid w:val="00724EA8"/>
    <w:rsid w:val="00742E82"/>
    <w:rsid w:val="00746989"/>
    <w:rsid w:val="0077389B"/>
    <w:rsid w:val="0077502A"/>
    <w:rsid w:val="007C27E3"/>
    <w:rsid w:val="008832FC"/>
    <w:rsid w:val="008F302E"/>
    <w:rsid w:val="00914000"/>
    <w:rsid w:val="00970860"/>
    <w:rsid w:val="00995041"/>
    <w:rsid w:val="00A8707B"/>
    <w:rsid w:val="00AD6BCD"/>
    <w:rsid w:val="00B1329E"/>
    <w:rsid w:val="00B313D1"/>
    <w:rsid w:val="00BF059F"/>
    <w:rsid w:val="00D03916"/>
    <w:rsid w:val="00D125A8"/>
    <w:rsid w:val="00E05897"/>
    <w:rsid w:val="00E13E0D"/>
    <w:rsid w:val="00F32094"/>
    <w:rsid w:val="00F50223"/>
    <w:rsid w:val="00F5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9B851"/>
  <w15:chartTrackingRefBased/>
  <w15:docId w15:val="{F5C88B6B-55E9-154F-B42E-CF225E8E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6989"/>
    <w:pPr>
      <w:ind w:left="720"/>
      <w:contextualSpacing/>
    </w:pPr>
  </w:style>
  <w:style w:type="table" w:styleId="Grigliatabella">
    <w:name w:val="Table Grid"/>
    <w:basedOn w:val="Tabellanormale"/>
    <w:uiPriority w:val="39"/>
    <w:rsid w:val="00207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A8707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A8707B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A8707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8707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870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FOGGIA</dc:creator>
  <cp:keywords/>
  <dc:description/>
  <cp:lastModifiedBy>AMOS TECCE</cp:lastModifiedBy>
  <cp:revision>2</cp:revision>
  <dcterms:created xsi:type="dcterms:W3CDTF">2023-12-10T16:49:00Z</dcterms:created>
  <dcterms:modified xsi:type="dcterms:W3CDTF">2023-12-10T16:49:00Z</dcterms:modified>
</cp:coreProperties>
</file>