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Información personal: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Nombre completo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Número de teléfono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Dirección de residencia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Experiencia laboral: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Experiencia previa en el área de limpieza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Nombre de los empleadores anteriores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Descripción de las responsabilidades y tareas realizadas en trabajos anteriores relacionados con la limpieza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Disponibilidad: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Días y horarios disponibles para trabajar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Flexibilidad para trabajar en diferentes ubicaciones (si es aplicable)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Habilidades: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Conocimientos y habilidades relacionadas con la limpieza (uso de productos de limpieza, técnicas de limpieza, manejo de equipos y herramientas de limpieza, etc.)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Referencias profesionales que puedan respaldar tu experiencia y habilidades en la limpieza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