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E02" w14:textId="67ECDD95" w:rsidR="00606DF6" w:rsidRPr="00606DF6" w:rsidRDefault="00606DF6" w:rsidP="00606DF6">
      <w:pPr>
        <w:spacing w:line="240" w:lineRule="auto"/>
        <w:ind w:firstLine="709"/>
        <w:jc w:val="center"/>
        <w:rPr>
          <w:b/>
          <w:bCs/>
        </w:rPr>
      </w:pPr>
      <w:proofErr w:type="spellStart"/>
      <w:r w:rsidRPr="00606DF6">
        <w:rPr>
          <w:b/>
          <w:bCs/>
        </w:rPr>
        <w:t>Cocardo</w:t>
      </w:r>
      <w:proofErr w:type="spellEnd"/>
      <w:r w:rsidRPr="00606DF6">
        <w:rPr>
          <w:b/>
          <w:bCs/>
        </w:rPr>
        <w:t xml:space="preserve"> y el misterio de las </w:t>
      </w:r>
      <w:proofErr w:type="spellStart"/>
      <w:r w:rsidRPr="00606DF6">
        <w:rPr>
          <w:b/>
          <w:bCs/>
        </w:rPr>
        <w:t>frutinovelas</w:t>
      </w:r>
      <w:proofErr w:type="spellEnd"/>
    </w:p>
    <w:p w14:paraId="08DDEB0C" w14:textId="1980EFD2" w:rsidR="00606DF6" w:rsidRDefault="00606DF6" w:rsidP="00606DF6">
      <w:pPr>
        <w:spacing w:line="240" w:lineRule="auto"/>
        <w:ind w:firstLine="709"/>
        <w:rPr>
          <w:b/>
          <w:bCs/>
        </w:rPr>
      </w:pPr>
      <w:r w:rsidRPr="00606DF6">
        <w:rPr>
          <w:b/>
          <w:bCs/>
        </w:rPr>
        <w:t xml:space="preserve">Las </w:t>
      </w:r>
      <w:proofErr w:type="spellStart"/>
      <w:r w:rsidRPr="00606DF6">
        <w:rPr>
          <w:b/>
          <w:bCs/>
        </w:rPr>
        <w:t>frutinovelas</w:t>
      </w:r>
      <w:proofErr w:type="spellEnd"/>
      <w:r w:rsidRPr="00606DF6">
        <w:rPr>
          <w:b/>
          <w:bCs/>
        </w:rPr>
        <w:t xml:space="preserve"> conquistaron TikTok con historias creadas </w:t>
      </w:r>
      <w:r>
        <w:rPr>
          <w:b/>
          <w:bCs/>
        </w:rPr>
        <w:t xml:space="preserve">con </w:t>
      </w:r>
      <w:r w:rsidRPr="00606DF6">
        <w:rPr>
          <w:b/>
          <w:bCs/>
        </w:rPr>
        <w:t xml:space="preserve">inteligencia artificial y convirtieron a </w:t>
      </w:r>
      <w:proofErr w:type="spellStart"/>
      <w:r w:rsidRPr="00606DF6">
        <w:rPr>
          <w:b/>
          <w:bCs/>
        </w:rPr>
        <w:t>Cocardo</w:t>
      </w:r>
      <w:proofErr w:type="spellEnd"/>
      <w:r w:rsidRPr="00606DF6">
        <w:rPr>
          <w:b/>
          <w:bCs/>
        </w:rPr>
        <w:t>, un coco heladero, en uno de los personajes más comentados de este universo.</w:t>
      </w:r>
    </w:p>
    <w:p w14:paraId="387E9261" w14:textId="229A1162" w:rsidR="00606DF6" w:rsidRDefault="00606DF6" w:rsidP="00606DF6">
      <w:pPr>
        <w:spacing w:line="240" w:lineRule="auto"/>
        <w:ind w:firstLine="709"/>
        <w:jc w:val="both"/>
      </w:pPr>
      <w:r>
        <w:t>D</w:t>
      </w:r>
      <w:r w:rsidRPr="00606DF6">
        <w:t xml:space="preserve">etrás de sus capítulos también surgieron teorías, rumores y preguntas que mantienen a los usuarios pendientes de cada </w:t>
      </w:r>
      <w:r>
        <w:t>video que es parte de su continuación</w:t>
      </w:r>
      <w:r w:rsidRPr="00606DF6">
        <w:rPr>
          <w:b/>
          <w:bCs/>
        </w:rPr>
        <w:t>.</w:t>
      </w:r>
      <w:r>
        <w:t xml:space="preserve"> </w:t>
      </w:r>
      <w:r w:rsidRPr="00606DF6">
        <w:t xml:space="preserve">Entrar a TikTok para encontrarse con un coco que vende helados puede parecer una experiencia más dentro del infinito catálogo de rarezas de internet. </w:t>
      </w:r>
    </w:p>
    <w:p w14:paraId="68923CCD" w14:textId="16122075" w:rsidR="00606DF6" w:rsidRPr="00606DF6" w:rsidRDefault="00606DF6" w:rsidP="00606DF6">
      <w:pPr>
        <w:spacing w:line="240" w:lineRule="auto"/>
        <w:ind w:firstLine="709"/>
        <w:jc w:val="both"/>
      </w:pPr>
      <w:r>
        <w:t>La historia empieza</w:t>
      </w:r>
      <w:r w:rsidRPr="00606DF6">
        <w:t xml:space="preserve"> cuando </w:t>
      </w:r>
      <w:r>
        <w:t>un</w:t>
      </w:r>
      <w:r w:rsidRPr="00606DF6">
        <w:t xml:space="preserve"> coco comienza a secuestrar frutas, descubre una forma de utilizarlas para fabricar sus</w:t>
      </w:r>
      <w:r>
        <w:t xml:space="preserve"> helados y nuevos </w:t>
      </w:r>
      <w:r w:rsidRPr="00606DF6">
        <w:t>productos y termina involucrado en una trama de traiciones y s</w:t>
      </w:r>
      <w:r>
        <w:t>ecretos</w:t>
      </w:r>
      <w:r w:rsidRPr="00606DF6">
        <w:t>, queda claro que ya no estamos frente a un simple video viral</w:t>
      </w:r>
      <w:r>
        <w:t xml:space="preserve">, </w:t>
      </w:r>
      <w:proofErr w:type="gramStart"/>
      <w:r>
        <w:t xml:space="preserve">sino </w:t>
      </w:r>
      <w:r w:rsidRPr="00606DF6">
        <w:t xml:space="preserve"> </w:t>
      </w:r>
      <w:r>
        <w:t>que</w:t>
      </w:r>
      <w:proofErr w:type="gramEnd"/>
      <w:r>
        <w:t xml:space="preserve"> estamos viendo</w:t>
      </w:r>
      <w:r w:rsidRPr="00606DF6">
        <w:t xml:space="preserve"> una </w:t>
      </w:r>
      <w:proofErr w:type="spellStart"/>
      <w:r w:rsidRPr="00606DF6">
        <w:t>frutinovela</w:t>
      </w:r>
      <w:proofErr w:type="spellEnd"/>
      <w:r w:rsidRPr="00606DF6">
        <w:t>.</w:t>
      </w:r>
    </w:p>
    <w:p w14:paraId="4D33626F" w14:textId="0D82993C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Las </w:t>
      </w:r>
      <w:proofErr w:type="spellStart"/>
      <w:r w:rsidRPr="00606DF6">
        <w:t>frutinovelas</w:t>
      </w:r>
      <w:proofErr w:type="spellEnd"/>
      <w:r w:rsidRPr="00606DF6">
        <w:t xml:space="preserve"> son miniseries protagonizadas por frutas y verduras humanizadas que viven historias propias de una telenovela: romances, engaños, celos, venganzas y misterios. Muchas se producen con herramientas de inteligencia artificial que permiten generar personajes, imágenes, voces y escenas, que luego se editan y publican en capítulos breves. La fórmula combina situaciones absurdas con conflictos dramáticos y finales que dejan preguntas abiertas, una estrategia que invita a los espectadores a buscar la continuación.</w:t>
      </w:r>
    </w:p>
    <w:p w14:paraId="007B2477" w14:textId="591C6D53" w:rsidR="00606DF6" w:rsidRDefault="005B6883" w:rsidP="005B6883">
      <w:pPr>
        <w:spacing w:line="24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05B6B8" wp14:editId="7A194D92">
            <wp:simplePos x="0" y="0"/>
            <wp:positionH relativeFrom="page">
              <wp:posOffset>1069340</wp:posOffset>
            </wp:positionH>
            <wp:positionV relativeFrom="paragraph">
              <wp:posOffset>706755</wp:posOffset>
            </wp:positionV>
            <wp:extent cx="2828925" cy="2339975"/>
            <wp:effectExtent l="0" t="0" r="9525" b="3175"/>
            <wp:wrapSquare wrapText="bothSides"/>
            <wp:docPr id="13696588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8873" name="Imagen 13696588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DF6">
        <w:t>Estas nuevas</w:t>
      </w:r>
      <w:r w:rsidR="00606DF6" w:rsidRPr="00606DF6">
        <w:t xml:space="preserve"> </w:t>
      </w:r>
      <w:proofErr w:type="spellStart"/>
      <w:r w:rsidR="00606DF6" w:rsidRPr="00606DF6">
        <w:t>frutinovelas</w:t>
      </w:r>
      <w:proofErr w:type="spellEnd"/>
      <w:r w:rsidR="00606DF6" w:rsidRPr="00606DF6">
        <w:t xml:space="preserve"> recuperan una fórmula conocida por la televisión desde hace décadas: construir personajes, generar conflictos y terminar cada capítulo en el momento de mayor tensión. La diferencia es que ahora los protagonistas pueden ser una frutilla, una banana o un coco, y la historia puede llegar a millones de usuarios.</w:t>
      </w:r>
    </w:p>
    <w:p w14:paraId="7E9B69AB" w14:textId="61944B72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En este universo, una de las historias que más llamó la atención fue la de </w:t>
      </w:r>
      <w:proofErr w:type="spellStart"/>
      <w:r w:rsidRPr="00606DF6">
        <w:t>Cocardo</w:t>
      </w:r>
      <w:proofErr w:type="spellEnd"/>
      <w:r w:rsidRPr="00606DF6">
        <w:t xml:space="preserve"> y sus helados, también conocida como </w:t>
      </w:r>
      <w:r>
        <w:t>“</w:t>
      </w:r>
      <w:r w:rsidRPr="00606DF6">
        <w:rPr>
          <w:b/>
          <w:bCs/>
          <w:i/>
          <w:iCs/>
        </w:rPr>
        <w:t>La nieve de Lima</w:t>
      </w:r>
      <w:r>
        <w:rPr>
          <w:b/>
          <w:bCs/>
          <w:i/>
          <w:iCs/>
        </w:rPr>
        <w:t>”</w:t>
      </w:r>
      <w:r w:rsidRPr="00606DF6">
        <w:t xml:space="preserve">. </w:t>
      </w:r>
      <w:proofErr w:type="spellStart"/>
      <w:r w:rsidRPr="00606DF6">
        <w:t>Cocardo</w:t>
      </w:r>
      <w:proofErr w:type="spellEnd"/>
      <w:r w:rsidRPr="00606DF6">
        <w:t xml:space="preserve"> es un coco que trabaja en una heladería junto a Lima. Todo cambia cuando ella queda atrapada en un congelador y él descubre que puede aprovechar su capacidad de regeneración para producir helados. Lo que parece un negocio inofensivo se transforma en una trama oscura en la que otras frutas quedan atrapadas y comienzan a desaparecer</w:t>
      </w:r>
      <w:r>
        <w:t xml:space="preserve"> para quedarse secuestras em el viejo refrigerador del local</w:t>
      </w:r>
      <w:r w:rsidRPr="00606DF6">
        <w:t>.</w:t>
      </w:r>
    </w:p>
    <w:p w14:paraId="2B31CE51" w14:textId="0826AE93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A medida que avanza la historia, aparecen nuevos personajes, secretos y traiciones. Cereza adquiere un papel central en la caída de </w:t>
      </w:r>
      <w:proofErr w:type="spellStart"/>
      <w:r w:rsidRPr="00606DF6">
        <w:t>Cocardo</w:t>
      </w:r>
      <w:proofErr w:type="spellEnd"/>
      <w:r w:rsidRPr="00606DF6">
        <w:t xml:space="preserve">, que termina en prisión. Sin embargo, la historia no se detiene </w:t>
      </w:r>
      <w:r>
        <w:t xml:space="preserve">por que </w:t>
      </w:r>
      <w:r w:rsidRPr="00606DF6">
        <w:t xml:space="preserve">el coco consigue escapar y su futuro vuelve a convertirse en una incógnita. </w:t>
      </w:r>
    </w:p>
    <w:p w14:paraId="7B1C4F9A" w14:textId="77777777" w:rsidR="00606DF6" w:rsidRDefault="00606DF6" w:rsidP="00606DF6">
      <w:pPr>
        <w:spacing w:line="240" w:lineRule="auto"/>
        <w:ind w:firstLine="709"/>
        <w:jc w:val="both"/>
      </w:pPr>
      <w:r w:rsidRPr="00606DF6">
        <w:t xml:space="preserve">La situación se volvió todavía más confusa cuando la cuenta @frutasalocadas, asociada a la difusión de estas historias y que llegó a reunir millones de seguidores, fue suspendida de TikTok a fines de septiembre de 2026. </w:t>
      </w:r>
    </w:p>
    <w:p w14:paraId="30C4C362" w14:textId="7984EA45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La desaparición de la cuenta dificultó el seguimiento de la trama y multiplicó las publicaciones de otros usuarios que compartían fragmentos, reconstruían los acontecimientos y </w:t>
      </w:r>
      <w:r w:rsidRPr="00606DF6">
        <w:lastRenderedPageBreak/>
        <w:t>proponían posibles desenlaces. La plataforma no confirmó públicamente el motivo específico de la suspensión.</w:t>
      </w:r>
    </w:p>
    <w:p w14:paraId="078844CC" w14:textId="1B11BB48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A partir de entonces, el misterio de </w:t>
      </w:r>
      <w:proofErr w:type="spellStart"/>
      <w:r w:rsidRPr="00606DF6">
        <w:t>Cocardo</w:t>
      </w:r>
      <w:proofErr w:type="spellEnd"/>
      <w:r w:rsidRPr="00606DF6">
        <w:t xml:space="preserve"> empezó a crecer por fuera de la historia original. Una de las preguntas más repetidas fue si el personaje realmente había muerto. En distintas publicaciones circularon supuestos funerales y finales alternativos que anunciaban su fallecimiento</w:t>
      </w:r>
      <w:r>
        <w:t>, s</w:t>
      </w:r>
      <w:r w:rsidRPr="00606DF6">
        <w:t>in embargo, esas versiones no deben confundirse con un desenlace oficial</w:t>
      </w:r>
      <w:r>
        <w:t>.</w:t>
      </w:r>
    </w:p>
    <w:p w14:paraId="11C3F072" w14:textId="5A246B90" w:rsidR="00606DF6" w:rsidRPr="00606DF6" w:rsidRDefault="00606DF6" w:rsidP="00606DF6">
      <w:pPr>
        <w:spacing w:line="240" w:lineRule="auto"/>
        <w:ind w:firstLine="709"/>
        <w:jc w:val="both"/>
      </w:pPr>
      <w:r w:rsidRPr="00606DF6">
        <w:t>Otra teoría apunt</w:t>
      </w:r>
      <w:r>
        <w:t>a</w:t>
      </w:r>
      <w:r w:rsidRPr="00606DF6">
        <w:t xml:space="preserve"> directamente a la suspensión de la cuenta</w:t>
      </w:r>
      <w:r>
        <w:t>, porque a</w:t>
      </w:r>
      <w:r w:rsidRPr="00606DF6">
        <w:t xml:space="preserve">lgunos usuarios especularon con que la temática de los helados, que muestra a </w:t>
      </w:r>
      <w:proofErr w:type="spellStart"/>
      <w:r w:rsidRPr="00606DF6">
        <w:t>Cocardo</w:t>
      </w:r>
      <w:proofErr w:type="spellEnd"/>
      <w:r w:rsidRPr="00606DF6">
        <w:t xml:space="preserve"> utilizando a otras frutas para fabricar sus productos, podría haber provocado denuncias o problemas con las normas de TikTok. La interpretación de la trama como una forma de canibalismo entre frutas alimentó todavía más la discusión.</w:t>
      </w:r>
    </w:p>
    <w:p w14:paraId="24EC10F2" w14:textId="57ED6650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La tercera incógnita tiene como protagonista a Cereza. Después de involucrarse en la caída de </w:t>
      </w:r>
      <w:proofErr w:type="spellStart"/>
      <w:r w:rsidRPr="00606DF6">
        <w:t>Cocardo</w:t>
      </w:r>
      <w:proofErr w:type="spellEnd"/>
      <w:r w:rsidRPr="00606DF6">
        <w:t>, el personaje queda asociado a la disputa por el control de la heladería. Esto abrió nuevas especulaciones entre los seguidores: ¿</w:t>
      </w:r>
      <w:proofErr w:type="spellStart"/>
      <w:r w:rsidRPr="00606DF6">
        <w:t>Cocardo</w:t>
      </w:r>
      <w:proofErr w:type="spellEnd"/>
      <w:r w:rsidRPr="00606DF6">
        <w:t xml:space="preserve"> intentará recuperar su negocio? ¿Buscará vengarse de Cereza?  Son preguntas que mantienen viva la conversación, aunque las respuestas dependen de la continuidad de la historia y no deben presentarse como hechos confirmados</w:t>
      </w:r>
      <w:r>
        <w:t xml:space="preserve"> porque la cuenta de </w:t>
      </w:r>
      <w:r w:rsidRPr="00606DF6">
        <w:t>@frutasalocadas</w:t>
      </w:r>
      <w:r>
        <w:t xml:space="preserve"> se </w:t>
      </w:r>
      <w:proofErr w:type="spellStart"/>
      <w:r>
        <w:t>dió</w:t>
      </w:r>
      <w:proofErr w:type="spellEnd"/>
      <w:r>
        <w:t xml:space="preserve"> de baja</w:t>
      </w:r>
      <w:r w:rsidRPr="00606DF6">
        <w:t>.</w:t>
      </w:r>
    </w:p>
    <w:p w14:paraId="0F52CAFD" w14:textId="77777777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Lo interesante es que las </w:t>
      </w:r>
      <w:proofErr w:type="spellStart"/>
      <w:r w:rsidRPr="00606DF6">
        <w:t>frutinovelas</w:t>
      </w:r>
      <w:proofErr w:type="spellEnd"/>
      <w:r w:rsidRPr="00606DF6">
        <w:t xml:space="preserve"> no terminan necesariamente cuando termina el video. En las redes, los espectadores se convierten en parte de la experiencia: elaboran teorías, explican capítulos, discuten sobre los personajes y crean sus propias versiones. Cuando falta una continuación clara, ese espacio se llena de rumores y finales alternativos que pueden circular como si fueran parte de la trama original.</w:t>
      </w:r>
    </w:p>
    <w:p w14:paraId="5FD7C924" w14:textId="77777777" w:rsidR="00606DF6" w:rsidRPr="00606DF6" w:rsidRDefault="00606DF6" w:rsidP="00606DF6">
      <w:pPr>
        <w:spacing w:line="240" w:lineRule="auto"/>
        <w:ind w:firstLine="709"/>
        <w:jc w:val="both"/>
      </w:pPr>
      <w:r w:rsidRPr="00606DF6">
        <w:t xml:space="preserve">El caso de </w:t>
      </w:r>
      <w:proofErr w:type="spellStart"/>
      <w:r w:rsidRPr="00606DF6">
        <w:t>Cocardo</w:t>
      </w:r>
      <w:proofErr w:type="spellEnd"/>
      <w:r w:rsidRPr="00606DF6">
        <w:t xml:space="preserve"> demuestra que no hacen falta actores famosos ni grandes escenarios para construir un universo narrativo. A veces alcanza con un coco, una heladería y un secreto oscuro. La inteligencia artificial aporta las imágenes, pero el drama, la curiosidad y las ganas de descubrir qué sucederá después siguen siendo ingredientes fundamentales.</w:t>
      </w:r>
    </w:p>
    <w:p w14:paraId="44B6F26F" w14:textId="77777777" w:rsidR="005F0B99" w:rsidRDefault="005F0B99" w:rsidP="00606DF6">
      <w:pPr>
        <w:spacing w:line="240" w:lineRule="auto"/>
        <w:ind w:firstLine="709"/>
        <w:jc w:val="both"/>
      </w:pPr>
    </w:p>
    <w:sectPr w:rsidR="005F0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F6"/>
    <w:rsid w:val="00071915"/>
    <w:rsid w:val="00194A16"/>
    <w:rsid w:val="005B6883"/>
    <w:rsid w:val="005F0B99"/>
    <w:rsid w:val="00606DF6"/>
    <w:rsid w:val="00F8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BEA9"/>
  <w15:chartTrackingRefBased/>
  <w15:docId w15:val="{60A88EF6-A9C5-4266-BA2B-92885F26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D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D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D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D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DF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68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 Morena Galvan Avellaneda</dc:creator>
  <cp:keywords/>
  <dc:description/>
  <cp:lastModifiedBy>Selene Morena Galvan Avellaneda</cp:lastModifiedBy>
  <cp:revision>1</cp:revision>
  <dcterms:created xsi:type="dcterms:W3CDTF">2026-10-18T22:42:00Z</dcterms:created>
  <dcterms:modified xsi:type="dcterms:W3CDTF">2026-10-18T22:58:00Z</dcterms:modified>
</cp:coreProperties>
</file>