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5A0F6" w14:textId="5CC0FBC9" w:rsidR="00553F0B" w:rsidRDefault="007D4B0A" w:rsidP="007D4B0A">
      <w:pPr>
        <w:jc w:val="center"/>
      </w:pPr>
      <w:r>
        <w:rPr>
          <w:noProof/>
        </w:rPr>
        <w:drawing>
          <wp:inline distT="0" distB="0" distL="0" distR="0" wp14:anchorId="277B6972" wp14:editId="22E8EC61">
            <wp:extent cx="5605780" cy="2799080"/>
            <wp:effectExtent l="0" t="0" r="0" b="0"/>
            <wp:docPr id="2100891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5780" cy="2799080"/>
                    </a:xfrm>
                    <a:prstGeom prst="rect">
                      <a:avLst/>
                    </a:prstGeom>
                    <a:noFill/>
                    <a:ln>
                      <a:noFill/>
                    </a:ln>
                  </pic:spPr>
                </pic:pic>
              </a:graphicData>
            </a:graphic>
          </wp:inline>
        </w:drawing>
      </w:r>
    </w:p>
    <w:p w14:paraId="69772686" w14:textId="77777777" w:rsidR="007D4B0A" w:rsidRDefault="007D4B0A" w:rsidP="007D4B0A"/>
    <w:p w14:paraId="7D6CD94A" w14:textId="31C8055A" w:rsidR="007D4B0A" w:rsidRDefault="007D4B0A" w:rsidP="007D4B0A">
      <w:proofErr w:type="spellStart"/>
      <w:r>
        <w:t>Secondhand</w:t>
      </w:r>
      <w:proofErr w:type="spellEnd"/>
      <w:r>
        <w:t xml:space="preserve"> es una tienda emergente dedicada a la venta de ropa de segunda mano, enfocada en ofrecer prendas de alta calidad a precios accesibles. Con una visión sostenible y una misión clara de promover la moda circular, </w:t>
      </w:r>
      <w:proofErr w:type="spellStart"/>
      <w:r>
        <w:t>Secondhand</w:t>
      </w:r>
      <w:proofErr w:type="spellEnd"/>
      <w:r>
        <w:t xml:space="preserve"> se está posicionando rápidamente como una opción preferida para aquellos que buscan un estilo único sin dejar de lado el cuidado del medio ambiente.</w:t>
      </w:r>
    </w:p>
    <w:p w14:paraId="4333A1C2" w14:textId="61820DFB" w:rsidR="007D4B0A" w:rsidRDefault="007D4B0A" w:rsidP="007D4B0A">
      <w:r>
        <w:t>El negocio, aunque en crecimiento, ya cuenta con una base sólida de clientes fieles que valoran la selección curada de prendas y accesorios. Cada pieza es seleccionada cuidadosamente para garantizar no solo su estado, sino también su relevancia con las tendencias actuales. La tienda se destaca por ofrecer un amplio catálogo que incluye ropa vintage, moderna, y accesorios únicos.</w:t>
      </w:r>
    </w:p>
    <w:p w14:paraId="44A1AFB9" w14:textId="4C02C65E" w:rsidR="007D4B0A" w:rsidRDefault="007D4B0A" w:rsidP="007D4B0A">
      <w:r>
        <w:t xml:space="preserve">Con una fuerte presencia en redes sociales y un enfoque en el comercio electrónico, </w:t>
      </w:r>
      <w:proofErr w:type="spellStart"/>
      <w:r>
        <w:t>Secondhand</w:t>
      </w:r>
      <w:proofErr w:type="spellEnd"/>
      <w:r>
        <w:t xml:space="preserve"> está expandiendo su alcance, atrayendo a un público joven y consciente de la sostenibilidad. </w:t>
      </w:r>
    </w:p>
    <w:p w14:paraId="161B62C0" w14:textId="77777777" w:rsidR="007D4B0A" w:rsidRDefault="007D4B0A" w:rsidP="007D4B0A">
      <w:r>
        <w:t xml:space="preserve">Dado el crecimiento de </w:t>
      </w:r>
      <w:proofErr w:type="spellStart"/>
      <w:r>
        <w:t>Secondhand</w:t>
      </w:r>
      <w:proofErr w:type="spellEnd"/>
      <w:r>
        <w:t xml:space="preserve"> y el éxito en su enfoque de moda sostenible, la empresa ha decidido dar un paso más allá creando una página web donde los usuarios puedan explorar su catálogo completo de prendas, buscar lo que más les guste, y realizar compras en línea de manera sencilla.</w:t>
      </w:r>
    </w:p>
    <w:p w14:paraId="695AD2DD" w14:textId="77777777" w:rsidR="00E26CAE" w:rsidRDefault="00E26CAE" w:rsidP="007D4B0A"/>
    <w:p w14:paraId="427D2552" w14:textId="77777777" w:rsidR="00E26CAE" w:rsidRDefault="00E26CAE" w:rsidP="007D4B0A"/>
    <w:p w14:paraId="33A81B8B" w14:textId="77777777" w:rsidR="007D4B0A" w:rsidRDefault="007D4B0A" w:rsidP="007D4B0A"/>
    <w:p w14:paraId="53357B63" w14:textId="4D38FB32" w:rsidR="007D4B0A" w:rsidRDefault="007D4B0A" w:rsidP="007D4B0A">
      <w:r>
        <w:lastRenderedPageBreak/>
        <w:t>La página web ofrecerá las siguientes características:</w:t>
      </w:r>
    </w:p>
    <w:p w14:paraId="70926BC1" w14:textId="01510B32" w:rsidR="007D4B0A" w:rsidRDefault="007D4B0A" w:rsidP="007D4B0A"/>
    <w:p w14:paraId="45CB6147" w14:textId="5303B96E" w:rsidR="007D4B0A" w:rsidRDefault="007D4B0A" w:rsidP="007D4B0A">
      <w:r>
        <w:t>Clientes:</w:t>
      </w:r>
    </w:p>
    <w:p w14:paraId="79D60985" w14:textId="77777777" w:rsidR="00E26CAE" w:rsidRDefault="007D4B0A" w:rsidP="00E26CAE">
      <w:pPr>
        <w:pStyle w:val="Prrafodelista"/>
        <w:numPr>
          <w:ilvl w:val="0"/>
          <w:numId w:val="2"/>
        </w:numPr>
      </w:pPr>
      <w:r>
        <w:t>Catálogo Interactivo: Los usuarios podrán navegar por un catálogo amplio de prendas de segunda mano, con imágenes de alta calidad, descripciones detalladas, y filtros por categorías</w:t>
      </w:r>
      <w:r>
        <w:t>.</w:t>
      </w:r>
    </w:p>
    <w:p w14:paraId="486986A9" w14:textId="1A806DD8" w:rsidR="00E26CAE" w:rsidRDefault="00E26CAE" w:rsidP="00E26CAE">
      <w:pPr>
        <w:pStyle w:val="Prrafodelista"/>
        <w:numPr>
          <w:ilvl w:val="0"/>
          <w:numId w:val="2"/>
        </w:numPr>
      </w:pPr>
      <w:r>
        <w:t>Inicio de sesión y registro: Los usuarios podrán registrarse e iniciar sesión para autenticarse en la página.</w:t>
      </w:r>
      <w:r>
        <w:br/>
      </w:r>
    </w:p>
    <w:p w14:paraId="5E6BF6CA" w14:textId="6A6B0D1B" w:rsidR="00E26CAE" w:rsidRDefault="007D4B0A" w:rsidP="00E26CAE">
      <w:pPr>
        <w:pStyle w:val="Prrafodelista"/>
        <w:numPr>
          <w:ilvl w:val="0"/>
          <w:numId w:val="2"/>
        </w:numPr>
      </w:pPr>
      <w:r>
        <w:t>Carrito de Compras: Los visitantes podrán agregar sus productos favoritos al carrito de compras, gestionarlo, y proceder al pago de forma rápida y segura.</w:t>
      </w:r>
      <w:r w:rsidR="00E26CAE">
        <w:br/>
      </w:r>
    </w:p>
    <w:p w14:paraId="6589424F" w14:textId="74431A05" w:rsidR="007D4B0A" w:rsidRDefault="007D4B0A" w:rsidP="007D4B0A">
      <w:pPr>
        <w:pStyle w:val="Prrafodelista"/>
        <w:numPr>
          <w:ilvl w:val="0"/>
          <w:numId w:val="2"/>
        </w:numPr>
      </w:pPr>
      <w:r>
        <w:t>Sistema de Recomendaciones: Basado en las preferencias y compras anteriores de los usuarios, el sitio web recomendará prendas relacionadas, estilos similares, o nuevos artículos recién ingresados en la tienda</w:t>
      </w:r>
      <w:r w:rsidR="00E26CAE">
        <w:t>.</w:t>
      </w:r>
      <w:r w:rsidR="00E26CAE">
        <w:br/>
      </w:r>
    </w:p>
    <w:p w14:paraId="41B7B00D" w14:textId="089696E0" w:rsidR="007D4B0A" w:rsidRDefault="007D4B0A" w:rsidP="009F4405">
      <w:pPr>
        <w:pStyle w:val="Prrafodelista"/>
        <w:numPr>
          <w:ilvl w:val="0"/>
          <w:numId w:val="2"/>
        </w:numPr>
      </w:pPr>
      <w:r>
        <w:t>Plataforma de Pago Segura: El proceso de pago estará integrado con pasarelas de pago confiables, aceptando tarjetas de crédito, débito, y métodos de pago alternativos como PayPal.</w:t>
      </w:r>
      <w:r w:rsidR="00E26CAE">
        <w:br/>
      </w:r>
    </w:p>
    <w:p w14:paraId="7D6E4445" w14:textId="140F85B6" w:rsidR="007D4B0A" w:rsidRDefault="007D4B0A" w:rsidP="009A79D3">
      <w:pPr>
        <w:pStyle w:val="Prrafodelista"/>
        <w:numPr>
          <w:ilvl w:val="0"/>
          <w:numId w:val="2"/>
        </w:numPr>
      </w:pPr>
      <w:r>
        <w:t>Registro y Seguimiento de Pedidos: Los usuarios podrán crear cuentas para guardar favoritos, gestionar sus compras previas, y realizar seguimiento de sus pedidos en tiempo real.</w:t>
      </w:r>
      <w:r w:rsidR="00E26CAE">
        <w:br/>
      </w:r>
    </w:p>
    <w:p w14:paraId="52DFD3B8" w14:textId="7E3187F0" w:rsidR="007D4B0A" w:rsidRDefault="007D4B0A" w:rsidP="007D4B0A">
      <w:pPr>
        <w:pStyle w:val="Prrafodelista"/>
        <w:numPr>
          <w:ilvl w:val="0"/>
          <w:numId w:val="2"/>
        </w:numPr>
      </w:pPr>
      <w:r>
        <w:t xml:space="preserve">Soporte al Cliente: </w:t>
      </w:r>
      <w:r>
        <w:t>Podrán acceder a soporte por medio de un enlace a WhatsApp.</w:t>
      </w:r>
    </w:p>
    <w:p w14:paraId="69ACD675" w14:textId="77777777" w:rsidR="007D4B0A" w:rsidRDefault="007D4B0A" w:rsidP="007D4B0A">
      <w:pPr>
        <w:pStyle w:val="Prrafodelista"/>
      </w:pPr>
    </w:p>
    <w:p w14:paraId="499EBC5B" w14:textId="749F6E34" w:rsidR="007D4B0A" w:rsidRDefault="007D4B0A" w:rsidP="007D4B0A">
      <w:r>
        <w:t>Usuarios:</w:t>
      </w:r>
    </w:p>
    <w:p w14:paraId="70382610" w14:textId="0F7DF058" w:rsidR="007D4B0A" w:rsidRDefault="007D4B0A" w:rsidP="007D4B0A">
      <w:r>
        <w:t>Por medio de un panel de control:</w:t>
      </w:r>
    </w:p>
    <w:p w14:paraId="5D20FE8A" w14:textId="7B872DBB" w:rsidR="007D4B0A" w:rsidRDefault="007D4B0A" w:rsidP="007D4B0A">
      <w:pPr>
        <w:pStyle w:val="Prrafodelista"/>
        <w:numPr>
          <w:ilvl w:val="0"/>
          <w:numId w:val="3"/>
        </w:numPr>
      </w:pPr>
      <w:r>
        <w:t>Registro de productos: Los administradores podrán crear, editar y deshabilitar productos</w:t>
      </w:r>
    </w:p>
    <w:p w14:paraId="00E0FBBA" w14:textId="77777777" w:rsidR="007D4B0A" w:rsidRDefault="007D4B0A" w:rsidP="007D4B0A">
      <w:pPr>
        <w:pStyle w:val="Prrafodelista"/>
      </w:pPr>
    </w:p>
    <w:p w14:paraId="6A7547D7" w14:textId="0BDCEBC7" w:rsidR="007D4B0A" w:rsidRDefault="007D4B0A" w:rsidP="007D4B0A">
      <w:pPr>
        <w:pStyle w:val="Prrafodelista"/>
        <w:numPr>
          <w:ilvl w:val="0"/>
          <w:numId w:val="3"/>
        </w:numPr>
      </w:pPr>
      <w:r>
        <w:t>Gestión de usuarios</w:t>
      </w:r>
      <w:r w:rsidR="00E26CAE">
        <w:t xml:space="preserve">: Los administradores podrán editar y deshabilitar los usuarios </w:t>
      </w:r>
      <w:proofErr w:type="spellStart"/>
      <w:r w:rsidR="00E26CAE">
        <w:t>resgistrados</w:t>
      </w:r>
      <w:proofErr w:type="spellEnd"/>
      <w:r w:rsidR="00E26CAE">
        <w:t>.</w:t>
      </w:r>
    </w:p>
    <w:sectPr w:rsidR="007D4B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BE23EF"/>
    <w:multiLevelType w:val="multilevel"/>
    <w:tmpl w:val="6BBEF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4C0F4E"/>
    <w:multiLevelType w:val="hybridMultilevel"/>
    <w:tmpl w:val="8C808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5131DD9"/>
    <w:multiLevelType w:val="hybridMultilevel"/>
    <w:tmpl w:val="9126C4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59329858">
    <w:abstractNumId w:val="0"/>
  </w:num>
  <w:num w:numId="2" w16cid:durableId="502865384">
    <w:abstractNumId w:val="2"/>
  </w:num>
  <w:num w:numId="3" w16cid:durableId="232325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0A"/>
    <w:rsid w:val="00553F0B"/>
    <w:rsid w:val="007D4B0A"/>
    <w:rsid w:val="00A656A5"/>
    <w:rsid w:val="00E26CAE"/>
    <w:rsid w:val="00F529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08122"/>
  <w15:chartTrackingRefBased/>
  <w15:docId w15:val="{9ED14516-38A5-4CE1-916F-C00B19A6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4B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D4B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D4B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D4B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D4B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D4B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4B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4B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4B0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4B0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4B0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4B0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4B0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4B0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4B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4B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4B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4B0A"/>
    <w:rPr>
      <w:rFonts w:eastAsiaTheme="majorEastAsia" w:cstheme="majorBidi"/>
      <w:color w:val="272727" w:themeColor="text1" w:themeTint="D8"/>
    </w:rPr>
  </w:style>
  <w:style w:type="paragraph" w:styleId="Ttulo">
    <w:name w:val="Title"/>
    <w:basedOn w:val="Normal"/>
    <w:next w:val="Normal"/>
    <w:link w:val="TtuloCar"/>
    <w:uiPriority w:val="10"/>
    <w:qFormat/>
    <w:rsid w:val="007D4B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4B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4B0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4B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4B0A"/>
    <w:pPr>
      <w:spacing w:before="160"/>
      <w:jc w:val="center"/>
    </w:pPr>
    <w:rPr>
      <w:i/>
      <w:iCs/>
      <w:color w:val="404040" w:themeColor="text1" w:themeTint="BF"/>
    </w:rPr>
  </w:style>
  <w:style w:type="character" w:customStyle="1" w:styleId="CitaCar">
    <w:name w:val="Cita Car"/>
    <w:basedOn w:val="Fuentedeprrafopredeter"/>
    <w:link w:val="Cita"/>
    <w:uiPriority w:val="29"/>
    <w:rsid w:val="007D4B0A"/>
    <w:rPr>
      <w:i/>
      <w:iCs/>
      <w:color w:val="404040" w:themeColor="text1" w:themeTint="BF"/>
    </w:rPr>
  </w:style>
  <w:style w:type="paragraph" w:styleId="Prrafodelista">
    <w:name w:val="List Paragraph"/>
    <w:basedOn w:val="Normal"/>
    <w:uiPriority w:val="34"/>
    <w:qFormat/>
    <w:rsid w:val="007D4B0A"/>
    <w:pPr>
      <w:ind w:left="720"/>
      <w:contextualSpacing/>
    </w:pPr>
  </w:style>
  <w:style w:type="character" w:styleId="nfasisintenso">
    <w:name w:val="Intense Emphasis"/>
    <w:basedOn w:val="Fuentedeprrafopredeter"/>
    <w:uiPriority w:val="21"/>
    <w:qFormat/>
    <w:rsid w:val="007D4B0A"/>
    <w:rPr>
      <w:i/>
      <w:iCs/>
      <w:color w:val="0F4761" w:themeColor="accent1" w:themeShade="BF"/>
    </w:rPr>
  </w:style>
  <w:style w:type="paragraph" w:styleId="Citadestacada">
    <w:name w:val="Intense Quote"/>
    <w:basedOn w:val="Normal"/>
    <w:next w:val="Normal"/>
    <w:link w:val="CitadestacadaCar"/>
    <w:uiPriority w:val="30"/>
    <w:qFormat/>
    <w:rsid w:val="007D4B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D4B0A"/>
    <w:rPr>
      <w:i/>
      <w:iCs/>
      <w:color w:val="0F4761" w:themeColor="accent1" w:themeShade="BF"/>
    </w:rPr>
  </w:style>
  <w:style w:type="character" w:styleId="Referenciaintensa">
    <w:name w:val="Intense Reference"/>
    <w:basedOn w:val="Fuentedeprrafopredeter"/>
    <w:uiPriority w:val="32"/>
    <w:qFormat/>
    <w:rsid w:val="007D4B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065790">
      <w:bodyDiv w:val="1"/>
      <w:marLeft w:val="0"/>
      <w:marRight w:val="0"/>
      <w:marTop w:val="0"/>
      <w:marBottom w:val="0"/>
      <w:divBdr>
        <w:top w:val="none" w:sz="0" w:space="0" w:color="auto"/>
        <w:left w:val="none" w:sz="0" w:space="0" w:color="auto"/>
        <w:bottom w:val="none" w:sz="0" w:space="0" w:color="auto"/>
        <w:right w:val="none" w:sz="0" w:space="0" w:color="auto"/>
      </w:divBdr>
    </w:div>
    <w:div w:id="845709279">
      <w:bodyDiv w:val="1"/>
      <w:marLeft w:val="0"/>
      <w:marRight w:val="0"/>
      <w:marTop w:val="0"/>
      <w:marBottom w:val="0"/>
      <w:divBdr>
        <w:top w:val="none" w:sz="0" w:space="0" w:color="auto"/>
        <w:left w:val="none" w:sz="0" w:space="0" w:color="auto"/>
        <w:bottom w:val="none" w:sz="0" w:space="0" w:color="auto"/>
        <w:right w:val="none" w:sz="0" w:space="0" w:color="auto"/>
      </w:divBdr>
    </w:div>
    <w:div w:id="1094285093">
      <w:bodyDiv w:val="1"/>
      <w:marLeft w:val="0"/>
      <w:marRight w:val="0"/>
      <w:marTop w:val="0"/>
      <w:marBottom w:val="0"/>
      <w:divBdr>
        <w:top w:val="none" w:sz="0" w:space="0" w:color="auto"/>
        <w:left w:val="none" w:sz="0" w:space="0" w:color="auto"/>
        <w:bottom w:val="none" w:sz="0" w:space="0" w:color="auto"/>
        <w:right w:val="none" w:sz="0" w:space="0" w:color="auto"/>
      </w:divBdr>
      <w:divsChild>
        <w:div w:id="1943099503">
          <w:marLeft w:val="0"/>
          <w:marRight w:val="0"/>
          <w:marTop w:val="0"/>
          <w:marBottom w:val="0"/>
          <w:divBdr>
            <w:top w:val="none" w:sz="0" w:space="0" w:color="auto"/>
            <w:left w:val="none" w:sz="0" w:space="0" w:color="auto"/>
            <w:bottom w:val="none" w:sz="0" w:space="0" w:color="auto"/>
            <w:right w:val="none" w:sz="0" w:space="0" w:color="auto"/>
          </w:divBdr>
          <w:divsChild>
            <w:div w:id="294524582">
              <w:marLeft w:val="0"/>
              <w:marRight w:val="0"/>
              <w:marTop w:val="0"/>
              <w:marBottom w:val="0"/>
              <w:divBdr>
                <w:top w:val="none" w:sz="0" w:space="0" w:color="auto"/>
                <w:left w:val="none" w:sz="0" w:space="0" w:color="auto"/>
                <w:bottom w:val="none" w:sz="0" w:space="0" w:color="auto"/>
                <w:right w:val="none" w:sz="0" w:space="0" w:color="auto"/>
              </w:divBdr>
              <w:divsChild>
                <w:div w:id="1717580370">
                  <w:marLeft w:val="0"/>
                  <w:marRight w:val="0"/>
                  <w:marTop w:val="0"/>
                  <w:marBottom w:val="0"/>
                  <w:divBdr>
                    <w:top w:val="none" w:sz="0" w:space="0" w:color="auto"/>
                    <w:left w:val="none" w:sz="0" w:space="0" w:color="auto"/>
                    <w:bottom w:val="none" w:sz="0" w:space="0" w:color="auto"/>
                    <w:right w:val="none" w:sz="0" w:space="0" w:color="auto"/>
                  </w:divBdr>
                  <w:divsChild>
                    <w:div w:id="1874295879">
                      <w:marLeft w:val="0"/>
                      <w:marRight w:val="0"/>
                      <w:marTop w:val="0"/>
                      <w:marBottom w:val="0"/>
                      <w:divBdr>
                        <w:top w:val="none" w:sz="0" w:space="0" w:color="auto"/>
                        <w:left w:val="none" w:sz="0" w:space="0" w:color="auto"/>
                        <w:bottom w:val="none" w:sz="0" w:space="0" w:color="auto"/>
                        <w:right w:val="none" w:sz="0" w:space="0" w:color="auto"/>
                      </w:divBdr>
                      <w:divsChild>
                        <w:div w:id="1298953654">
                          <w:marLeft w:val="0"/>
                          <w:marRight w:val="0"/>
                          <w:marTop w:val="0"/>
                          <w:marBottom w:val="0"/>
                          <w:divBdr>
                            <w:top w:val="none" w:sz="0" w:space="0" w:color="auto"/>
                            <w:left w:val="none" w:sz="0" w:space="0" w:color="auto"/>
                            <w:bottom w:val="none" w:sz="0" w:space="0" w:color="auto"/>
                            <w:right w:val="none" w:sz="0" w:space="0" w:color="auto"/>
                          </w:divBdr>
                          <w:divsChild>
                            <w:div w:id="16954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960979">
      <w:bodyDiv w:val="1"/>
      <w:marLeft w:val="0"/>
      <w:marRight w:val="0"/>
      <w:marTop w:val="0"/>
      <w:marBottom w:val="0"/>
      <w:divBdr>
        <w:top w:val="none" w:sz="0" w:space="0" w:color="auto"/>
        <w:left w:val="none" w:sz="0" w:space="0" w:color="auto"/>
        <w:bottom w:val="none" w:sz="0" w:space="0" w:color="auto"/>
        <w:right w:val="none" w:sz="0" w:space="0" w:color="auto"/>
      </w:divBdr>
      <w:divsChild>
        <w:div w:id="1490756149">
          <w:marLeft w:val="0"/>
          <w:marRight w:val="0"/>
          <w:marTop w:val="0"/>
          <w:marBottom w:val="0"/>
          <w:divBdr>
            <w:top w:val="none" w:sz="0" w:space="0" w:color="auto"/>
            <w:left w:val="none" w:sz="0" w:space="0" w:color="auto"/>
            <w:bottom w:val="none" w:sz="0" w:space="0" w:color="auto"/>
            <w:right w:val="none" w:sz="0" w:space="0" w:color="auto"/>
          </w:divBdr>
          <w:divsChild>
            <w:div w:id="1797020127">
              <w:marLeft w:val="0"/>
              <w:marRight w:val="0"/>
              <w:marTop w:val="0"/>
              <w:marBottom w:val="0"/>
              <w:divBdr>
                <w:top w:val="none" w:sz="0" w:space="0" w:color="auto"/>
                <w:left w:val="none" w:sz="0" w:space="0" w:color="auto"/>
                <w:bottom w:val="none" w:sz="0" w:space="0" w:color="auto"/>
                <w:right w:val="none" w:sz="0" w:space="0" w:color="auto"/>
              </w:divBdr>
              <w:divsChild>
                <w:div w:id="1945576286">
                  <w:marLeft w:val="0"/>
                  <w:marRight w:val="0"/>
                  <w:marTop w:val="0"/>
                  <w:marBottom w:val="0"/>
                  <w:divBdr>
                    <w:top w:val="none" w:sz="0" w:space="0" w:color="auto"/>
                    <w:left w:val="none" w:sz="0" w:space="0" w:color="auto"/>
                    <w:bottom w:val="none" w:sz="0" w:space="0" w:color="auto"/>
                    <w:right w:val="none" w:sz="0" w:space="0" w:color="auto"/>
                  </w:divBdr>
                  <w:divsChild>
                    <w:div w:id="1609967555">
                      <w:marLeft w:val="0"/>
                      <w:marRight w:val="0"/>
                      <w:marTop w:val="0"/>
                      <w:marBottom w:val="0"/>
                      <w:divBdr>
                        <w:top w:val="none" w:sz="0" w:space="0" w:color="auto"/>
                        <w:left w:val="none" w:sz="0" w:space="0" w:color="auto"/>
                        <w:bottom w:val="none" w:sz="0" w:space="0" w:color="auto"/>
                        <w:right w:val="none" w:sz="0" w:space="0" w:color="auto"/>
                      </w:divBdr>
                      <w:divsChild>
                        <w:div w:id="252205852">
                          <w:marLeft w:val="0"/>
                          <w:marRight w:val="0"/>
                          <w:marTop w:val="0"/>
                          <w:marBottom w:val="0"/>
                          <w:divBdr>
                            <w:top w:val="none" w:sz="0" w:space="0" w:color="auto"/>
                            <w:left w:val="none" w:sz="0" w:space="0" w:color="auto"/>
                            <w:bottom w:val="none" w:sz="0" w:space="0" w:color="auto"/>
                            <w:right w:val="none" w:sz="0" w:space="0" w:color="auto"/>
                          </w:divBdr>
                          <w:divsChild>
                            <w:div w:id="6359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407</Words>
  <Characters>2241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Agudelo</dc:creator>
  <cp:keywords/>
  <dc:description/>
  <cp:lastModifiedBy>Diego Agudelo</cp:lastModifiedBy>
  <cp:revision>1</cp:revision>
  <dcterms:created xsi:type="dcterms:W3CDTF">2024-09-21T00:21:00Z</dcterms:created>
  <dcterms:modified xsi:type="dcterms:W3CDTF">2024-09-21T00:44:00Z</dcterms:modified>
</cp:coreProperties>
</file>