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1C9B" w14:textId="0DC82D03" w:rsidR="00F35BDA" w:rsidRPr="005C2785" w:rsidRDefault="009F62C9" w:rsidP="005C2785">
      <w:pPr>
        <w:pStyle w:val="Ttulo"/>
        <w:jc w:val="center"/>
        <w:rPr>
          <w:rFonts w:ascii="Bahnschrift SemiBold Condensed" w:hAnsi="Bahnschrift SemiBold Condensed"/>
          <w:noProof/>
          <w:spacing w:val="160"/>
          <w:sz w:val="144"/>
          <w:szCs w:val="22"/>
        </w:rPr>
      </w:pPr>
      <w:r w:rsidRPr="005C2785">
        <w:rPr>
          <w:rFonts w:ascii="Bahnschrift SemiBold Condensed" w:hAnsi="Bahnschrift SemiBold Condensed"/>
          <w:noProof/>
          <w:spacing w:val="160"/>
          <w:sz w:val="144"/>
          <w:szCs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8A818A3" wp14:editId="2B1244EF">
                <wp:simplePos x="0" y="0"/>
                <wp:positionH relativeFrom="margin">
                  <wp:align>center</wp:align>
                </wp:positionH>
                <wp:positionV relativeFrom="paragraph">
                  <wp:posOffset>340035</wp:posOffset>
                </wp:positionV>
                <wp:extent cx="2658139" cy="94996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39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6262" w14:textId="64D9EF75" w:rsidR="005C2785" w:rsidRPr="009F62C9" w:rsidRDefault="009F62C9" w:rsidP="005C2785">
                            <w:pPr>
                              <w:pStyle w:val="Ttulo"/>
                              <w:rPr>
                                <w:rFonts w:ascii="Bahnschrift SemiBold Condensed" w:hAnsi="Bahnschrift SemiBold Condensed"/>
                                <w:noProof/>
                                <w:color w:val="663300"/>
                                <w:spacing w:val="160"/>
                                <w:sz w:val="144"/>
                                <w:szCs w:val="22"/>
                              </w:rPr>
                            </w:pPr>
                            <w:r w:rsidRPr="009F62C9">
                              <w:rPr>
                                <w:rFonts w:ascii="Bahnschrift SemiBold Condensed" w:hAnsi="Bahnschrift SemiBold Condensed"/>
                                <w:noProof/>
                                <w:color w:val="663300"/>
                                <w:spacing w:val="160"/>
                                <w:sz w:val="144"/>
                                <w:szCs w:val="22"/>
                              </w:rPr>
                              <w:t>ROOTS</w:t>
                            </w:r>
                          </w:p>
                          <w:p w14:paraId="39C9E64D" w14:textId="4D98A26F" w:rsidR="005C2785" w:rsidRDefault="005C2785" w:rsidP="005C27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818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75pt;width:209.3pt;height:74.8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" filled="f" stroked="f">
                <v:textbox>
                  <w:txbxContent>
                    <w:p w14:paraId="7DF46262" w14:textId="64D9EF75" w:rsidR="005C2785" w:rsidRPr="009F62C9" w:rsidRDefault="009F62C9" w:rsidP="005C2785">
                      <w:pPr>
                        <w:pStyle w:val="Ttulo"/>
                        <w:rPr>
                          <w:rFonts w:ascii="Bahnschrift SemiBold Condensed" w:hAnsi="Bahnschrift SemiBold Condensed"/>
                          <w:noProof/>
                          <w:color w:val="663300"/>
                          <w:spacing w:val="160"/>
                          <w:sz w:val="144"/>
                          <w:szCs w:val="22"/>
                        </w:rPr>
                      </w:pPr>
                      <w:r w:rsidRPr="009F62C9">
                        <w:rPr>
                          <w:rFonts w:ascii="Bahnschrift SemiBold Condensed" w:hAnsi="Bahnschrift SemiBold Condensed"/>
                          <w:noProof/>
                          <w:color w:val="663300"/>
                          <w:spacing w:val="160"/>
                          <w:sz w:val="144"/>
                          <w:szCs w:val="22"/>
                        </w:rPr>
                        <w:t>ROOTS</w:t>
                      </w:r>
                    </w:p>
                    <w:p w14:paraId="39C9E64D" w14:textId="4D98A26F" w:rsidR="005C2785" w:rsidRDefault="005C2785" w:rsidP="005C2785"/>
                  </w:txbxContent>
                </v:textbox>
                <w10:wrap anchorx="margin"/>
              </v:shape>
            </w:pict>
          </mc:Fallback>
        </mc:AlternateContent>
      </w:r>
      <w:r w:rsidR="00B068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75F243" wp14:editId="42A09FA4">
                <wp:simplePos x="0" y="0"/>
                <wp:positionH relativeFrom="margin">
                  <wp:align>center</wp:align>
                </wp:positionH>
                <wp:positionV relativeFrom="paragraph">
                  <wp:posOffset>1186815</wp:posOffset>
                </wp:positionV>
                <wp:extent cx="4189863" cy="61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863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EEF4A" w14:textId="1F31BC0D" w:rsidR="00DF5387" w:rsidRPr="003C736B" w:rsidRDefault="00DF5387" w:rsidP="00DF5387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3C736B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  <w:t>Carpeta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F243" id="_x0000_s1027" type="#_x0000_t202" style="position:absolute;left:0;text-align:left;margin-left:0;margin-top:93.45pt;width:329.9pt;height:48.3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" filled="f" stroked="f">
                <v:textbox>
                  <w:txbxContent>
                    <w:p w14:paraId="2B9EEF4A" w14:textId="1F31BC0D" w:rsidR="00DF5387" w:rsidRPr="003C736B" w:rsidRDefault="00DF5387" w:rsidP="00DF5387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</w:pPr>
                      <w:r w:rsidRPr="003C736B"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  <w:t>Carpeta Funcional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495"/>
        <w:gridCol w:w="542"/>
        <w:gridCol w:w="3495"/>
      </w:tblGrid>
      <w:tr w:rsidR="00F35BDA" w14:paraId="6F45DDE0" w14:textId="77777777" w:rsidTr="005C2785">
        <w:trPr>
          <w:trHeight w:val="7092"/>
          <w:jc w:val="center"/>
        </w:trPr>
        <w:tc>
          <w:tcPr>
            <w:tcW w:w="3495" w:type="dxa"/>
          </w:tcPr>
          <w:p w14:paraId="4C756802" w14:textId="1C5EC7EB" w:rsidR="00F35BDA" w:rsidRDefault="00F35BDA">
            <w:pPr>
              <w:rPr>
                <w:noProof/>
              </w:rPr>
            </w:pPr>
          </w:p>
          <w:p w14:paraId="4F23FEC0" w14:textId="1DC9281E" w:rsidR="00F35BDA" w:rsidRDefault="003C736B">
            <w:pPr>
              <w:pStyle w:val="Descripcin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3601BE5" wp14:editId="41E43431">
                      <wp:simplePos x="0" y="0"/>
                      <wp:positionH relativeFrom="column">
                        <wp:posOffset>887740</wp:posOffset>
                      </wp:positionH>
                      <wp:positionV relativeFrom="paragraph">
                        <wp:posOffset>908581</wp:posOffset>
                      </wp:positionV>
                      <wp:extent cx="5022215" cy="3248168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2215" cy="3248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21958" w14:textId="64CF7A45" w:rsidR="005C2785" w:rsidRPr="000850D4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Integrantes: </w:t>
                                  </w:r>
                                </w:p>
                                <w:p w14:paraId="4101E9EE" w14:textId="4F2A2F55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Cabrera, Franco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5D6F5B93" w14:textId="20AA4720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Cachambi, </w:t>
                                  </w:r>
                                  <w:proofErr w:type="spellStart"/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Agustín</w:t>
                                  </w:r>
                                  <w:proofErr w:type="spellEnd"/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4F722A70" w14:textId="41ED129F" w:rsidR="005C2785" w:rsidRPr="000850D4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Salvatierra, Valentín – Back End</w:t>
                                  </w:r>
                                  <w:r w:rsidR="00565223"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3D6690F6" w14:textId="1DA085F4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Tebaldi, Regina – Project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1BE5" id="_x0000_s1028" type="#_x0000_t202" style="position:absolute;margin-left:69.9pt;margin-top:71.55pt;width:395.45pt;height:25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" filled="f" stroked="f">
                      <v:textbox>
                        <w:txbxContent>
                          <w:p w14:paraId="6D921958" w14:textId="64CF7A45" w:rsidR="005C2785" w:rsidRPr="000850D4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Integrantes: </w:t>
                            </w:r>
                          </w:p>
                          <w:p w14:paraId="4101E9EE" w14:textId="4F2A2F55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Cabrera, Franco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5D6F5B93" w14:textId="20AA4720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Cachambi, </w:t>
                            </w:r>
                            <w:proofErr w:type="spellStart"/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Agustín</w:t>
                            </w:r>
                            <w:proofErr w:type="spell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F722A70" w14:textId="41ED129F" w:rsidR="005C2785" w:rsidRPr="000850D4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Salvatierra, Valentín – Back End</w:t>
                            </w:r>
                            <w:r w:rsidR="00565223"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3D6690F6" w14:textId="1DA085F4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Tebaldi, Regina – Project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18A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4D68124" wp14:editId="4163FA50">
                  <wp:simplePos x="0" y="0"/>
                  <wp:positionH relativeFrom="column">
                    <wp:posOffset>-1134745</wp:posOffset>
                  </wp:positionH>
                  <wp:positionV relativeFrom="paragraph">
                    <wp:posOffset>1402421</wp:posOffset>
                  </wp:positionV>
                  <wp:extent cx="2238233" cy="2238233"/>
                  <wp:effectExtent l="0" t="0" r="0" b="0"/>
                  <wp:wrapNone/>
                  <wp:docPr id="8" name="Imagen 8" descr="EST Florentino Ameghin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T Florentino Ameghino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667" b="97889" l="10000" r="90000">
                                        <a14:foregroundMark x1="64000" y1="63778" x2="55000" y2="91444"/>
                                        <a14:foregroundMark x1="55000" y1="91444" x2="50000" y2="93889"/>
                                        <a14:foregroundMark x1="36556" y1="10667" x2="47222" y2="21667"/>
                                        <a14:foregroundMark x1="18556" y1="5444" x2="18889" y2="22000"/>
                                        <a14:foregroundMark x1="18556" y1="5222" x2="42889" y2="4000"/>
                                        <a14:foregroundMark x1="42889" y1="4000" x2="67556" y2="4667"/>
                                        <a14:foregroundMark x1="67556" y1="4667" x2="79556" y2="22889"/>
                                        <a14:foregroundMark x1="24111" y1="12556" x2="45111" y2="21667"/>
                                        <a14:foregroundMark x1="46667" y1="7889" x2="59778" y2="24111"/>
                                        <a14:foregroundMark x1="72222" y1="10111" x2="38778" y2="14889"/>
                                        <a14:foregroundMark x1="24111" y1="9111" x2="60000" y2="7889"/>
                                        <a14:foregroundMark x1="60000" y1="7889" x2="40556" y2="17111"/>
                                        <a14:foregroundMark x1="40556" y1="17111" x2="29556" y2="16778"/>
                                        <a14:foregroundMark x1="22556" y1="7889" x2="25333" y2="22000"/>
                                        <a14:foregroundMark x1="29889" y1="14333" x2="42111" y2="24111"/>
                                        <a14:foregroundMark x1="30444" y1="16778" x2="37556" y2="22556"/>
                                        <a14:foregroundMark x1="30444" y1="8889" x2="64000" y2="7333"/>
                                        <a14:foregroundMark x1="73222" y1="7667" x2="65000" y2="19778"/>
                                        <a14:foregroundMark x1="75667" y1="10333" x2="76222" y2="18556"/>
                                        <a14:foregroundMark x1="70444" y1="18556" x2="49667" y2="17111"/>
                                        <a14:foregroundMark x1="30222" y1="6444" x2="59778" y2="24111"/>
                                        <a14:foregroundMark x1="74667" y1="7000" x2="76556" y2="13444"/>
                                        <a14:foregroundMark x1="39667" y1="7000" x2="46333" y2="7667"/>
                                        <a14:foregroundMark x1="58556" y1="6111" x2="43556" y2="6667"/>
                                        <a14:foregroundMark x1="48778" y1="96444" x2="48778" y2="978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233" cy="223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dxa"/>
          </w:tcPr>
          <w:p w14:paraId="32F0E66A" w14:textId="00D245B7" w:rsidR="00F35BDA" w:rsidRDefault="00F35BDA">
            <w:pPr>
              <w:rPr>
                <w:noProof/>
              </w:rPr>
            </w:pPr>
          </w:p>
        </w:tc>
        <w:tc>
          <w:tcPr>
            <w:tcW w:w="3495" w:type="dxa"/>
          </w:tcPr>
          <w:p w14:paraId="4541256F" w14:textId="34705C9A" w:rsidR="005C2785" w:rsidRPr="005C2785" w:rsidRDefault="005C2785" w:rsidP="005C2785"/>
        </w:tc>
      </w:tr>
    </w:tbl>
    <w:p w14:paraId="7DBF2845" w14:textId="08F7F858" w:rsidR="009B718A" w:rsidRDefault="009B718A" w:rsidP="00565223">
      <w:pPr>
        <w:rPr>
          <w:noProof/>
        </w:rPr>
      </w:pPr>
    </w:p>
    <w:p w14:paraId="1B23225F" w14:textId="77777777" w:rsidR="009B718A" w:rsidRDefault="009B718A" w:rsidP="00565223">
      <w:pPr>
        <w:rPr>
          <w:noProof/>
        </w:rPr>
      </w:pPr>
    </w:p>
    <w:p w14:paraId="14ABAC77" w14:textId="77777777" w:rsidR="009B718A" w:rsidRDefault="009B718A" w:rsidP="00565223">
      <w:pPr>
        <w:rPr>
          <w:noProof/>
        </w:rPr>
      </w:pPr>
    </w:p>
    <w:p w14:paraId="4E379742" w14:textId="4414A7A6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D4A038" wp14:editId="67707541">
                <wp:simplePos x="0" y="0"/>
                <wp:positionH relativeFrom="margin">
                  <wp:align>center</wp:align>
                </wp:positionH>
                <wp:positionV relativeFrom="paragraph">
                  <wp:posOffset>33254</wp:posOffset>
                </wp:positionV>
                <wp:extent cx="4635062" cy="6141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062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FFB6" w14:textId="054EB74E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 xml:space="preserve">Scrum </w:t>
                            </w:r>
                            <w:proofErr w:type="gramStart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Master</w:t>
                            </w:r>
                            <w:proofErr w:type="gram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: Julieta García Da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A038" id="_x0000_s1029" type="#_x0000_t202" style="position:absolute;margin-left:0;margin-top:2.6pt;width:364.95pt;height:48.3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" filled="f" stroked="f">
                <v:textbox>
                  <w:txbxContent>
                    <w:p w14:paraId="4194FFB6" w14:textId="054EB74E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 xml:space="preserve">Scrum </w:t>
                      </w:r>
                      <w:proofErr w:type="gramStart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Master</w:t>
                      </w:r>
                      <w:proofErr w:type="gramEnd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: Julieta García Da Rosa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99385" w14:textId="77777777" w:rsidR="009B718A" w:rsidRDefault="009B718A" w:rsidP="00565223">
      <w:pPr>
        <w:rPr>
          <w:noProof/>
        </w:rPr>
      </w:pPr>
    </w:p>
    <w:p w14:paraId="182A8A2C" w14:textId="208CA818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91210" wp14:editId="4F1951CC">
                <wp:simplePos x="0" y="0"/>
                <wp:positionH relativeFrom="margin">
                  <wp:align>center</wp:align>
                </wp:positionH>
                <wp:positionV relativeFrom="paragraph">
                  <wp:posOffset>247082</wp:posOffset>
                </wp:positionV>
                <wp:extent cx="6053959" cy="6141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959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2805" w14:textId="3E0730CB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Escuela Secundaria Técnica Florentino Ameghino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1210" id="_x0000_s1030" type="#_x0000_t202" style="position:absolute;margin-left:0;margin-top:19.45pt;width:476.7pt;height:48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" filled="f" stroked="f">
                <v:textbox>
                  <w:txbxContent>
                    <w:p w14:paraId="67772805" w14:textId="3E0730CB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Escuela Secundaria Técnica Florentino Ameghino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490CE" w14:textId="354189A9" w:rsidR="009B718A" w:rsidRDefault="009B718A" w:rsidP="00565223">
      <w:pPr>
        <w:rPr>
          <w:noProof/>
        </w:rPr>
      </w:pPr>
    </w:p>
    <w:p w14:paraId="51EB3EC7" w14:textId="77777777" w:rsidR="009B718A" w:rsidRDefault="009B718A" w:rsidP="00565223">
      <w:pPr>
        <w:rPr>
          <w:noProof/>
        </w:rPr>
      </w:pPr>
    </w:p>
    <w:p w14:paraId="0DF346C7" w14:textId="77777777" w:rsidR="009B718A" w:rsidRDefault="009B718A" w:rsidP="00565223">
      <w:pPr>
        <w:rPr>
          <w:noProof/>
        </w:rPr>
      </w:pPr>
    </w:p>
    <w:p w14:paraId="70FBE22C" w14:textId="77777777" w:rsidR="00D44773" w:rsidRDefault="00D44773" w:rsidP="00B068F0">
      <w:pPr>
        <w:jc w:val="right"/>
        <w:rPr>
          <w:noProof/>
        </w:rPr>
      </w:pPr>
    </w:p>
    <w:p w14:paraId="760DB800" w14:textId="77777777" w:rsidR="006E5050" w:rsidRPr="00083B83" w:rsidRDefault="00D44773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b/>
          <w:bCs/>
          <w:noProof/>
          <w:color w:val="4C3B4D"/>
          <w:sz w:val="56"/>
          <w:szCs w:val="56"/>
        </w:rPr>
        <w:lastRenderedPageBreak/>
        <w:t>Índice</w: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begin"/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instrText xml:space="preserve"> INDEX \e "</w:instrTex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  <w:instrText xml:space="preserve">" \c "1" \z "11274" </w:instrTex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separate"/>
      </w:r>
    </w:p>
    <w:p w14:paraId="76D56FC6" w14:textId="77777777" w:rsidR="006E5050" w:rsidRPr="00083B83" w:rsidRDefault="006E5050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sectPr w:rsidR="006E5050" w:rsidRPr="00083B83" w:rsidSect="00B068F0">
          <w:footerReference w:type="default" r:id="rId13"/>
          <w:footerReference w:type="first" r:id="rId14"/>
          <w:type w:val="continuous"/>
          <w:pgSz w:w="11906" w:h="16838" w:code="9"/>
          <w:pgMar w:top="1440" w:right="2160" w:bottom="1080" w:left="2160" w:header="720" w:footer="792" w:gutter="0"/>
          <w:cols w:space="720"/>
          <w:titlePg/>
          <w:docGrid w:linePitch="360"/>
        </w:sectPr>
      </w:pPr>
    </w:p>
    <w:p w14:paraId="4B456003" w14:textId="52EE826D" w:rsidR="006E5050" w:rsidRPr="00083B83" w:rsidRDefault="006E5050" w:rsidP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Introducción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3EE9C26F" w14:textId="471D54A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Descripción del Sistema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0BD7E7BD" w14:textId="7777777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Entrevista Abierta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74E1E2AC" w14:textId="7777777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Entrevista Cerrada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0758DAFA" w14:textId="77777777" w:rsidR="006E5050" w:rsidRPr="00083B83" w:rsidRDefault="006E5050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sectPr w:rsidR="006E5050" w:rsidRPr="00083B83" w:rsidSect="006E5050">
          <w:type w:val="continuous"/>
          <w:pgSz w:w="11906" w:h="16838" w:code="9"/>
          <w:pgMar w:top="1440" w:right="2160" w:bottom="1080" w:left="2160" w:header="720" w:footer="792" w:gutter="0"/>
          <w:cols w:space="720"/>
          <w:docGrid w:linePitch="360"/>
        </w:sectPr>
      </w:pPr>
    </w:p>
    <w:p w14:paraId="51CF710C" w14:textId="4674487D" w:rsidR="009B718A" w:rsidRPr="00083B83" w:rsidRDefault="006E5050" w:rsidP="006E5050">
      <w:pPr>
        <w:rPr>
          <w:rFonts w:ascii="Bahnschrift Light" w:hAnsi="Bahnschrift Light"/>
          <w:noProof/>
          <w:color w:val="44769A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end"/>
      </w:r>
    </w:p>
    <w:p w14:paraId="7B832594" w14:textId="77777777" w:rsidR="00565223" w:rsidRPr="00083B83" w:rsidRDefault="00565223" w:rsidP="00565223">
      <w:pPr>
        <w:tabs>
          <w:tab w:val="left" w:pos="2011"/>
        </w:tabs>
        <w:rPr>
          <w:rFonts w:ascii="Bahnschrift Light" w:eastAsiaTheme="majorEastAsia" w:hAnsi="Bahnschrift Light" w:cstheme="majorBidi"/>
          <w:color w:val="44769A"/>
          <w:sz w:val="32"/>
          <w:szCs w:val="32"/>
          <w:lang w:eastAsia="es-AR"/>
        </w:rPr>
      </w:pPr>
    </w:p>
    <w:p w14:paraId="780E451A" w14:textId="77777777" w:rsidR="00D44773" w:rsidRPr="00083B83" w:rsidRDefault="00D44773" w:rsidP="00565223">
      <w:pPr>
        <w:tabs>
          <w:tab w:val="left" w:pos="2011"/>
        </w:tabs>
        <w:rPr>
          <w:rFonts w:ascii="Bahnschrift Light" w:eastAsiaTheme="majorEastAsia" w:hAnsi="Bahnschrift Light" w:cstheme="majorBidi"/>
          <w:color w:val="027E6F" w:themeColor="accent1" w:themeShade="BF"/>
          <w:sz w:val="32"/>
          <w:szCs w:val="32"/>
          <w:lang w:eastAsia="es-AR"/>
        </w:rPr>
      </w:pPr>
    </w:p>
    <w:p w14:paraId="38805AA8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170A409B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34D4C824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6F08AAB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4740B772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270500AD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C3DCEBE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86CF551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7E8B91E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769C1D8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57271004" w14:textId="77777777" w:rsidR="006E5050" w:rsidRPr="00083B83" w:rsidRDefault="006E5050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18BE108B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5842F218" w14:textId="57AC6F09" w:rsidR="00565223" w:rsidRPr="00083B83" w:rsidRDefault="00565223" w:rsidP="00D44773">
      <w:pPr>
        <w:pStyle w:val="Ttulo1"/>
        <w:rPr>
          <w:rFonts w:ascii="Bahnschrift Light" w:hAnsi="Bahnschrift Light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lastRenderedPageBreak/>
        <w:t>Introducción</w:t>
      </w:r>
      <w:r w:rsidR="00D44773" w:rsidRPr="00083B83">
        <w:rPr>
          <w:rFonts w:ascii="Bahnschrift Light" w:hAnsi="Bahnschrift Light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sz w:val="40"/>
          <w:szCs w:val="40"/>
        </w:rPr>
        <w:instrText xml:space="preserve"> XE "Introducción" \b \i </w:instrText>
      </w:r>
      <w:r w:rsidR="00D44773" w:rsidRPr="00083B83">
        <w:rPr>
          <w:rFonts w:ascii="Bahnschrift Light" w:hAnsi="Bahnschrift Light"/>
          <w:sz w:val="40"/>
          <w:szCs w:val="40"/>
        </w:rPr>
        <w:fldChar w:fldCharType="end"/>
      </w:r>
    </w:p>
    <w:p w14:paraId="1F92A00F" w14:textId="2CFF6FC2" w:rsidR="009F62C9" w:rsidRDefault="009F62C9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>
        <w:rPr>
          <w:rFonts w:ascii="Bahnschrift Light" w:hAnsi="Bahnschrift Light" w:cs="Arial"/>
          <w:color w:val="000000"/>
          <w:sz w:val="28"/>
          <w:szCs w:val="28"/>
          <w:lang w:val="es-ES"/>
        </w:rPr>
        <w:t>Roots</w:t>
      </w:r>
      <w:r w:rsidR="00D44773" w:rsidRPr="00083B83">
        <w:rPr>
          <w:rFonts w:ascii="Bahnschrift Light" w:hAnsi="Bahnschrift Light" w:cs="Arial"/>
          <w:color w:val="000000"/>
          <w:sz w:val="28"/>
          <w:szCs w:val="28"/>
        </w:rPr>
        <w:t xml:space="preserve"> es un sistema dedicado a la comunicación entre personas, dando las opciones de realizar publicaciones incluyendo texto</w:t>
      </w:r>
      <w:r>
        <w:rPr>
          <w:rFonts w:ascii="Bahnschrift Light" w:hAnsi="Bahnschrift Light" w:cs="Arial"/>
          <w:color w:val="000000"/>
          <w:sz w:val="28"/>
          <w:szCs w:val="28"/>
        </w:rPr>
        <w:t xml:space="preserve"> e</w:t>
      </w:r>
      <w:r w:rsidR="00D44773" w:rsidRPr="00083B83">
        <w:rPr>
          <w:rFonts w:ascii="Bahnschrift Light" w:hAnsi="Bahnschrift Light" w:cs="Arial"/>
          <w:color w:val="000000"/>
          <w:sz w:val="28"/>
          <w:szCs w:val="28"/>
        </w:rPr>
        <w:t xml:space="preserve"> imágenes. La misma es una red social de </w:t>
      </w:r>
      <w:r w:rsidR="00D44773" w:rsidRPr="00083B83">
        <w:rPr>
          <w:rFonts w:ascii="Bahnschrift Light" w:hAnsi="Bahnschrift Light" w:cs="Arial"/>
          <w:i/>
          <w:iCs/>
          <w:color w:val="000000"/>
          <w:sz w:val="28"/>
          <w:szCs w:val="28"/>
        </w:rPr>
        <w:t>microblogging</w:t>
      </w:r>
      <w:r>
        <w:rPr>
          <w:rFonts w:ascii="Bahnschrift Light" w:hAnsi="Bahnschrift Light" w:cs="Arial"/>
          <w:color w:val="000000"/>
          <w:sz w:val="28"/>
          <w:szCs w:val="28"/>
        </w:rPr>
        <w:t xml:space="preserve"> que permite la interacción con otros usuarios: dar «me gusta», compartir, comentar y descubrir nuevas publicaciones y personas mediante el sistema de recomendación o incluso por búsqueda manual.</w:t>
      </w:r>
    </w:p>
    <w:p w14:paraId="3B97B3AE" w14:textId="76AFD6A2" w:rsidR="009F62C9" w:rsidRPr="00083B83" w:rsidRDefault="009F62C9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 w:cs="Arial"/>
          <w:color w:val="000000"/>
          <w:sz w:val="28"/>
          <w:szCs w:val="28"/>
        </w:rPr>
        <w:t>Además, posee la función de seguir y dejar de seguir otros usuarios para poder tener una pantalla de inicio personalizada.</w:t>
      </w:r>
    </w:p>
    <w:p w14:paraId="2AD10E2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  <w:szCs w:val="40"/>
          <w:lang w:val="es-AR"/>
        </w:rPr>
      </w:pPr>
    </w:p>
    <w:p w14:paraId="266C8FA2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4D930A1" w14:textId="3863BC10" w:rsidR="0056522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t>Descripción del Sistema</w: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instrText xml:space="preserve"> XE "Descripción del Sistema" \b \i </w:instrTex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end"/>
      </w:r>
    </w:p>
    <w:p w14:paraId="265396A9" w14:textId="21428A0A" w:rsidR="00D44773" w:rsidRPr="00083B8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La página web será accesible desde cualquier dispositivo, permitiendo una mejor comunicación entre los variados usuarios. Su pantalla principal incluirá una variedad de publicaciones</w:t>
      </w:r>
      <w:r w:rsidR="009F62C9">
        <w:rPr>
          <w:rFonts w:ascii="Bahnschrift Light" w:hAnsi="Bahnschrift Light" w:cs="Arial"/>
          <w:color w:val="000000"/>
          <w:sz w:val="28"/>
          <w:szCs w:val="28"/>
        </w:rPr>
        <w:t xml:space="preserve"> realizadas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y</w:t>
      </w:r>
      <w:r w:rsidR="009F62C9">
        <w:rPr>
          <w:rFonts w:ascii="Bahnschrift Light" w:hAnsi="Bahnschrift Light" w:cs="Arial"/>
          <w:color w:val="000000"/>
          <w:sz w:val="28"/>
          <w:szCs w:val="28"/>
        </w:rPr>
        <w:t>/o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compartidas por los usuarios seguidos, además de incluir una sección específica para descubrir nueva gente, donde se podrán ver publicaciones recomendadas.</w:t>
      </w:r>
    </w:p>
    <w:p w14:paraId="6FC79F2B" w14:textId="77777777" w:rsidR="00D44773" w:rsidRPr="00083B8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Las funciones principales del sistema son:</w:t>
      </w:r>
    </w:p>
    <w:p w14:paraId="5832234A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proofErr w:type="spellStart"/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Login</w:t>
      </w:r>
      <w:proofErr w:type="spellEnd"/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Registro de nuevos usuarios, inicio de sesión y recuperación de contraseña.</w:t>
      </w:r>
    </w:p>
    <w:p w14:paraId="1680B2AA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Búsqueda de usuarios o publicaciones.</w:t>
      </w:r>
    </w:p>
    <w:p w14:paraId="6252E2FF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Personalización del usuario.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Se le permite editar su nombre, foto y descripción.</w:t>
      </w:r>
    </w:p>
    <w:p w14:paraId="42C11756" w14:textId="77777777" w:rsidR="009F62C9" w:rsidRDefault="00D44773" w:rsidP="009F62C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Funciones del usuario.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Se le permite realizar publicaciones, seguir y dejar de seguir a usuarios, y darle me gusta o quitarlo a las publicaciones.</w:t>
      </w:r>
    </w:p>
    <w:p w14:paraId="14B9C7D2" w14:textId="7940B733" w:rsidR="00D44773" w:rsidRPr="009F62C9" w:rsidRDefault="00D44773" w:rsidP="009F62C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9F62C9">
        <w:rPr>
          <w:rFonts w:ascii="Bahnschrift Light" w:hAnsi="Bahnschrift Light" w:cs="Arial"/>
          <w:color w:val="000000"/>
          <w:sz w:val="28"/>
          <w:szCs w:val="28"/>
        </w:rPr>
        <w:t>Las publicaciones se borrarán pasado un año desde su publicación.</w:t>
      </w:r>
    </w:p>
    <w:p w14:paraId="505265A4" w14:textId="77777777" w:rsidR="00565223" w:rsidRPr="00083B83" w:rsidRDefault="0056522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</w:p>
    <w:p w14:paraId="28B473D1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0D7614A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213A43FF" w14:textId="77777777" w:rsidR="00D4477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lastRenderedPageBreak/>
        <w:t>Entrevista Abierta</w:t>
      </w:r>
    </w:p>
    <w:p w14:paraId="234AFE28" w14:textId="470C5016" w:rsidR="00D44773" w:rsidRPr="00083B83" w:rsidRDefault="00083B83" w:rsidP="00D44773">
      <w:pPr>
        <w:pStyle w:val="Ttulo1"/>
        <w:rPr>
          <w:rFonts w:ascii="Bahnschrift Light" w:hAnsi="Bahnschrift Light"/>
          <w:sz w:val="40"/>
          <w:szCs w:val="40"/>
        </w:rPr>
      </w:pPr>
      <w:r w:rsidRPr="00083B83">
        <w:rPr>
          <w:rFonts w:ascii="Bahnschrift Light" w:eastAsia="Times New Roman" w:hAnsi="Bahnschrift Light" w:cs="Arial"/>
          <w:b w:val="0"/>
          <w:bCs w:val="0"/>
          <w:color w:val="000000"/>
          <w:sz w:val="28"/>
          <w:szCs w:val="28"/>
          <w:lang w:val="es-AR" w:eastAsia="es-AR"/>
        </w:rPr>
        <w:t>https://forms.gle/r2N6ZbcA9c28fzLs7</w:t>
      </w:r>
    </w:p>
    <w:p w14:paraId="518DEB03" w14:textId="77777777" w:rsidR="00565223" w:rsidRDefault="0056522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6ACAAC90" w14:textId="77777777" w:rsidR="00083B83" w:rsidRPr="00083B83" w:rsidRDefault="00083B8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C9E369C" w14:textId="256664E8" w:rsidR="0056522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t>Entrevista Cerrada</w: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instrText xml:space="preserve"> XE "Entrevista Cerrada" \b \i </w:instrTex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end"/>
      </w:r>
    </w:p>
    <w:p w14:paraId="36CBAE77" w14:textId="4CB07C4D" w:rsidR="00565223" w:rsidRPr="00083B83" w:rsidRDefault="001F7C67" w:rsidP="001F7C67">
      <w:pPr>
        <w:pStyle w:val="NormalWeb"/>
        <w:spacing w:before="0" w:beforeAutospacing="0" w:after="0" w:afterAutospacing="0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https://forms.gle/53fQ3CHHaXbMcGqEA</w:t>
      </w:r>
    </w:p>
    <w:sectPr w:rsidR="00565223" w:rsidRPr="00083B83" w:rsidSect="006E5050">
      <w:type w:val="continuous"/>
      <w:pgSz w:w="11906" w:h="16838" w:code="9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F661" w14:textId="77777777" w:rsidR="00E25F6B" w:rsidRDefault="00E25F6B">
      <w:pPr>
        <w:spacing w:after="0" w:line="240" w:lineRule="auto"/>
      </w:pPr>
      <w:r>
        <w:separator/>
      </w:r>
    </w:p>
  </w:endnote>
  <w:endnote w:type="continuationSeparator" w:id="0">
    <w:p w14:paraId="2EAF1DB8" w14:textId="77777777" w:rsidR="00E25F6B" w:rsidRDefault="00E2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3539"/>
      <w:docPartObj>
        <w:docPartGallery w:val="Page Numbers (Bottom of Page)"/>
        <w:docPartUnique/>
      </w:docPartObj>
    </w:sdtPr>
    <w:sdtContent>
      <w:p w14:paraId="44B9E6FC" w14:textId="6ABA146E" w:rsidR="00B068F0" w:rsidRDefault="00B068F0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EC873AF" w14:textId="77777777" w:rsidR="001F7C67" w:rsidRDefault="001F7C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4BDA" w14:textId="485E26A8" w:rsidR="00B068F0" w:rsidRDefault="00B068F0">
    <w:pPr>
      <w:pStyle w:val="Piedepgina"/>
      <w:jc w:val="right"/>
    </w:pPr>
  </w:p>
  <w:p w14:paraId="5234B39C" w14:textId="77777777" w:rsidR="00B068F0" w:rsidRDefault="00B0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AA1F" w14:textId="77777777" w:rsidR="00E25F6B" w:rsidRDefault="00E25F6B">
      <w:pPr>
        <w:spacing w:after="0" w:line="240" w:lineRule="auto"/>
      </w:pPr>
      <w:r>
        <w:separator/>
      </w:r>
    </w:p>
  </w:footnote>
  <w:footnote w:type="continuationSeparator" w:id="0">
    <w:p w14:paraId="160210C2" w14:textId="77777777" w:rsidR="00E25F6B" w:rsidRDefault="00E2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 w15:restartNumberingAfterBreak="0">
    <w:nsid w:val="6558278A"/>
    <w:multiLevelType w:val="multilevel"/>
    <w:tmpl w:val="394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191"/>
    <w:multiLevelType w:val="hybridMultilevel"/>
    <w:tmpl w:val="6BAADCE2"/>
    <w:lvl w:ilvl="0" w:tplc="7A24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0349">
    <w:abstractNumId w:val="0"/>
  </w:num>
  <w:num w:numId="2" w16cid:durableId="1664821078">
    <w:abstractNumId w:val="0"/>
    <w:lvlOverride w:ilvl="0">
      <w:startOverride w:val="1"/>
    </w:lvlOverride>
  </w:num>
  <w:num w:numId="3" w16cid:durableId="1989087937">
    <w:abstractNumId w:val="0"/>
    <w:lvlOverride w:ilvl="0">
      <w:startOverride w:val="1"/>
    </w:lvlOverride>
  </w:num>
  <w:num w:numId="4" w16cid:durableId="764226596">
    <w:abstractNumId w:val="0"/>
    <w:lvlOverride w:ilvl="0">
      <w:startOverride w:val="1"/>
    </w:lvlOverride>
  </w:num>
  <w:num w:numId="5" w16cid:durableId="401023738">
    <w:abstractNumId w:val="1"/>
  </w:num>
  <w:num w:numId="6" w16cid:durableId="22036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85"/>
    <w:rsid w:val="00083B83"/>
    <w:rsid w:val="000850D4"/>
    <w:rsid w:val="001F7C67"/>
    <w:rsid w:val="00207BE0"/>
    <w:rsid w:val="00274F6C"/>
    <w:rsid w:val="003C736B"/>
    <w:rsid w:val="003D0F81"/>
    <w:rsid w:val="005139BE"/>
    <w:rsid w:val="00524B44"/>
    <w:rsid w:val="00565223"/>
    <w:rsid w:val="005C2785"/>
    <w:rsid w:val="006B64CA"/>
    <w:rsid w:val="006E5050"/>
    <w:rsid w:val="009B718A"/>
    <w:rsid w:val="009F62C9"/>
    <w:rsid w:val="00A23AB3"/>
    <w:rsid w:val="00B068F0"/>
    <w:rsid w:val="00D44773"/>
    <w:rsid w:val="00DF5387"/>
    <w:rsid w:val="00E25F6B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7E29FB"/>
  <w15:chartTrackingRefBased/>
  <w15:docId w15:val="{E95DB241-6694-4391-9CFB-57B5B89E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Descripci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Textoennegrita">
    <w:name w:val="Strong"/>
    <w:basedOn w:val="Fuentedeprrafopredeter"/>
    <w:uiPriority w:val="2"/>
    <w:qFormat/>
    <w:rPr>
      <w:b/>
      <w:bCs/>
    </w:rPr>
  </w:style>
  <w:style w:type="paragraph" w:styleId="Encabezado">
    <w:name w:val="header"/>
    <w:basedOn w:val="Normal"/>
    <w:link w:val="EncabezadoC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4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17"/>
    </w:rPr>
  </w:style>
  <w:style w:type="paragraph" w:customStyle="1" w:styleId="Compaa">
    <w:name w:val="Compañí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Sinespaciado">
    <w:name w:val="No Spacing"/>
    <w:uiPriority w:val="36"/>
    <w:unhideWhenUsed/>
    <w:qFormat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FechaCar">
    <w:name w:val="Fecha Car"/>
    <w:basedOn w:val="Fuentedeprrafopredeter"/>
    <w:link w:val="Fech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Direccin">
    <w:name w:val="Dirección"/>
    <w:basedOn w:val="Normal"/>
    <w:uiPriority w:val="4"/>
    <w:qFormat/>
    <w:pPr>
      <w:spacing w:after="0" w:line="240" w:lineRule="auto"/>
    </w:pPr>
    <w:rPr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B718A"/>
    <w:pPr>
      <w:spacing w:before="240" w:after="0" w:line="259" w:lineRule="auto"/>
      <w:outlineLvl w:val="9"/>
    </w:pPr>
    <w:rPr>
      <w:b w:val="0"/>
      <w:bCs w:val="0"/>
      <w:color w:val="027E6F" w:themeColor="accent1" w:themeShade="BF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B718A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718A"/>
    <w:pPr>
      <w:spacing w:after="100" w:line="259" w:lineRule="auto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B718A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44773"/>
    <w:pPr>
      <w:spacing w:after="0" w:line="240" w:lineRule="auto"/>
      <w:ind w:left="200" w:hanging="200"/>
    </w:pPr>
  </w:style>
  <w:style w:type="paragraph" w:styleId="NormalWeb">
    <w:name w:val="Normal (Web)"/>
    <w:basedOn w:val="Normal"/>
    <w:uiPriority w:val="99"/>
    <w:semiHidden/>
    <w:unhideWhenUsed/>
    <w:rsid w:val="00D4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E5050"/>
    <w:pPr>
      <w:spacing w:after="0" w:line="240" w:lineRule="auto"/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t\AppData\Roaming\Microsoft\Templates\Folleto%20de%20negocios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event flyer to announce a sale, grand opening, or other event at your business, school or volunteer organization. Replace the photos with your own, customize the colors and get exactly the look you want. 
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840693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2012-06-04T06:23:00+00:00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664708</Value>
    </PublishStatusLookup>
    <APAuthor xmlns="2958f784-0ef9-4616-b22d-512a8cad1f0d">
      <UserInfo>
        <DisplayName>REDMOND\v-anij</DisplayName>
        <AccountId>2469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TP102911892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8557F-9067-4EAE-9435-C16B966ECCE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3DDD5213-3F9B-4057-A394-CA17381F9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F415E3-DD2D-472E-ACC5-A6AC10DA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negocios.dotx</Template>
  <TotalTime>9</TotalTime>
  <Pages>4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</vt:i4>
      </vt:variant>
    </vt:vector>
  </HeadingPairs>
  <TitlesOfParts>
    <vt:vector size="3" baseType="lpstr">
      <vt:lpstr/>
      <vt:lpstr>    &lt;[Fecha del evento]&gt; &lt;[Hora del evento]&gt;</vt:lpstr>
      <vt:lpstr>        &lt;[Dirección del evento, Ciudad, Código postal]&gt;/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Regina Tebaldi</dc:creator>
  <cp:lastModifiedBy>Regina Tebaldi</cp:lastModifiedBy>
  <cp:revision>2</cp:revision>
  <dcterms:created xsi:type="dcterms:W3CDTF">2023-05-02T15:09:00Z</dcterms:created>
  <dcterms:modified xsi:type="dcterms:W3CDTF">2023-05-02T15:09:00Z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