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Facultad de Ciencias Exactas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Universidad Nacional del Centro de la Provincia de Buenos Aires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2591">
          <v:rect xmlns:o="urn:schemas-microsoft-com:office:office" xmlns:v="urn:schemas-microsoft-com:vml" id="rectole0000000000" style="width:180.1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8"/>
          <w:shd w:fill="auto" w:val="clear"/>
        </w:rPr>
        <w:t xml:space="preserve">“Trabajo Práctico Especial - GIT”</w:t>
      </w: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Integrantes: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Aiello, Maria Eva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mariaeva009@hotmail.com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Ceschinelli, Gianluca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ceschinelligianluca@gmail.com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Cia, Nicolás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u w:val="single"/>
          <w:shd w:fill="auto" w:val="clear"/>
        </w:rPr>
        <w:t xml:space="preserve">nicoo.c05@gmail.com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Ortiz, Gonzalo Iván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gortiz@alumnos.exa.unicen.edu.ar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Sobrado Carnevali, Valentín - </w:t>
      </w:r>
      <w:hyperlink xmlns:r="http://schemas.openxmlformats.org/officeDocument/2006/relationships" r:id="docRId4">
        <w:r>
          <w:rPr>
            <w:rFonts w:ascii="Lucida Sans Unicode" w:hAnsi="Lucida Sans Unicode" w:cs="Lucida Sans Unicode" w:eastAsia="Lucida Sans Unicode"/>
            <w:color w:val="1F4E79"/>
            <w:spacing w:val="0"/>
            <w:position w:val="0"/>
            <w:sz w:val="20"/>
            <w:u w:val="single"/>
            <w:shd w:fill="auto" w:val="clear"/>
          </w:rPr>
          <w:t xml:space="preserve">sobradovalentin@gmail.com</w:t>
        </w:r>
      </w:hyperlink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Profesores: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Rodríguez Florencia.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Materia: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Tecnología de la Información en las Organizaciones - 2021</w:t>
      </w:r>
    </w:p>
    <w:p>
      <w:pPr>
        <w:spacing w:before="0" w:after="160" w:line="259"/>
        <w:ind w:right="0" w:left="0" w:firstLine="0"/>
        <w:jc w:val="righ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16"/>
          <w:shd w:fill="auto" w:val="clear"/>
        </w:rPr>
        <w:t xml:space="preserve">Tandil, 10 de noviembre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ÍNDICE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</w:t>
        <w:tab/>
        <w:tab/>
        <w:tab/>
        <w:tab/>
        <w:tab/>
        <w:tab/>
        <w:tab/>
        <w:tab/>
        <w:t xml:space="preserve">3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  <w:tab/>
        <w:tab/>
        <w:tab/>
        <w:tab/>
        <w:tab/>
        <w:tab/>
        <w:tab/>
        <w:t xml:space="preserve">4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  <w:tab/>
        <w:tab/>
        <w:tab/>
        <w:tab/>
        <w:tab/>
        <w:tab/>
        <w:tab/>
        <w:tab/>
        <w:tab/>
        <w:tab/>
        <w:t xml:space="preserve">6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  <w:tab/>
        <w:tab/>
        <w:tab/>
        <w:tab/>
        <w:tab/>
        <w:tab/>
        <w:tab/>
        <w:t xml:space="preserve">7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++++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Conclusiones</w:t>
      </w: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Introducción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Este trabajo práctico tiene como objetivo poder comprender y ejecutar los distintos comandos que </w:t>
      </w:r>
      <w:r>
        <w:rPr>
          <w:rFonts w:ascii="Lucida Sans Unicode" w:hAnsi="Lucida Sans Unicode" w:cs="Lucida Sans Unicode" w:eastAsia="Lucida Sans Unicode"/>
          <w:b/>
          <w:i/>
          <w:color w:val="1F4E79"/>
          <w:spacing w:val="0"/>
          <w:position w:val="0"/>
          <w:sz w:val="22"/>
          <w:shd w:fill="auto" w:val="clear"/>
        </w:rPr>
        <w:t xml:space="preserve">GIT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proporciona para poder realizar trabajos colaborativos de manera remota.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GIT, es un software de control de versionado diseñado por Linus Torvalds, pensando en la eficiencia y la confiabilidad del mantenimiento de versionado de aplicaciones cuando éstas tienen un gran número de archivos de código fuente.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Mediante la asignación de tareas y el trabajo colaborativo de todos los integrantes del equipo, se llevaron a cabo las consignas pautadas en el práctico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Según los requerimientos del Trabajo Practico Especial (TPE) el equipo de trabajo se propuso realizar una página web que actúe como una app de sorteos.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primer lugar, realizamos un boceto de como seria la estructura de la página web y después nos encargamos que esta funcione.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Creamos un repositorio remoto en Git Hub y nos añadimos como colaboradores al igual que creamos un tablero en Trello.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nos repartimos las tareas a realizar así había más organización en el equipo de trabajo.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Fuimos trabajando colaborativamente y comentando entre todos a medida que íbamos avanzando.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una de las primeras reuniones de equipo se decidió organizar este informe de la siguiente manera: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Metodología de trabajo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grupo de trabajo (</w:t>
      </w: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2"/>
          <w:shd w:fill="auto" w:val="clear"/>
        </w:rPr>
        <w:t xml:space="preserve">GP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) se organizó de manera informal mediante WhatsApp, para luego pasar a tener reuniones cada 4 días a través de la plataforma Discord.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la primera reunión se discutió sobre la organización del trabajo, se eligió el proyecto sobre el cual iba a trabajar, definiendo también los roles de los participantes.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primeros puntos efectuados fueron los siguientes: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Creación del tablero de Trello, uno de los integrantes creo un nuevo espacio de trabajo y posteriormente invito a el resto a unirse. </w:t>
      </w:r>
    </w:p>
    <w:p>
      <w:pPr>
        <w:numPr>
          <w:ilvl w:val="0"/>
          <w:numId w:val="15"/>
        </w:numPr>
        <w:spacing w:before="0" w:after="160" w:line="259"/>
        <w:ind w:right="0" w:left="927" w:hanging="36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División de las tareas teniendo en cuenta las consignas establecidas en el trabajo practico.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manera conjunta, sin conflictos, se decidió trabajar sobre el proyecto creado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99" w:dyaOrig="3543">
          <v:rect xmlns:o="urn:schemas-microsoft-com:office:office" xmlns:v="urn:schemas-microsoft-com:vml" id="rectole0000000001" style="width:194.950000pt;height:177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object w:dxaOrig="4049" w:dyaOrig="2936">
          <v:rect xmlns:o="urn:schemas-microsoft-com:office:office" xmlns:v="urn:schemas-microsoft-com:vml" id="rectole0000000002" style="width:202.450000pt;height:146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Boceto del proyecto                                              Proyecto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definido el proyecto, se procedió a invitar a todo el GT al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remoto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(RR) en GitHub, luego de recibir y aceptar las invitaciones para colaborar en el RR, cada integrante del GT clonó el RR en su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repositorio local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(RL). Continuando luego con la tarea asignada.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BUSQUEDA DE COLABORADORES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INVITACION ENVIADA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TODOS LOS COLABORADORES INCORPORADOS AL PROYECTO.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EJEMPLO DE INVITACION RECIBIDA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reunido todo el grupo de trabajo en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, se procedió a el armado del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Trello creamos 3 listas: “Cosas por hacer”, “En proceso” y por último la lista “Hecho”.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Agregamos Checklist, para organizarnos mucho mejor entre los integrantes del grupo. A medida que íbamos cumpliendo con las actividades planteadas las íbamos marcando para así saber las cosas pendientes por hacer.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95" w:dyaOrig="8362">
          <v:rect xmlns:o="urn:schemas-microsoft-com:office:office" xmlns:v="urn:schemas-microsoft-com:vml" id="rectole0000000003" style="width:174.750000pt;height:418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3600" w:dyaOrig="4215">
          <v:rect xmlns:o="urn:schemas-microsoft-com:office:office" xmlns:v="urn:schemas-microsoft-com:vml" id="rectole0000000004" style="width:180.000000pt;height:210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0"/>
          <w:shd w:fill="auto" w:val="clear"/>
        </w:rPr>
        <w:t xml:space="preserve">Invitación a Trello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4"/>
          <w:shd w:fill="auto" w:val="clear"/>
        </w:rPr>
      </w:pPr>
      <w:r>
        <w:rPr>
          <w:rFonts w:ascii="Lucida Sans Unicode" w:hAnsi="Lucida Sans Unicode" w:cs="Lucida Sans Unicode" w:eastAsia="Lucida Sans Unicode"/>
          <w:b/>
          <w:color w:val="1F4E79"/>
          <w:spacing w:val="0"/>
          <w:position w:val="0"/>
          <w:sz w:val="24"/>
          <w:shd w:fill="auto" w:val="clear"/>
        </w:rPr>
        <w:t xml:space="preserve">Inicio de actividades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tablero de </w:t>
      </w:r>
      <w:r>
        <w:rPr>
          <w:rFonts w:ascii="Lucida Sans Unicode" w:hAnsi="Lucida Sans Unicode" w:cs="Lucida Sans Unicode" w:eastAsia="Lucida Sans Unicode"/>
          <w:i/>
          <w:color w:val="1F4E79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se crearon las tarjetas con las tareas a realizar, siendo asignadas a distintos integrantes del grupo de trabajo. También se marcaron las etiquetas.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ASIGNACION DE TAREAS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INICIO DE ACTIVIDAD EN TRELLO.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Se añade una serie de listas, tales como: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Cosas por hacer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individual 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Pautas de aprobación grupal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Hecho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Foto de trello completo.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Una vez armado el tablero de Trello se dio inicio a las actividades.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. FOTO.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6 conclusiones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La creación del trabajo practico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llevo a crear una confianza entre los participantes del grupo de trabajo, integrado por 5 personas, sin presentar conflictos, ni dificultad para la creaci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ón del proyecto y distribución de tareas.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Los ítems mencionados en el TP Especial 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–</w:t>
      </w: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 Git, fueron resueltos uno a uno, aplicando conceptos y comandos utilizados de las aplicaciones. </w:t>
      </w:r>
    </w:p>
    <w:p>
      <w:pPr>
        <w:spacing w:before="0" w:after="160" w:line="259"/>
        <w:ind w:right="0" w:left="0" w:firstLine="0"/>
        <w:jc w:val="left"/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</w:pPr>
      <w:r>
        <w:rPr>
          <w:rFonts w:ascii="Lucida Sans Unicode" w:hAnsi="Lucida Sans Unicode" w:cs="Lucida Sans Unicode" w:eastAsia="Lucida Sans Unicode"/>
          <w:color w:val="1F4E79"/>
          <w:spacing w:val="0"/>
          <w:position w:val="0"/>
          <w:sz w:val="22"/>
          <w:shd w:fill="auto" w:val="clear"/>
        </w:rPr>
        <w:t xml:space="preserve">De esta manera se logró afrontar el mayor desafío que se había presentado, trabajar entre personas que no se conocían.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9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mailto:gortiz@alumnos.exa.unicen.edu.ar" Id="docRId3" Type="http://schemas.openxmlformats.org/officeDocument/2006/relationships/hyperlink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Mode="External" Target="mailto:mariaeva009@hotmail.com" Id="docRId2" Type="http://schemas.openxmlformats.org/officeDocument/2006/relationships/hyperlink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Mode="External" Target="mailto:sobradovalentin@gmail.com" Id="docRId4" Type="http://schemas.openxmlformats.org/officeDocument/2006/relationships/hyperlink" /><Relationship Target="media/image2.wmf" Id="docRId8" Type="http://schemas.openxmlformats.org/officeDocument/2006/relationships/image" /></Relationships>
</file>