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562" w:rsidRPr="00EE0525" w:rsidRDefault="00EE0525">
      <w:pPr>
        <w:rPr>
          <w:b/>
        </w:rPr>
      </w:pPr>
      <w:r w:rsidRPr="00EE0525">
        <w:rPr>
          <w:b/>
        </w:rPr>
        <w:t>Как хранится технический азот на производстве</w:t>
      </w:r>
    </w:p>
    <w:p w:rsidR="008B7777" w:rsidRDefault="008B7777" w:rsidP="00EE0525">
      <w:r>
        <w:t>В настоящее время как на производстве, так и в быту довол</w:t>
      </w:r>
      <w:r w:rsidR="00F50BB1">
        <w:t xml:space="preserve">ьно широкое применение получили </w:t>
      </w:r>
      <w:r>
        <w:t>технические газы</w:t>
      </w:r>
      <w:r w:rsidR="00EB76B3">
        <w:t>.</w:t>
      </w:r>
      <w:r>
        <w:t xml:space="preserve"> </w:t>
      </w:r>
      <w:r w:rsidR="00F50BB1">
        <w:t>И если в быту данное</w:t>
      </w:r>
      <w:r w:rsidR="00EB76B3">
        <w:t xml:space="preserve"> сырьё не столь распространено</w:t>
      </w:r>
      <w:r w:rsidR="00F50BB1">
        <w:t xml:space="preserve">, то в промышленности </w:t>
      </w:r>
      <w:r w:rsidR="00EB76B3">
        <w:t>технический</w:t>
      </w:r>
      <w:r>
        <w:t xml:space="preserve"> газ в баллонах и</w:t>
      </w:r>
      <w:r w:rsidR="00F50BB1">
        <w:t xml:space="preserve">спользуется в совершенно различных областях, </w:t>
      </w:r>
      <w:r w:rsidR="00EB76B3">
        <w:t>например, в</w:t>
      </w:r>
      <w:r w:rsidR="00F50BB1">
        <w:t xml:space="preserve"> автомобилестроени</w:t>
      </w:r>
      <w:r w:rsidR="00EB76B3">
        <w:t xml:space="preserve">и </w:t>
      </w:r>
      <w:r w:rsidR="00F50BB1">
        <w:t xml:space="preserve">или же </w:t>
      </w:r>
      <w:r w:rsidR="00EB76B3">
        <w:t xml:space="preserve">при </w:t>
      </w:r>
      <w:r w:rsidR="00F50BB1">
        <w:t>возведени</w:t>
      </w:r>
      <w:r w:rsidR="00EB76B3">
        <w:t xml:space="preserve">и </w:t>
      </w:r>
      <w:r w:rsidR="00F50BB1">
        <w:t>металлоконструкций.</w:t>
      </w:r>
      <w:r>
        <w:t xml:space="preserve"> Также технические газы применяются при реализации технологических процессов</w:t>
      </w:r>
      <w:r w:rsidR="00F50BB1">
        <w:t xml:space="preserve"> на производстве</w:t>
      </w:r>
      <w:r>
        <w:t xml:space="preserve">. </w:t>
      </w:r>
    </w:p>
    <w:p w:rsidR="008B7777" w:rsidRDefault="00EB76B3" w:rsidP="00EE0525">
      <w:r>
        <w:t xml:space="preserve">К техническим газам относятся: </w:t>
      </w:r>
      <w:r w:rsidRPr="00EB76B3">
        <w:t xml:space="preserve">азот, гелий, </w:t>
      </w:r>
      <w:r>
        <w:t xml:space="preserve">кислород, </w:t>
      </w:r>
      <w:r w:rsidRPr="00EB76B3">
        <w:t>ацетилен, пропан, аргон, пропан, водород и другие.</w:t>
      </w:r>
      <w:r>
        <w:t xml:space="preserve"> В этой статье мы расскажем вам об одном из перечисленных газов – техническом азоте, его применении в промышленности и требованиях к хранению.</w:t>
      </w:r>
    </w:p>
    <w:p w:rsidR="00EE0525" w:rsidRDefault="00E56A00" w:rsidP="00240719">
      <w:r>
        <w:t>В основном азот находится в двух агрегатных состояниях: сжиженном и газообразном. Так, технический азот не токсичен, характеризуетс</w:t>
      </w:r>
      <w:r w:rsidR="001B675B">
        <w:t>я отсутствием запаха и цвета.</w:t>
      </w:r>
    </w:p>
    <w:p w:rsidR="00240719" w:rsidRDefault="00240719" w:rsidP="00240719">
      <w:r>
        <w:t xml:space="preserve">Азот считается </w:t>
      </w:r>
      <w:proofErr w:type="spellStart"/>
      <w:r>
        <w:t>по</w:t>
      </w:r>
      <w:r w:rsidR="00190535">
        <w:t>жаро</w:t>
      </w:r>
      <w:proofErr w:type="spellEnd"/>
      <w:r w:rsidR="00190535">
        <w:t xml:space="preserve">- и взрывобезопасным газом, так как азот не поддерживает горение посредством уменьшения концентрации кислорода. </w:t>
      </w:r>
      <w:r>
        <w:t>Эти свойства позволяют использовать данный газ в абсолютно различных сферах промышленности.</w:t>
      </w:r>
    </w:p>
    <w:p w:rsidR="00240719" w:rsidRDefault="00240719" w:rsidP="00240719">
      <w:r>
        <w:t>Наибольшее распространение технический азот получил в следующих областях:</w:t>
      </w:r>
    </w:p>
    <w:p w:rsidR="00240719" w:rsidRDefault="00240719" w:rsidP="00240719">
      <w:pPr>
        <w:pStyle w:val="a3"/>
        <w:numPr>
          <w:ilvl w:val="0"/>
          <w:numId w:val="1"/>
        </w:numPr>
      </w:pPr>
      <w:r>
        <w:t>Пищевая промышленность;</w:t>
      </w:r>
    </w:p>
    <w:p w:rsidR="00240719" w:rsidRDefault="00240719" w:rsidP="00240719">
      <w:pPr>
        <w:pStyle w:val="a3"/>
        <w:numPr>
          <w:ilvl w:val="0"/>
          <w:numId w:val="1"/>
        </w:numPr>
      </w:pPr>
      <w:r>
        <w:t>Фармацевтические производства;</w:t>
      </w:r>
    </w:p>
    <w:p w:rsidR="00240719" w:rsidRDefault="00190535" w:rsidP="00240719">
      <w:pPr>
        <w:pStyle w:val="a3"/>
        <w:numPr>
          <w:ilvl w:val="0"/>
          <w:numId w:val="1"/>
        </w:numPr>
      </w:pPr>
      <w:r>
        <w:t>Химическая индустрия</w:t>
      </w:r>
      <w:r w:rsidR="00240719">
        <w:t>;</w:t>
      </w:r>
    </w:p>
    <w:p w:rsidR="00190535" w:rsidRDefault="00190535" w:rsidP="00240719">
      <w:pPr>
        <w:pStyle w:val="a3"/>
        <w:numPr>
          <w:ilvl w:val="0"/>
          <w:numId w:val="1"/>
        </w:numPr>
      </w:pPr>
      <w:r>
        <w:t>Обработка и переработка отходов;</w:t>
      </w:r>
    </w:p>
    <w:p w:rsidR="00240719" w:rsidRDefault="00240719" w:rsidP="00240719">
      <w:pPr>
        <w:pStyle w:val="a3"/>
        <w:numPr>
          <w:ilvl w:val="0"/>
          <w:numId w:val="1"/>
        </w:numPr>
      </w:pPr>
      <w:r>
        <w:t>Нефте</w:t>
      </w:r>
      <w:r w:rsidR="00190535">
        <w:t>газо</w:t>
      </w:r>
      <w:r>
        <w:t>перерабатывающая промышленность</w:t>
      </w:r>
      <w:r w:rsidR="00190535">
        <w:t>.</w:t>
      </w:r>
    </w:p>
    <w:p w:rsidR="00240719" w:rsidRDefault="00190535" w:rsidP="00240719">
      <w:r>
        <w:t>Стоит отметить, что азот также</w:t>
      </w:r>
      <w:r w:rsidR="00240719">
        <w:t xml:space="preserve"> используют при производстве металлов и стекла.</w:t>
      </w:r>
      <w:r w:rsidRPr="00190535">
        <w:t xml:space="preserve"> </w:t>
      </w:r>
      <w:r>
        <w:t>Актуальность применения данного вида газа обусловлена тем, что в</w:t>
      </w:r>
      <w:r w:rsidRPr="00190535">
        <w:t xml:space="preserve"> процессе соединения металла с помощью азота вытесняется кислород, тем самым снижая разрушительное действие этого окислителя.</w:t>
      </w:r>
    </w:p>
    <w:p w:rsidR="00190535" w:rsidRDefault="00190535" w:rsidP="00240719">
      <w:r w:rsidRPr="00190535">
        <w:t>В медицин</w:t>
      </w:r>
      <w:r>
        <w:t>ской отрасли</w:t>
      </w:r>
      <w:r w:rsidRPr="00190535">
        <w:t xml:space="preserve"> жидкий азот используется для удаления различных ново</w:t>
      </w:r>
      <w:r>
        <w:t>образований на поверхности кожи, а также при проведении омолаживающих процедур. В химической промышленности технический азот применяется при производстве удобрений и аммиака.</w:t>
      </w:r>
    </w:p>
    <w:p w:rsidR="00190535" w:rsidRPr="00EE0525" w:rsidRDefault="00190535" w:rsidP="00190535">
      <w:r>
        <w:t>Хранение азота возмо</w:t>
      </w:r>
      <w:r w:rsidR="001B675B">
        <w:t xml:space="preserve">жно только в специализированных баллонах, </w:t>
      </w:r>
      <w:r w:rsidR="001B675B" w:rsidRPr="001B675B">
        <w:t>которые</w:t>
      </w:r>
      <w:r w:rsidRPr="001B675B">
        <w:t xml:space="preserve"> должны быть окрашены в чёрный цвет</w:t>
      </w:r>
      <w:r w:rsidR="001B675B">
        <w:t xml:space="preserve"> с коричневой полосой</w:t>
      </w:r>
      <w:r>
        <w:t>, а на поверхности баллона должна быть надпись жёлтого цвета «АЗОТ</w:t>
      </w:r>
      <w:r w:rsidRPr="009778A5">
        <w:t>». Каждая ёмкость</w:t>
      </w:r>
      <w:r>
        <w:t xml:space="preserve"> должна быть изготовлена в соответствии с ГОСТ 949/73.</w:t>
      </w:r>
    </w:p>
    <w:p w:rsidR="00240719" w:rsidRDefault="00240719" w:rsidP="00240719">
      <w:r>
        <w:t xml:space="preserve">Для удобства транспортировки </w:t>
      </w:r>
      <w:r w:rsidR="00190535">
        <w:t>и хранения технический</w:t>
      </w:r>
      <w:r>
        <w:t xml:space="preserve"> азот реализуется в баллонах объёмами 5, 10 и чаще всего 40 литров, где он находится в сжатом виде. </w:t>
      </w:r>
    </w:p>
    <w:p w:rsidR="00814F8D" w:rsidRDefault="00814F8D" w:rsidP="00240719">
      <w:bookmarkStart w:id="0" w:name="_GoBack"/>
      <w:bookmarkEnd w:id="0"/>
      <w:r w:rsidRPr="00814F8D">
        <w:t>Хранение ёмкостей с азотом следует осуществлять в специально отведенных помещениях, защищенных от попадания влаги и масел на поверхность баллона. Сосуды располагают вертикально и укрывают специальным навесом. Вентиль защищается колпаком.</w:t>
      </w:r>
    </w:p>
    <w:p w:rsidR="00190535" w:rsidRDefault="00190535" w:rsidP="00190535">
      <w:r>
        <w:t>Транспортировка технического азота производится в соответствии со следующими требованиями:</w:t>
      </w:r>
    </w:p>
    <w:p w:rsidR="00616EC0" w:rsidRDefault="00190535" w:rsidP="00190535">
      <w:pPr>
        <w:pStyle w:val="a3"/>
        <w:numPr>
          <w:ilvl w:val="0"/>
          <w:numId w:val="3"/>
        </w:numPr>
      </w:pPr>
      <w:r>
        <w:t>Баллоны нужно поместить в специальные контейнеры и закрепить;</w:t>
      </w:r>
    </w:p>
    <w:p w:rsidR="00616EC0" w:rsidRDefault="00190535" w:rsidP="00616EC0">
      <w:pPr>
        <w:pStyle w:val="a3"/>
        <w:numPr>
          <w:ilvl w:val="0"/>
          <w:numId w:val="3"/>
        </w:numPr>
      </w:pPr>
      <w:r>
        <w:t xml:space="preserve">Возможен вертикальный или горизонтальный перевоз </w:t>
      </w:r>
      <w:r w:rsidR="00616EC0">
        <w:t>баллонов</w:t>
      </w:r>
      <w:r>
        <w:t xml:space="preserve"> </w:t>
      </w:r>
      <w:r w:rsidR="00616EC0">
        <w:t xml:space="preserve">с газом, </w:t>
      </w:r>
      <w:r w:rsidR="00D36A4E">
        <w:t>однако</w:t>
      </w:r>
      <w:r w:rsidR="00616EC0">
        <w:t xml:space="preserve"> п</w:t>
      </w:r>
      <w:r>
        <w:t>ри горизонтальной перевозке транспортное средство должно быть</w:t>
      </w:r>
      <w:r w:rsidR="00D36A4E">
        <w:t xml:space="preserve"> дополнительно</w:t>
      </w:r>
      <w:r>
        <w:t xml:space="preserve"> оборудовано специал</w:t>
      </w:r>
      <w:r w:rsidR="00616EC0">
        <w:t>ьными отсеками с амортизаторами;</w:t>
      </w:r>
    </w:p>
    <w:p w:rsidR="00616EC0" w:rsidRDefault="00190535" w:rsidP="00616EC0">
      <w:pPr>
        <w:pStyle w:val="a3"/>
        <w:numPr>
          <w:ilvl w:val="0"/>
          <w:numId w:val="3"/>
        </w:numPr>
      </w:pPr>
      <w:r>
        <w:t xml:space="preserve">Во время погрузки </w:t>
      </w:r>
      <w:r w:rsidR="00616EC0">
        <w:t xml:space="preserve">баллонов важно проверить, что все </w:t>
      </w:r>
      <w:r>
        <w:t xml:space="preserve">вентили </w:t>
      </w:r>
      <w:r w:rsidR="00616EC0">
        <w:t>повернуты в одном направлении.</w:t>
      </w:r>
    </w:p>
    <w:p w:rsidR="00814F8D" w:rsidRDefault="00814F8D" w:rsidP="00190535">
      <w:r>
        <w:lastRenderedPageBreak/>
        <w:t xml:space="preserve">При соблюдении всех правил хранения и эксплуатации баллонов с техническим азотом вы минимизируете риск взрыва, падений и перегрева ёмкостей. А мы можем помочь вам быть уверенными в безопасности использования технического газа на производстве! В НПК </w:t>
      </w:r>
      <w:r w:rsidR="00AD74DE">
        <w:t>«</w:t>
      </w:r>
      <w:r>
        <w:t>ЭТТ</w:t>
      </w:r>
      <w:r w:rsidR="00AD74DE">
        <w:t>»</w:t>
      </w:r>
      <w:r>
        <w:t xml:space="preserve"> вы можете </w:t>
      </w:r>
      <w:r w:rsidRPr="001B675B">
        <w:t>заказать газ</w:t>
      </w:r>
      <w:r w:rsidR="00C8127C" w:rsidRPr="001B675B">
        <w:t xml:space="preserve"> в баллонах.</w:t>
      </w:r>
      <w:r w:rsidR="00C8127C">
        <w:t xml:space="preserve"> Мы уверены в качестве поставляемой продукции, так как в нашей компании работают высококвалифицированные сотрудники, которые обладают навыками работы с газами и оборудованием. Персонал НПК </w:t>
      </w:r>
      <w:r w:rsidR="00AD74DE">
        <w:t>«</w:t>
      </w:r>
      <w:r w:rsidR="00C8127C">
        <w:t>ЭТТ</w:t>
      </w:r>
      <w:r w:rsidR="00AD74DE">
        <w:t>»</w:t>
      </w:r>
      <w:r w:rsidR="00C8127C">
        <w:t xml:space="preserve"> тщательно проверяет исправность всех ёмкостей, придерживаясь при этом всех инструкций и требований. </w:t>
      </w:r>
    </w:p>
    <w:sectPr w:rsidR="00814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27B37"/>
    <w:multiLevelType w:val="hybridMultilevel"/>
    <w:tmpl w:val="80A02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0000C"/>
    <w:multiLevelType w:val="hybridMultilevel"/>
    <w:tmpl w:val="F2E2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A0DA1"/>
    <w:multiLevelType w:val="hybridMultilevel"/>
    <w:tmpl w:val="191EE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27515"/>
    <w:multiLevelType w:val="hybridMultilevel"/>
    <w:tmpl w:val="F5509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8B"/>
    <w:rsid w:val="00190535"/>
    <w:rsid w:val="001B675B"/>
    <w:rsid w:val="00240719"/>
    <w:rsid w:val="003675DB"/>
    <w:rsid w:val="00616EC0"/>
    <w:rsid w:val="00814F8D"/>
    <w:rsid w:val="008B7777"/>
    <w:rsid w:val="00973562"/>
    <w:rsid w:val="009778A5"/>
    <w:rsid w:val="009F3A8B"/>
    <w:rsid w:val="00AD74DE"/>
    <w:rsid w:val="00C8127C"/>
    <w:rsid w:val="00D36A4E"/>
    <w:rsid w:val="00D91826"/>
    <w:rsid w:val="00E47770"/>
    <w:rsid w:val="00E56A00"/>
    <w:rsid w:val="00EB76B3"/>
    <w:rsid w:val="00EE0525"/>
    <w:rsid w:val="00F5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F7BBE-887C-4CF7-A060-613B61BF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Глазырина Софья Алексеевна</dc:creator>
  <cp:keywords/>
  <dc:description/>
  <cp:lastModifiedBy>CryptonUser3764</cp:lastModifiedBy>
  <cp:revision>1</cp:revision>
  <dcterms:created xsi:type="dcterms:W3CDTF">2022-08-22T03:19:00Z</dcterms:created>
  <dcterms:modified xsi:type="dcterms:W3CDTF">2022-09-18T10:03:00Z</dcterms:modified>
</cp:coreProperties>
</file>