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DA3" w:rsidRDefault="00EB64A6" w:rsidP="00B37C98">
      <w:pPr>
        <w:pStyle w:val="Ttulo2"/>
        <w:widowControl w:val="0"/>
        <w:spacing w:before="200"/>
        <w:rPr>
          <w:sz w:val="20"/>
          <w:szCs w:val="20"/>
        </w:rPr>
      </w:pPr>
      <w:r>
        <w:rPr>
          <w:sz w:val="20"/>
          <w:szCs w:val="20"/>
        </w:rPr>
        <w:t>Enunciado</w:t>
      </w:r>
    </w:p>
    <w:p w:rsidR="008D1DA3" w:rsidRDefault="00EB64A6">
      <w:pPr>
        <w:widowControl w:val="0"/>
        <w:spacing w:before="336"/>
        <w:ind w:left="-307" w:right="-292"/>
        <w:jc w:val="left"/>
        <w:rPr>
          <w:sz w:val="20"/>
          <w:szCs w:val="20"/>
        </w:rPr>
      </w:pPr>
      <w:r>
        <w:rPr>
          <w:sz w:val="20"/>
          <w:szCs w:val="20"/>
        </w:rPr>
        <w:t xml:space="preserve">Una empresa que fabrica y vende máquinas </w:t>
      </w:r>
      <w:r>
        <w:rPr>
          <w:b/>
          <w:sz w:val="20"/>
          <w:szCs w:val="20"/>
        </w:rPr>
        <w:t>expendedoras</w:t>
      </w:r>
      <w:r>
        <w:rPr>
          <w:sz w:val="20"/>
          <w:szCs w:val="20"/>
        </w:rPr>
        <w:t xml:space="preserve"> —</w:t>
      </w:r>
      <w:proofErr w:type="spellStart"/>
      <w:r>
        <w:rPr>
          <w:sz w:val="20"/>
          <w:szCs w:val="20"/>
        </w:rPr>
        <w:t>Vending</w:t>
      </w:r>
      <w:proofErr w:type="spellEnd"/>
      <w:r>
        <w:rPr>
          <w:sz w:val="20"/>
          <w:szCs w:val="20"/>
        </w:rPr>
        <w:t xml:space="preserve"> Machines— nos encarga el desarro</w:t>
      </w:r>
      <w:r>
        <w:rPr>
          <w:sz w:val="20"/>
          <w:szCs w:val="20"/>
        </w:rPr>
        <w:t>llo de un prototipo de software para gestionar las actualizaciones de precio de los productos vendidos por sus máquinas.</w:t>
      </w:r>
    </w:p>
    <w:p w:rsidR="008D1DA3" w:rsidRDefault="00EB64A6">
      <w:pPr>
        <w:widowControl w:val="0"/>
        <w:spacing w:before="278"/>
        <w:ind w:left="-307" w:right="4"/>
        <w:rPr>
          <w:sz w:val="20"/>
          <w:szCs w:val="20"/>
        </w:rPr>
      </w:pPr>
      <w:r>
        <w:rPr>
          <w:sz w:val="20"/>
          <w:szCs w:val="20"/>
        </w:rPr>
        <w:t xml:space="preserve">Todos los </w:t>
      </w:r>
      <w:r>
        <w:rPr>
          <w:b/>
          <w:sz w:val="20"/>
          <w:szCs w:val="20"/>
        </w:rPr>
        <w:t xml:space="preserve">productos </w:t>
      </w:r>
      <w:r>
        <w:rPr>
          <w:sz w:val="20"/>
          <w:szCs w:val="20"/>
        </w:rPr>
        <w:t>tienen un nombre (descriptivo o un nombre de fantasía, no importa la diferencia), que nunca puede estar vacío. Adem</w:t>
      </w:r>
      <w:r>
        <w:rPr>
          <w:sz w:val="20"/>
          <w:szCs w:val="20"/>
        </w:rPr>
        <w:t xml:space="preserve">ás, los productos son </w:t>
      </w:r>
      <w:r>
        <w:rPr>
          <w:b/>
          <w:i/>
          <w:sz w:val="20"/>
          <w:szCs w:val="20"/>
        </w:rPr>
        <w:t xml:space="preserve">Apreciables </w:t>
      </w:r>
      <w:r>
        <w:rPr>
          <w:sz w:val="20"/>
          <w:szCs w:val="20"/>
        </w:rPr>
        <w:t xml:space="preserve">e </w:t>
      </w:r>
      <w:r>
        <w:rPr>
          <w:b/>
          <w:i/>
          <w:sz w:val="20"/>
          <w:szCs w:val="20"/>
        </w:rPr>
        <w:t>Identificables</w:t>
      </w:r>
      <w:r>
        <w:rPr>
          <w:sz w:val="20"/>
          <w:szCs w:val="20"/>
        </w:rPr>
        <w:t>.</w:t>
      </w:r>
      <w:r>
        <w:rPr>
          <w:sz w:val="20"/>
          <w:szCs w:val="20"/>
        </w:rPr>
        <w:br/>
      </w:r>
      <w:r>
        <w:rPr>
          <w:sz w:val="20"/>
          <w:szCs w:val="20"/>
        </w:rPr>
        <w:tab/>
        <w:t xml:space="preserve">Para ser </w:t>
      </w:r>
      <w:r>
        <w:rPr>
          <w:b/>
          <w:i/>
          <w:sz w:val="20"/>
          <w:szCs w:val="20"/>
        </w:rPr>
        <w:t xml:space="preserve">Apreciables </w:t>
      </w:r>
      <w:r>
        <w:rPr>
          <w:sz w:val="20"/>
          <w:szCs w:val="20"/>
        </w:rPr>
        <w:t>deben tener un precio (siempre mayor o igual que cero), el que se podrá actualizar de distintas formas aunque esa actualización nunca deberá dar por resultado un importe negativo.</w:t>
      </w:r>
      <w:r>
        <w:rPr>
          <w:sz w:val="20"/>
          <w:szCs w:val="20"/>
        </w:rPr>
        <w:br/>
      </w:r>
      <w:r>
        <w:rPr>
          <w:sz w:val="20"/>
          <w:szCs w:val="20"/>
        </w:rPr>
        <w:tab/>
        <w:t>P</w:t>
      </w:r>
      <w:r>
        <w:rPr>
          <w:sz w:val="20"/>
          <w:szCs w:val="20"/>
        </w:rPr>
        <w:t xml:space="preserve">ara ser </w:t>
      </w:r>
      <w:r>
        <w:rPr>
          <w:b/>
          <w:i/>
          <w:sz w:val="20"/>
          <w:szCs w:val="20"/>
        </w:rPr>
        <w:t xml:space="preserve">Identificables </w:t>
      </w:r>
      <w:r>
        <w:rPr>
          <w:sz w:val="20"/>
          <w:szCs w:val="20"/>
        </w:rPr>
        <w:t>deberán contar con un campo identificador y deberán tener un método de consulta para indicar si un identificador recibido por parámetro coincide con el propio.</w:t>
      </w:r>
    </w:p>
    <w:p w:rsidR="008D1DA3" w:rsidRDefault="00EB64A6">
      <w:pPr>
        <w:widowControl w:val="0"/>
        <w:spacing w:before="278"/>
        <w:ind w:left="-307" w:right="4"/>
        <w:rPr>
          <w:sz w:val="20"/>
          <w:szCs w:val="20"/>
        </w:rPr>
      </w:pPr>
      <w:r>
        <w:rPr>
          <w:sz w:val="20"/>
          <w:szCs w:val="20"/>
        </w:rPr>
        <w:t xml:space="preserve">Cada producto guarda un historial con </w:t>
      </w:r>
      <w:proofErr w:type="gramStart"/>
      <w:r>
        <w:rPr>
          <w:sz w:val="20"/>
          <w:szCs w:val="20"/>
        </w:rPr>
        <w:t>todos</w:t>
      </w:r>
      <w:proofErr w:type="gramEnd"/>
      <w:r>
        <w:rPr>
          <w:sz w:val="20"/>
          <w:szCs w:val="20"/>
        </w:rPr>
        <w:t xml:space="preserve"> las </w:t>
      </w:r>
      <w:r>
        <w:rPr>
          <w:b/>
          <w:sz w:val="20"/>
          <w:szCs w:val="20"/>
        </w:rPr>
        <w:t>actualizaciones de precio</w:t>
      </w:r>
      <w:r>
        <w:rPr>
          <w:b/>
          <w:sz w:val="20"/>
          <w:szCs w:val="20"/>
        </w:rPr>
        <w:t xml:space="preserve"> </w:t>
      </w:r>
      <w:r>
        <w:rPr>
          <w:sz w:val="20"/>
          <w:szCs w:val="20"/>
        </w:rPr>
        <w:t>que sufrió. Estas actualizaciones se almacenan ordenadas de forma tal que permita consultar fácilmente la última actualización.</w:t>
      </w:r>
    </w:p>
    <w:p w:rsidR="008D1DA3" w:rsidRDefault="00EB64A6">
      <w:pPr>
        <w:widowControl w:val="0"/>
        <w:spacing w:before="200"/>
        <w:ind w:left="-307" w:right="5"/>
        <w:rPr>
          <w:sz w:val="20"/>
          <w:szCs w:val="20"/>
        </w:rPr>
      </w:pPr>
      <w:r>
        <w:rPr>
          <w:sz w:val="20"/>
          <w:szCs w:val="20"/>
        </w:rPr>
        <w:t>La expendedora poseerá dos listados de productos: uno ordenado por id (usado internamente, donde no podrá haber elementos “repe</w:t>
      </w:r>
      <w:r>
        <w:rPr>
          <w:sz w:val="20"/>
          <w:szCs w:val="20"/>
        </w:rPr>
        <w:t>tidos” con el mismo identificador) y el otro por nombre (usado para mostrar a los clientes, donde sí podría haber elementos con el mismo nombre).</w:t>
      </w:r>
    </w:p>
    <w:p w:rsidR="008D1DA3" w:rsidRDefault="00EB64A6">
      <w:pPr>
        <w:widowControl w:val="0"/>
        <w:spacing w:before="200"/>
        <w:ind w:left="-307" w:right="4"/>
        <w:rPr>
          <w:sz w:val="20"/>
          <w:szCs w:val="20"/>
        </w:rPr>
      </w:pPr>
      <w:r>
        <w:rPr>
          <w:sz w:val="20"/>
          <w:szCs w:val="20"/>
        </w:rPr>
        <w:t>Finalmente la expendedora deberá ser capaz de mostrar por pantalla el historial de ajustes de cada producto, s</w:t>
      </w:r>
      <w:r>
        <w:rPr>
          <w:sz w:val="20"/>
          <w:szCs w:val="20"/>
        </w:rPr>
        <w:t>iempre en forma cronológica (primero mostrar el ajuste más antiguo y al final el último ajuste aplicado).</w:t>
      </w:r>
    </w:p>
    <w:p w:rsidR="008D1DA3" w:rsidRDefault="00EB64A6">
      <w:pPr>
        <w:widowControl w:val="0"/>
        <w:spacing w:before="200"/>
        <w:ind w:left="-307" w:right="4"/>
        <w:rPr>
          <w:sz w:val="20"/>
          <w:szCs w:val="20"/>
        </w:rPr>
      </w:pPr>
      <w:r>
        <w:rPr>
          <w:sz w:val="20"/>
          <w:szCs w:val="20"/>
        </w:rPr>
        <w:t>Actualmente, las actualizaciones de precio de un producto hoy pueden ser realizadas en 3 formas distintas, pero es posible que en algún momento se pue</w:t>
      </w:r>
      <w:r>
        <w:rPr>
          <w:sz w:val="20"/>
          <w:szCs w:val="20"/>
        </w:rPr>
        <w:t>dan crear nuevas formas de actualización. Las tres formas conocidas hasta el momento son las siguientes:</w:t>
      </w:r>
    </w:p>
    <w:p w:rsidR="008D1DA3" w:rsidRDefault="00EB64A6">
      <w:pPr>
        <w:widowControl w:val="0"/>
        <w:numPr>
          <w:ilvl w:val="0"/>
          <w:numId w:val="2"/>
        </w:numPr>
        <w:spacing w:before="200"/>
        <w:ind w:right="4"/>
        <w:rPr>
          <w:sz w:val="20"/>
          <w:szCs w:val="20"/>
        </w:rPr>
      </w:pPr>
      <w:r>
        <w:rPr>
          <w:b/>
          <w:sz w:val="20"/>
          <w:szCs w:val="20"/>
        </w:rPr>
        <w:t>Actualización Directa</w:t>
      </w:r>
      <w:r>
        <w:rPr>
          <w:sz w:val="20"/>
          <w:szCs w:val="20"/>
        </w:rPr>
        <w:t>: Reemplaza directamente el precio con un valor determinado (por ejemplo en el caso de la asignación del precio inicial). A difere</w:t>
      </w:r>
      <w:r>
        <w:rPr>
          <w:sz w:val="20"/>
          <w:szCs w:val="20"/>
        </w:rPr>
        <w:t>ncia de las otras dos formas, ésta no necesita saber el precio anterior pues directamente lo reemplaza con el nuevo.</w:t>
      </w:r>
    </w:p>
    <w:p w:rsidR="008D1DA3" w:rsidRDefault="00EB64A6">
      <w:pPr>
        <w:widowControl w:val="0"/>
        <w:numPr>
          <w:ilvl w:val="0"/>
          <w:numId w:val="2"/>
        </w:numPr>
        <w:ind w:right="4"/>
        <w:rPr>
          <w:sz w:val="20"/>
          <w:szCs w:val="20"/>
        </w:rPr>
      </w:pPr>
      <w:r>
        <w:rPr>
          <w:b/>
          <w:sz w:val="20"/>
          <w:szCs w:val="20"/>
        </w:rPr>
        <w:t>Actualización por Monto</w:t>
      </w:r>
      <w:r>
        <w:rPr>
          <w:sz w:val="20"/>
          <w:szCs w:val="20"/>
        </w:rPr>
        <w:t>: Modifica el precio del producto sumándole el monto de la actualización. Al realizar la actualización del precio ne</w:t>
      </w:r>
      <w:r>
        <w:rPr>
          <w:sz w:val="20"/>
          <w:szCs w:val="20"/>
        </w:rPr>
        <w:t>cesita recibir el precio actual para usarlo como parte del cálculo.</w:t>
      </w:r>
    </w:p>
    <w:p w:rsidR="008D1DA3" w:rsidRDefault="00EB64A6">
      <w:pPr>
        <w:widowControl w:val="0"/>
        <w:numPr>
          <w:ilvl w:val="0"/>
          <w:numId w:val="2"/>
        </w:numPr>
        <w:ind w:right="4"/>
        <w:rPr>
          <w:sz w:val="20"/>
          <w:szCs w:val="20"/>
        </w:rPr>
      </w:pPr>
      <w:r>
        <w:rPr>
          <w:b/>
          <w:sz w:val="20"/>
          <w:szCs w:val="20"/>
        </w:rPr>
        <w:t>Actualización Porcentual</w:t>
      </w:r>
      <w:r>
        <w:rPr>
          <w:sz w:val="20"/>
          <w:szCs w:val="20"/>
        </w:rPr>
        <w:t xml:space="preserve">: Modifica el precio del producto sumándole al precio actual el porcentaje de la </w:t>
      </w:r>
      <w:proofErr w:type="spellStart"/>
      <w:r>
        <w:rPr>
          <w:sz w:val="20"/>
          <w:szCs w:val="20"/>
        </w:rPr>
        <w:t>actualización.Al</w:t>
      </w:r>
      <w:proofErr w:type="spellEnd"/>
      <w:r>
        <w:rPr>
          <w:sz w:val="20"/>
          <w:szCs w:val="20"/>
        </w:rPr>
        <w:t xml:space="preserve"> realizar la actualización del precio necesita recibir el precio ac</w:t>
      </w:r>
      <w:r>
        <w:rPr>
          <w:sz w:val="20"/>
          <w:szCs w:val="20"/>
        </w:rPr>
        <w:t>tual para usarlo como parte del cálculo.</w:t>
      </w:r>
    </w:p>
    <w:p w:rsidR="008D1DA3" w:rsidRDefault="00EB64A6">
      <w:pPr>
        <w:widowControl w:val="0"/>
        <w:spacing w:before="200" w:after="200"/>
        <w:ind w:left="-307" w:right="4"/>
        <w:rPr>
          <w:sz w:val="20"/>
          <w:szCs w:val="20"/>
        </w:rPr>
      </w:pPr>
      <w:r>
        <w:rPr>
          <w:sz w:val="20"/>
          <w:szCs w:val="20"/>
        </w:rPr>
        <w:t>Al momento de procesar el cálculo no debe permitirse que el nuevo valor sea menor que cero. En tal caso la operación se debe abortar, guardando el mensaje de error en el historial de errores de la expendedora.</w:t>
      </w:r>
    </w:p>
    <w:p w:rsidR="008D1DA3" w:rsidRDefault="00EB64A6">
      <w:pPr>
        <w:widowControl w:val="0"/>
        <w:spacing w:before="200" w:after="200"/>
        <w:ind w:left="-307" w:right="4"/>
        <w:rPr>
          <w:sz w:val="20"/>
          <w:szCs w:val="20"/>
        </w:rPr>
      </w:pPr>
      <w:r>
        <w:rPr>
          <w:sz w:val="20"/>
          <w:szCs w:val="20"/>
        </w:rPr>
        <w:t xml:space="preserve">Ejemplos (las líneas con valores en </w:t>
      </w:r>
      <w:r>
        <w:rPr>
          <w:b/>
          <w:color w:val="FF0000"/>
          <w:sz w:val="20"/>
          <w:szCs w:val="20"/>
        </w:rPr>
        <w:t xml:space="preserve">rojo </w:t>
      </w:r>
      <w:r>
        <w:rPr>
          <w:sz w:val="20"/>
          <w:szCs w:val="20"/>
        </w:rPr>
        <w:t>son intentos inválidos de actualización):</w:t>
      </w:r>
    </w:p>
    <w:tbl>
      <w:tblPr>
        <w:tblStyle w:val="a"/>
        <w:tblW w:w="9379" w:type="dxa"/>
        <w:tblInd w:w="-2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7"/>
        <w:gridCol w:w="3126"/>
        <w:gridCol w:w="3126"/>
      </w:tblGrid>
      <w:tr w:rsidR="008D1DA3">
        <w:trPr>
          <w:trHeight w:val="400"/>
        </w:trPr>
        <w:tc>
          <w:tcPr>
            <w:tcW w:w="9378" w:type="dxa"/>
            <w:gridSpan w:val="3"/>
            <w:shd w:val="clear" w:color="auto" w:fill="auto"/>
            <w:tcMar>
              <w:top w:w="100" w:type="dxa"/>
              <w:left w:w="100" w:type="dxa"/>
              <w:bottom w:w="100" w:type="dxa"/>
              <w:right w:w="100" w:type="dxa"/>
            </w:tcMar>
          </w:tcPr>
          <w:p w:rsidR="008D1DA3" w:rsidRDefault="00EB64A6">
            <w:pPr>
              <w:widowControl w:val="0"/>
              <w:spacing w:line="240" w:lineRule="auto"/>
              <w:jc w:val="left"/>
              <w:rPr>
                <w:b/>
                <w:sz w:val="20"/>
                <w:szCs w:val="20"/>
              </w:rPr>
            </w:pPr>
            <w:r>
              <w:rPr>
                <w:b/>
                <w:sz w:val="20"/>
                <w:szCs w:val="20"/>
              </w:rPr>
              <w:t>Actualización Directa</w:t>
            </w:r>
          </w:p>
        </w:tc>
      </w:tr>
      <w:tr w:rsidR="008D1DA3">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b/>
                <w:sz w:val="20"/>
                <w:szCs w:val="20"/>
              </w:rPr>
            </w:pPr>
            <w:r>
              <w:rPr>
                <w:b/>
                <w:sz w:val="20"/>
                <w:szCs w:val="20"/>
              </w:rPr>
              <w:t>Precio</w:t>
            </w:r>
          </w:p>
        </w:tc>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b/>
                <w:sz w:val="20"/>
                <w:szCs w:val="20"/>
              </w:rPr>
            </w:pPr>
            <w:r>
              <w:rPr>
                <w:b/>
                <w:sz w:val="20"/>
                <w:szCs w:val="20"/>
              </w:rPr>
              <w:t>Valor del ajuste</w:t>
            </w:r>
          </w:p>
        </w:tc>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b/>
                <w:sz w:val="20"/>
                <w:szCs w:val="20"/>
              </w:rPr>
            </w:pPr>
            <w:r>
              <w:rPr>
                <w:b/>
                <w:sz w:val="20"/>
                <w:szCs w:val="20"/>
              </w:rPr>
              <w:t>Valor actualizado</w:t>
            </w:r>
          </w:p>
        </w:tc>
      </w:tr>
      <w:tr w:rsidR="008D1DA3">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sz w:val="20"/>
                <w:szCs w:val="20"/>
              </w:rPr>
            </w:pPr>
            <w:r>
              <w:rPr>
                <w:sz w:val="20"/>
                <w:szCs w:val="20"/>
              </w:rPr>
              <w:t>100$</w:t>
            </w:r>
          </w:p>
        </w:tc>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sz w:val="20"/>
                <w:szCs w:val="20"/>
              </w:rPr>
            </w:pPr>
            <w:r>
              <w:rPr>
                <w:sz w:val="20"/>
                <w:szCs w:val="20"/>
              </w:rPr>
              <w:t>500</w:t>
            </w:r>
            <w:bookmarkStart w:id="0" w:name="_GoBack"/>
            <w:bookmarkEnd w:id="0"/>
            <w:r>
              <w:rPr>
                <w:sz w:val="20"/>
                <w:szCs w:val="20"/>
              </w:rPr>
              <w:t>$</w:t>
            </w:r>
          </w:p>
        </w:tc>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sz w:val="20"/>
                <w:szCs w:val="20"/>
              </w:rPr>
            </w:pPr>
            <w:r>
              <w:rPr>
                <w:sz w:val="20"/>
                <w:szCs w:val="20"/>
              </w:rPr>
              <w:t>500$</w:t>
            </w:r>
          </w:p>
        </w:tc>
      </w:tr>
      <w:tr w:rsidR="008D1DA3">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sz w:val="20"/>
                <w:szCs w:val="20"/>
              </w:rPr>
            </w:pPr>
            <w:r>
              <w:rPr>
                <w:sz w:val="20"/>
                <w:szCs w:val="20"/>
              </w:rPr>
              <w:lastRenderedPageBreak/>
              <w:t>900$</w:t>
            </w:r>
          </w:p>
        </w:tc>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sz w:val="20"/>
                <w:szCs w:val="20"/>
              </w:rPr>
            </w:pPr>
            <w:r>
              <w:rPr>
                <w:sz w:val="20"/>
                <w:szCs w:val="20"/>
              </w:rPr>
              <w:t>500$</w:t>
            </w:r>
          </w:p>
        </w:tc>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sz w:val="20"/>
                <w:szCs w:val="20"/>
              </w:rPr>
            </w:pPr>
            <w:r>
              <w:rPr>
                <w:sz w:val="20"/>
                <w:szCs w:val="20"/>
              </w:rPr>
              <w:t>500$</w:t>
            </w:r>
          </w:p>
        </w:tc>
      </w:tr>
      <w:tr w:rsidR="008D1DA3">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b/>
                <w:color w:val="FF0000"/>
                <w:sz w:val="20"/>
                <w:szCs w:val="20"/>
              </w:rPr>
            </w:pPr>
            <w:r>
              <w:rPr>
                <w:b/>
                <w:color w:val="FF0000"/>
                <w:sz w:val="20"/>
                <w:szCs w:val="20"/>
              </w:rPr>
              <w:t>1000$</w:t>
            </w:r>
          </w:p>
        </w:tc>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b/>
                <w:color w:val="FF0000"/>
                <w:sz w:val="20"/>
                <w:szCs w:val="20"/>
              </w:rPr>
            </w:pPr>
            <w:r>
              <w:rPr>
                <w:b/>
                <w:color w:val="FF0000"/>
                <w:sz w:val="20"/>
                <w:szCs w:val="20"/>
              </w:rPr>
              <w:t>-100$</w:t>
            </w:r>
          </w:p>
        </w:tc>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b/>
                <w:color w:val="FF0000"/>
                <w:sz w:val="20"/>
                <w:szCs w:val="20"/>
              </w:rPr>
            </w:pPr>
            <w:r>
              <w:rPr>
                <w:b/>
                <w:color w:val="FF0000"/>
                <w:sz w:val="20"/>
                <w:szCs w:val="20"/>
              </w:rPr>
              <w:t>-100$</w:t>
            </w:r>
          </w:p>
        </w:tc>
      </w:tr>
      <w:tr w:rsidR="008D1DA3">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b/>
                <w:color w:val="FF0000"/>
                <w:sz w:val="20"/>
                <w:szCs w:val="20"/>
              </w:rPr>
            </w:pPr>
            <w:r>
              <w:rPr>
                <w:b/>
                <w:color w:val="FF0000"/>
                <w:sz w:val="20"/>
                <w:szCs w:val="20"/>
              </w:rPr>
              <w:t>90$</w:t>
            </w:r>
          </w:p>
        </w:tc>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b/>
                <w:color w:val="FF0000"/>
                <w:sz w:val="20"/>
                <w:szCs w:val="20"/>
              </w:rPr>
            </w:pPr>
            <w:r>
              <w:rPr>
                <w:b/>
                <w:color w:val="FF0000"/>
                <w:sz w:val="20"/>
                <w:szCs w:val="20"/>
              </w:rPr>
              <w:t>-100$</w:t>
            </w:r>
          </w:p>
        </w:tc>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b/>
                <w:color w:val="FF0000"/>
                <w:sz w:val="20"/>
                <w:szCs w:val="20"/>
              </w:rPr>
            </w:pPr>
            <w:r>
              <w:rPr>
                <w:b/>
                <w:color w:val="FF0000"/>
                <w:sz w:val="20"/>
                <w:szCs w:val="20"/>
              </w:rPr>
              <w:t>-100$</w:t>
            </w:r>
          </w:p>
        </w:tc>
      </w:tr>
    </w:tbl>
    <w:p w:rsidR="008D1DA3" w:rsidRDefault="008D1DA3">
      <w:pPr>
        <w:widowControl w:val="0"/>
        <w:spacing w:line="240" w:lineRule="auto"/>
        <w:ind w:left="-307" w:right="4"/>
        <w:rPr>
          <w:sz w:val="20"/>
          <w:szCs w:val="20"/>
        </w:rPr>
      </w:pPr>
    </w:p>
    <w:tbl>
      <w:tblPr>
        <w:tblStyle w:val="a0"/>
        <w:tblW w:w="9379" w:type="dxa"/>
        <w:tblInd w:w="-2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7"/>
        <w:gridCol w:w="3126"/>
        <w:gridCol w:w="3126"/>
      </w:tblGrid>
      <w:tr w:rsidR="008D1DA3">
        <w:trPr>
          <w:trHeight w:val="400"/>
        </w:trPr>
        <w:tc>
          <w:tcPr>
            <w:tcW w:w="9378" w:type="dxa"/>
            <w:gridSpan w:val="3"/>
            <w:shd w:val="clear" w:color="auto" w:fill="auto"/>
            <w:tcMar>
              <w:top w:w="100" w:type="dxa"/>
              <w:left w:w="100" w:type="dxa"/>
              <w:bottom w:w="100" w:type="dxa"/>
              <w:right w:w="100" w:type="dxa"/>
            </w:tcMar>
          </w:tcPr>
          <w:p w:rsidR="008D1DA3" w:rsidRDefault="00EB64A6">
            <w:pPr>
              <w:widowControl w:val="0"/>
              <w:spacing w:line="240" w:lineRule="auto"/>
              <w:jc w:val="left"/>
              <w:rPr>
                <w:b/>
                <w:sz w:val="20"/>
                <w:szCs w:val="20"/>
              </w:rPr>
            </w:pPr>
            <w:r>
              <w:rPr>
                <w:b/>
                <w:sz w:val="20"/>
                <w:szCs w:val="20"/>
              </w:rPr>
              <w:t>Actualización por Monto</w:t>
            </w:r>
          </w:p>
        </w:tc>
      </w:tr>
      <w:tr w:rsidR="008D1DA3">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b/>
                <w:sz w:val="20"/>
                <w:szCs w:val="20"/>
              </w:rPr>
            </w:pPr>
            <w:r>
              <w:rPr>
                <w:b/>
                <w:sz w:val="20"/>
                <w:szCs w:val="20"/>
              </w:rPr>
              <w:t>Precio</w:t>
            </w:r>
          </w:p>
        </w:tc>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b/>
                <w:sz w:val="20"/>
                <w:szCs w:val="20"/>
              </w:rPr>
            </w:pPr>
            <w:r>
              <w:rPr>
                <w:b/>
                <w:sz w:val="20"/>
                <w:szCs w:val="20"/>
              </w:rPr>
              <w:t>Valor del ajuste</w:t>
            </w:r>
          </w:p>
        </w:tc>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b/>
                <w:sz w:val="20"/>
                <w:szCs w:val="20"/>
              </w:rPr>
            </w:pPr>
            <w:r>
              <w:rPr>
                <w:b/>
                <w:sz w:val="20"/>
                <w:szCs w:val="20"/>
              </w:rPr>
              <w:t>Valor actualizado</w:t>
            </w:r>
          </w:p>
        </w:tc>
      </w:tr>
      <w:tr w:rsidR="008D1DA3">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sz w:val="20"/>
                <w:szCs w:val="20"/>
              </w:rPr>
            </w:pPr>
            <w:r>
              <w:rPr>
                <w:sz w:val="20"/>
                <w:szCs w:val="20"/>
              </w:rPr>
              <w:t>1000$</w:t>
            </w:r>
          </w:p>
        </w:tc>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sz w:val="20"/>
                <w:szCs w:val="20"/>
              </w:rPr>
            </w:pPr>
            <w:r>
              <w:rPr>
                <w:sz w:val="20"/>
                <w:szCs w:val="20"/>
              </w:rPr>
              <w:t>500$</w:t>
            </w:r>
          </w:p>
        </w:tc>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sz w:val="20"/>
                <w:szCs w:val="20"/>
              </w:rPr>
            </w:pPr>
            <w:r>
              <w:rPr>
                <w:sz w:val="20"/>
                <w:szCs w:val="20"/>
              </w:rPr>
              <w:t>1500$</w:t>
            </w:r>
          </w:p>
        </w:tc>
      </w:tr>
      <w:tr w:rsidR="008D1DA3">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sz w:val="20"/>
                <w:szCs w:val="20"/>
              </w:rPr>
            </w:pPr>
            <w:r>
              <w:rPr>
                <w:sz w:val="20"/>
                <w:szCs w:val="20"/>
              </w:rPr>
              <w:t>1000$</w:t>
            </w:r>
          </w:p>
        </w:tc>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sz w:val="20"/>
                <w:szCs w:val="20"/>
              </w:rPr>
            </w:pPr>
            <w:r>
              <w:rPr>
                <w:sz w:val="20"/>
                <w:szCs w:val="20"/>
              </w:rPr>
              <w:t>-100$</w:t>
            </w:r>
          </w:p>
        </w:tc>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sz w:val="20"/>
                <w:szCs w:val="20"/>
              </w:rPr>
            </w:pPr>
            <w:r>
              <w:rPr>
                <w:sz w:val="20"/>
                <w:szCs w:val="20"/>
              </w:rPr>
              <w:t>900$</w:t>
            </w:r>
          </w:p>
        </w:tc>
      </w:tr>
      <w:tr w:rsidR="008D1DA3">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b/>
                <w:color w:val="FF0000"/>
                <w:sz w:val="20"/>
                <w:szCs w:val="20"/>
              </w:rPr>
            </w:pPr>
            <w:r>
              <w:rPr>
                <w:b/>
                <w:color w:val="FF0000"/>
                <w:sz w:val="20"/>
                <w:szCs w:val="20"/>
              </w:rPr>
              <w:t>90$</w:t>
            </w:r>
          </w:p>
        </w:tc>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b/>
                <w:color w:val="FF0000"/>
                <w:sz w:val="20"/>
                <w:szCs w:val="20"/>
              </w:rPr>
            </w:pPr>
            <w:r>
              <w:rPr>
                <w:b/>
                <w:color w:val="FF0000"/>
                <w:sz w:val="20"/>
                <w:szCs w:val="20"/>
              </w:rPr>
              <w:t>-100$</w:t>
            </w:r>
          </w:p>
        </w:tc>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b/>
                <w:color w:val="FF0000"/>
                <w:sz w:val="20"/>
                <w:szCs w:val="20"/>
              </w:rPr>
            </w:pPr>
            <w:r>
              <w:rPr>
                <w:b/>
                <w:color w:val="FF0000"/>
                <w:sz w:val="20"/>
                <w:szCs w:val="20"/>
              </w:rPr>
              <w:t>-10$</w:t>
            </w:r>
          </w:p>
        </w:tc>
      </w:tr>
    </w:tbl>
    <w:p w:rsidR="008D1DA3" w:rsidRDefault="008D1DA3">
      <w:pPr>
        <w:widowControl w:val="0"/>
        <w:spacing w:line="240" w:lineRule="auto"/>
        <w:ind w:left="-307" w:right="4"/>
        <w:rPr>
          <w:sz w:val="20"/>
          <w:szCs w:val="20"/>
        </w:rPr>
      </w:pPr>
    </w:p>
    <w:tbl>
      <w:tblPr>
        <w:tblStyle w:val="a1"/>
        <w:tblW w:w="9379" w:type="dxa"/>
        <w:tblInd w:w="-2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7"/>
        <w:gridCol w:w="3126"/>
        <w:gridCol w:w="3126"/>
      </w:tblGrid>
      <w:tr w:rsidR="008D1DA3">
        <w:trPr>
          <w:trHeight w:val="400"/>
        </w:trPr>
        <w:tc>
          <w:tcPr>
            <w:tcW w:w="9378" w:type="dxa"/>
            <w:gridSpan w:val="3"/>
            <w:shd w:val="clear" w:color="auto" w:fill="auto"/>
            <w:tcMar>
              <w:top w:w="100" w:type="dxa"/>
              <w:left w:w="100" w:type="dxa"/>
              <w:bottom w:w="100" w:type="dxa"/>
              <w:right w:w="100" w:type="dxa"/>
            </w:tcMar>
          </w:tcPr>
          <w:p w:rsidR="008D1DA3" w:rsidRDefault="00EB64A6">
            <w:pPr>
              <w:widowControl w:val="0"/>
              <w:spacing w:line="240" w:lineRule="auto"/>
              <w:jc w:val="left"/>
              <w:rPr>
                <w:b/>
                <w:sz w:val="20"/>
                <w:szCs w:val="20"/>
              </w:rPr>
            </w:pPr>
            <w:r>
              <w:rPr>
                <w:b/>
                <w:sz w:val="20"/>
                <w:szCs w:val="20"/>
              </w:rPr>
              <w:t>Actualización Porcentual</w:t>
            </w:r>
          </w:p>
        </w:tc>
      </w:tr>
      <w:tr w:rsidR="008D1DA3">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b/>
                <w:sz w:val="20"/>
                <w:szCs w:val="20"/>
              </w:rPr>
            </w:pPr>
            <w:r>
              <w:rPr>
                <w:b/>
                <w:sz w:val="20"/>
                <w:szCs w:val="20"/>
              </w:rPr>
              <w:t>Precio</w:t>
            </w:r>
          </w:p>
        </w:tc>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b/>
                <w:sz w:val="20"/>
                <w:szCs w:val="20"/>
              </w:rPr>
            </w:pPr>
            <w:r>
              <w:rPr>
                <w:b/>
                <w:sz w:val="20"/>
                <w:szCs w:val="20"/>
              </w:rPr>
              <w:t>Valor del ajuste</w:t>
            </w:r>
          </w:p>
        </w:tc>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b/>
                <w:sz w:val="20"/>
                <w:szCs w:val="20"/>
              </w:rPr>
            </w:pPr>
            <w:r>
              <w:rPr>
                <w:b/>
                <w:sz w:val="20"/>
                <w:szCs w:val="20"/>
              </w:rPr>
              <w:t>Valor actualizado</w:t>
            </w:r>
          </w:p>
        </w:tc>
      </w:tr>
      <w:tr w:rsidR="008D1DA3">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sz w:val="20"/>
                <w:szCs w:val="20"/>
              </w:rPr>
            </w:pPr>
            <w:r>
              <w:rPr>
                <w:sz w:val="20"/>
                <w:szCs w:val="20"/>
              </w:rPr>
              <w:t>1000$</w:t>
            </w:r>
          </w:p>
        </w:tc>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sz w:val="20"/>
                <w:szCs w:val="20"/>
              </w:rPr>
            </w:pPr>
            <w:r>
              <w:rPr>
                <w:sz w:val="20"/>
                <w:szCs w:val="20"/>
              </w:rPr>
              <w:t>10%</w:t>
            </w:r>
          </w:p>
        </w:tc>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sz w:val="20"/>
                <w:szCs w:val="20"/>
              </w:rPr>
            </w:pPr>
            <w:r>
              <w:rPr>
                <w:sz w:val="20"/>
                <w:szCs w:val="20"/>
              </w:rPr>
              <w:t>1100$</w:t>
            </w:r>
          </w:p>
        </w:tc>
      </w:tr>
      <w:tr w:rsidR="008D1DA3">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sz w:val="20"/>
                <w:szCs w:val="20"/>
              </w:rPr>
            </w:pPr>
            <w:r>
              <w:rPr>
                <w:sz w:val="20"/>
                <w:szCs w:val="20"/>
              </w:rPr>
              <w:t>1000$</w:t>
            </w:r>
          </w:p>
        </w:tc>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sz w:val="20"/>
                <w:szCs w:val="20"/>
              </w:rPr>
            </w:pPr>
            <w:r>
              <w:rPr>
                <w:sz w:val="20"/>
                <w:szCs w:val="20"/>
              </w:rPr>
              <w:t>-10%</w:t>
            </w:r>
          </w:p>
        </w:tc>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sz w:val="20"/>
                <w:szCs w:val="20"/>
              </w:rPr>
            </w:pPr>
            <w:r>
              <w:rPr>
                <w:sz w:val="20"/>
                <w:szCs w:val="20"/>
              </w:rPr>
              <w:t>900$</w:t>
            </w:r>
          </w:p>
        </w:tc>
      </w:tr>
      <w:tr w:rsidR="008D1DA3">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sz w:val="20"/>
                <w:szCs w:val="20"/>
              </w:rPr>
            </w:pPr>
            <w:r>
              <w:rPr>
                <w:sz w:val="20"/>
                <w:szCs w:val="20"/>
              </w:rPr>
              <w:t>1000$</w:t>
            </w:r>
          </w:p>
        </w:tc>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sz w:val="20"/>
                <w:szCs w:val="20"/>
              </w:rPr>
            </w:pPr>
            <w:r>
              <w:rPr>
                <w:sz w:val="20"/>
                <w:szCs w:val="20"/>
              </w:rPr>
              <w:t>-100%</w:t>
            </w:r>
          </w:p>
        </w:tc>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sz w:val="20"/>
                <w:szCs w:val="20"/>
              </w:rPr>
            </w:pPr>
            <w:r>
              <w:rPr>
                <w:sz w:val="20"/>
                <w:szCs w:val="20"/>
              </w:rPr>
              <w:t>0$</w:t>
            </w:r>
          </w:p>
        </w:tc>
      </w:tr>
      <w:tr w:rsidR="008D1DA3">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b/>
                <w:color w:val="FF0000"/>
                <w:sz w:val="20"/>
                <w:szCs w:val="20"/>
              </w:rPr>
            </w:pPr>
            <w:r>
              <w:rPr>
                <w:b/>
                <w:color w:val="FF0000"/>
                <w:sz w:val="20"/>
                <w:szCs w:val="20"/>
              </w:rPr>
              <w:t>90$</w:t>
            </w:r>
          </w:p>
        </w:tc>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b/>
                <w:color w:val="FF0000"/>
                <w:sz w:val="20"/>
                <w:szCs w:val="20"/>
              </w:rPr>
            </w:pPr>
            <w:r>
              <w:rPr>
                <w:b/>
                <w:color w:val="FF0000"/>
                <w:sz w:val="20"/>
                <w:szCs w:val="20"/>
              </w:rPr>
              <w:t>-200%</w:t>
            </w:r>
          </w:p>
        </w:tc>
        <w:tc>
          <w:tcPr>
            <w:tcW w:w="3126" w:type="dxa"/>
            <w:shd w:val="clear" w:color="auto" w:fill="auto"/>
            <w:tcMar>
              <w:top w:w="100" w:type="dxa"/>
              <w:left w:w="100" w:type="dxa"/>
              <w:bottom w:w="100" w:type="dxa"/>
              <w:right w:w="100" w:type="dxa"/>
            </w:tcMar>
          </w:tcPr>
          <w:p w:rsidR="008D1DA3" w:rsidRDefault="00EB64A6">
            <w:pPr>
              <w:widowControl w:val="0"/>
              <w:spacing w:line="240" w:lineRule="auto"/>
              <w:jc w:val="left"/>
              <w:rPr>
                <w:b/>
                <w:color w:val="FF0000"/>
                <w:sz w:val="20"/>
                <w:szCs w:val="20"/>
              </w:rPr>
            </w:pPr>
            <w:r>
              <w:rPr>
                <w:b/>
                <w:color w:val="FF0000"/>
                <w:sz w:val="20"/>
                <w:szCs w:val="20"/>
              </w:rPr>
              <w:t>-90$</w:t>
            </w:r>
          </w:p>
        </w:tc>
      </w:tr>
    </w:tbl>
    <w:p w:rsidR="008D1DA3" w:rsidRDefault="00EB64A6">
      <w:pPr>
        <w:rPr>
          <w:rFonts w:ascii="Verdana" w:eastAsia="Verdana" w:hAnsi="Verdana" w:cs="Verdana"/>
          <w:b/>
          <w:color w:val="EF413D"/>
          <w:sz w:val="20"/>
          <w:szCs w:val="20"/>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101601</wp:posOffset>
                </wp:positionH>
                <wp:positionV relativeFrom="paragraph">
                  <wp:posOffset>-12699</wp:posOffset>
                </wp:positionV>
                <wp:extent cx="25400" cy="25400"/>
                <wp:effectExtent l="0" t="0" r="0" b="0"/>
                <wp:wrapNone/>
                <wp:docPr id="1" name="Conector recto de flecha 1"/>
                <wp:cNvGraphicFramePr/>
                <a:graphic xmlns:a="http://schemas.openxmlformats.org/drawingml/2006/main">
                  <a:graphicData uri="http://schemas.microsoft.com/office/word/2010/wordprocessingShape">
                    <wps:wsp>
                      <wps:cNvCnPr/>
                      <wps:spPr>
                        <a:xfrm rot="10800000">
                          <a:off x="9056940" y="3964785"/>
                          <a:ext cx="608965" cy="608330"/>
                        </a:xfrm>
                        <a:prstGeom prst="straightConnector1">
                          <a:avLst/>
                        </a:prstGeom>
                        <a:solidFill>
                          <a:srgbClr val="FFFFFF"/>
                        </a:solidFill>
                        <a:ln w="12700" cap="flat" cmpd="sng">
                          <a:solidFill>
                            <a:srgbClr val="3465A4"/>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25400" cy="254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5400" cy="25400"/>
                        </a:xfrm>
                        <a:prstGeom prst="rect"/>
                        <a:ln/>
                      </pic:spPr>
                    </pic:pic>
                  </a:graphicData>
                </a:graphic>
              </wp:anchor>
            </w:drawing>
          </mc:Fallback>
        </mc:AlternateContent>
      </w:r>
    </w:p>
    <w:p w:rsidR="008D1DA3" w:rsidRDefault="00EB64A6">
      <w:pPr>
        <w:rPr>
          <w:sz w:val="20"/>
          <w:szCs w:val="20"/>
        </w:rPr>
      </w:pPr>
      <w:r>
        <w:rPr>
          <w:sz w:val="20"/>
          <w:szCs w:val="20"/>
        </w:rPr>
        <w:t xml:space="preserve">La siguiente salida por consola muestra la ejecución completa del programa. Puede no coincidir con lo que te haya tocado para resolver pero te dará una idea de lo que debe hacerse </w:t>
      </w:r>
    </w:p>
    <w:p w:rsidR="008D1DA3" w:rsidRDefault="008D1DA3">
      <w:pPr>
        <w:widowControl w:val="0"/>
        <w:jc w:val="left"/>
        <w:rPr>
          <w:rFonts w:ascii="Trebuchet MS" w:eastAsia="Trebuchet MS" w:hAnsi="Trebuchet MS" w:cs="Trebuchet MS"/>
          <w:sz w:val="20"/>
          <w:szCs w:val="20"/>
        </w:rPr>
      </w:pPr>
    </w:p>
    <w:tbl>
      <w:tblPr>
        <w:tblStyle w:val="a2"/>
        <w:tblW w:w="0" w:type="auto"/>
        <w:tblInd w:w="0" w:type="dxa"/>
        <w:tblLayout w:type="fixed"/>
        <w:tblLook w:val="0600" w:firstRow="0" w:lastRow="0" w:firstColumn="0" w:lastColumn="0" w:noHBand="1" w:noVBand="1"/>
      </w:tblPr>
      <w:tblGrid>
        <w:gridCol w:w="9072"/>
      </w:tblGrid>
      <w:tr w:rsidR="008D1DA3">
        <w:tc>
          <w:tcPr>
            <w:tcW w:w="9072" w:type="dxa"/>
            <w:shd w:val="clear" w:color="auto" w:fill="444444"/>
            <w:tcMar>
              <w:top w:w="100" w:type="dxa"/>
              <w:left w:w="100" w:type="dxa"/>
              <w:bottom w:w="100" w:type="dxa"/>
              <w:right w:w="100" w:type="dxa"/>
            </w:tcMar>
          </w:tcPr>
          <w:p w:rsidR="008D1DA3" w:rsidRDefault="00EB64A6">
            <w:pPr>
              <w:widowControl w:val="0"/>
              <w:jc w:val="left"/>
              <w:rPr>
                <w:rFonts w:ascii="Consolas" w:eastAsia="Consolas" w:hAnsi="Consolas" w:cs="Consolas"/>
                <w:color w:val="DDDDDD"/>
                <w:sz w:val="20"/>
                <w:szCs w:val="20"/>
                <w:shd w:val="clear" w:color="auto" w:fill="444444"/>
              </w:rPr>
            </w:pPr>
            <w:r>
              <w:rPr>
                <w:rFonts w:ascii="Consolas" w:eastAsia="Consolas" w:hAnsi="Consolas" w:cs="Consolas"/>
                <w:color w:val="DDDDDD"/>
                <w:sz w:val="20"/>
                <w:szCs w:val="20"/>
                <w:shd w:val="clear" w:color="auto" w:fill="444444"/>
              </w:rPr>
              <w:t>--- Agregado de productos... ---</w:t>
            </w:r>
          </w:p>
          <w:p w:rsidR="008D1DA3" w:rsidRDefault="00EB64A6">
            <w:pPr>
              <w:widowControl w:val="0"/>
              <w:jc w:val="left"/>
              <w:rPr>
                <w:rFonts w:ascii="Consolas" w:eastAsia="Consolas" w:hAnsi="Consolas" w:cs="Consolas"/>
                <w:color w:val="DDDDDD"/>
                <w:sz w:val="20"/>
                <w:szCs w:val="20"/>
                <w:shd w:val="clear" w:color="auto" w:fill="444444"/>
              </w:rPr>
            </w:pPr>
            <w:r>
              <w:rPr>
                <w:rFonts w:ascii="Consolas" w:eastAsia="Consolas" w:hAnsi="Consolas" w:cs="Consolas"/>
                <w:color w:val="DDDDDD"/>
                <w:sz w:val="20"/>
                <w:szCs w:val="20"/>
                <w:shd w:val="clear" w:color="auto" w:fill="444444"/>
              </w:rPr>
              <w:t>Error agregando un producto: ID de producto ya existente</w:t>
            </w:r>
          </w:p>
          <w:p w:rsidR="008D1DA3" w:rsidRDefault="00EB64A6">
            <w:pPr>
              <w:widowControl w:val="0"/>
              <w:jc w:val="left"/>
              <w:rPr>
                <w:rFonts w:ascii="Consolas" w:eastAsia="Consolas" w:hAnsi="Consolas" w:cs="Consolas"/>
                <w:color w:val="DDDDDD"/>
                <w:sz w:val="20"/>
                <w:szCs w:val="20"/>
                <w:shd w:val="clear" w:color="auto" w:fill="444444"/>
              </w:rPr>
            </w:pPr>
            <w:r>
              <w:rPr>
                <w:rFonts w:ascii="Consolas" w:eastAsia="Consolas" w:hAnsi="Consolas" w:cs="Consolas"/>
                <w:color w:val="DDDDDD"/>
                <w:sz w:val="20"/>
                <w:szCs w:val="20"/>
                <w:shd w:val="clear" w:color="auto" w:fill="444444"/>
              </w:rPr>
              <w:t>--- Aplicando actualizaciones de precio... ---</w:t>
            </w:r>
          </w:p>
          <w:p w:rsidR="008D1DA3" w:rsidRDefault="00EB64A6">
            <w:pPr>
              <w:widowControl w:val="0"/>
              <w:jc w:val="left"/>
              <w:rPr>
                <w:rFonts w:ascii="Consolas" w:eastAsia="Consolas" w:hAnsi="Consolas" w:cs="Consolas"/>
                <w:color w:val="DDDDDD"/>
                <w:sz w:val="20"/>
                <w:szCs w:val="20"/>
                <w:shd w:val="clear" w:color="auto" w:fill="444444"/>
              </w:rPr>
            </w:pPr>
            <w:r>
              <w:rPr>
                <w:rFonts w:ascii="Consolas" w:eastAsia="Consolas" w:hAnsi="Consolas" w:cs="Consolas"/>
                <w:color w:val="DDDDDD"/>
                <w:sz w:val="20"/>
                <w:szCs w:val="20"/>
                <w:shd w:val="clear" w:color="auto" w:fill="444444"/>
              </w:rPr>
              <w:t>--- Listados ---</w:t>
            </w:r>
          </w:p>
          <w:p w:rsidR="008D1DA3" w:rsidRDefault="008D1DA3">
            <w:pPr>
              <w:widowControl w:val="0"/>
              <w:jc w:val="left"/>
              <w:rPr>
                <w:rFonts w:ascii="Consolas" w:eastAsia="Consolas" w:hAnsi="Consolas" w:cs="Consolas"/>
                <w:color w:val="DDDDDD"/>
                <w:sz w:val="20"/>
                <w:szCs w:val="20"/>
                <w:shd w:val="clear" w:color="auto" w:fill="444444"/>
              </w:rPr>
            </w:pPr>
          </w:p>
          <w:p w:rsidR="008D1DA3" w:rsidRDefault="00EB64A6">
            <w:pPr>
              <w:widowControl w:val="0"/>
              <w:jc w:val="left"/>
              <w:rPr>
                <w:rFonts w:ascii="Consolas" w:eastAsia="Consolas" w:hAnsi="Consolas" w:cs="Consolas"/>
                <w:color w:val="DDDDDD"/>
                <w:sz w:val="20"/>
                <w:szCs w:val="20"/>
                <w:shd w:val="clear" w:color="auto" w:fill="444444"/>
              </w:rPr>
            </w:pPr>
            <w:r>
              <w:rPr>
                <w:rFonts w:ascii="Consolas" w:eastAsia="Consolas" w:hAnsi="Consolas" w:cs="Consolas"/>
                <w:color w:val="DDDDDD"/>
                <w:sz w:val="20"/>
                <w:szCs w:val="20"/>
                <w:shd w:val="clear" w:color="auto" w:fill="444444"/>
              </w:rPr>
              <w:t xml:space="preserve">Resumen </w:t>
            </w:r>
            <w:proofErr w:type="spellStart"/>
            <w:r>
              <w:rPr>
                <w:rFonts w:ascii="Consolas" w:eastAsia="Consolas" w:hAnsi="Consolas" w:cs="Consolas"/>
                <w:color w:val="DDDDDD"/>
                <w:sz w:val="20"/>
                <w:szCs w:val="20"/>
                <w:shd w:val="clear" w:color="auto" w:fill="444444"/>
              </w:rPr>
              <w:t>actualizacion</w:t>
            </w:r>
            <w:proofErr w:type="spellEnd"/>
            <w:r>
              <w:rPr>
                <w:rFonts w:ascii="Consolas" w:eastAsia="Consolas" w:hAnsi="Consolas" w:cs="Consolas"/>
                <w:color w:val="DDDDDD"/>
                <w:sz w:val="20"/>
                <w:szCs w:val="20"/>
                <w:shd w:val="clear" w:color="auto" w:fill="444444"/>
              </w:rPr>
              <w:t xml:space="preserve"> de precio de la maquina: </w:t>
            </w:r>
            <w:proofErr w:type="spellStart"/>
            <w:r>
              <w:rPr>
                <w:rFonts w:ascii="Consolas" w:eastAsia="Consolas" w:hAnsi="Consolas" w:cs="Consolas"/>
                <w:color w:val="DDDDDD"/>
                <w:sz w:val="20"/>
                <w:szCs w:val="20"/>
                <w:shd w:val="clear" w:color="auto" w:fill="444444"/>
              </w:rPr>
              <w:t>Super</w:t>
            </w:r>
            <w:proofErr w:type="spellEnd"/>
            <w:r>
              <w:rPr>
                <w:rFonts w:ascii="Consolas" w:eastAsia="Consolas" w:hAnsi="Consolas" w:cs="Consolas"/>
                <w:color w:val="DDDDDD"/>
                <w:sz w:val="20"/>
                <w:szCs w:val="20"/>
                <w:shd w:val="clear" w:color="auto" w:fill="444444"/>
              </w:rPr>
              <w:t xml:space="preserve"> </w:t>
            </w:r>
            <w:proofErr w:type="spellStart"/>
            <w:r>
              <w:rPr>
                <w:rFonts w:ascii="Consolas" w:eastAsia="Consolas" w:hAnsi="Consolas" w:cs="Consolas"/>
                <w:color w:val="DDDDDD"/>
                <w:sz w:val="20"/>
                <w:szCs w:val="20"/>
                <w:shd w:val="clear" w:color="auto" w:fill="444444"/>
              </w:rPr>
              <w:t>Hiper</w:t>
            </w:r>
            <w:proofErr w:type="spellEnd"/>
            <w:r>
              <w:rPr>
                <w:rFonts w:ascii="Consolas" w:eastAsia="Consolas" w:hAnsi="Consolas" w:cs="Consolas"/>
                <w:color w:val="DDDDDD"/>
                <w:sz w:val="20"/>
                <w:szCs w:val="20"/>
                <w:shd w:val="clear" w:color="auto" w:fill="444444"/>
              </w:rPr>
              <w:t xml:space="preserve"> Vendedora</w:t>
            </w:r>
          </w:p>
          <w:p w:rsidR="008D1DA3" w:rsidRDefault="00EB64A6">
            <w:pPr>
              <w:widowControl w:val="0"/>
              <w:jc w:val="left"/>
              <w:rPr>
                <w:rFonts w:ascii="Consolas" w:eastAsia="Consolas" w:hAnsi="Consolas" w:cs="Consolas"/>
                <w:color w:val="DDDDDD"/>
                <w:sz w:val="20"/>
                <w:szCs w:val="20"/>
                <w:shd w:val="clear" w:color="auto" w:fill="444444"/>
              </w:rPr>
            </w:pPr>
            <w:r>
              <w:rPr>
                <w:rFonts w:ascii="Consolas" w:eastAsia="Consolas" w:hAnsi="Consolas" w:cs="Consolas"/>
                <w:color w:val="DDDDDD"/>
                <w:sz w:val="20"/>
                <w:szCs w:val="20"/>
                <w:shd w:val="clear" w:color="auto" w:fill="444444"/>
              </w:rPr>
              <w:t>Se muestra cada producto.</w:t>
            </w:r>
          </w:p>
          <w:p w:rsidR="008D1DA3" w:rsidRDefault="00EB64A6">
            <w:pPr>
              <w:widowControl w:val="0"/>
              <w:jc w:val="left"/>
              <w:rPr>
                <w:rFonts w:ascii="Consolas" w:eastAsia="Consolas" w:hAnsi="Consolas" w:cs="Consolas"/>
                <w:color w:val="DDDDDD"/>
                <w:sz w:val="20"/>
                <w:szCs w:val="20"/>
                <w:shd w:val="clear" w:color="auto" w:fill="444444"/>
              </w:rPr>
            </w:pPr>
            <w:r>
              <w:rPr>
                <w:rFonts w:ascii="Consolas" w:eastAsia="Consolas" w:hAnsi="Consolas" w:cs="Consolas"/>
                <w:color w:val="DDDDDD"/>
                <w:sz w:val="20"/>
                <w:szCs w:val="20"/>
                <w:shd w:val="clear" w:color="auto" w:fill="444444"/>
              </w:rPr>
              <w:t xml:space="preserve">Mostrando actualizaciones de: Producto </w:t>
            </w:r>
            <w:r>
              <w:rPr>
                <w:rFonts w:ascii="Consolas" w:eastAsia="Consolas" w:hAnsi="Consolas" w:cs="Consolas"/>
                <w:color w:val="DDDDDD"/>
                <w:sz w:val="20"/>
                <w:szCs w:val="20"/>
                <w:shd w:val="clear" w:color="auto" w:fill="444444"/>
              </w:rPr>
              <w:t>[id=1, precio=110.0, nombre=</w:t>
            </w:r>
            <w:proofErr w:type="spellStart"/>
            <w:r>
              <w:rPr>
                <w:rFonts w:ascii="Consolas" w:eastAsia="Consolas" w:hAnsi="Consolas" w:cs="Consolas"/>
                <w:color w:val="DDDDDD"/>
                <w:sz w:val="20"/>
                <w:szCs w:val="20"/>
                <w:shd w:val="clear" w:color="auto" w:fill="444444"/>
              </w:rPr>
              <w:t>Bidu</w:t>
            </w:r>
            <w:proofErr w:type="spellEnd"/>
            <w:r>
              <w:rPr>
                <w:rFonts w:ascii="Consolas" w:eastAsia="Consolas" w:hAnsi="Consolas" w:cs="Consolas"/>
                <w:color w:val="DDDDDD"/>
                <w:sz w:val="20"/>
                <w:szCs w:val="20"/>
                <w:shd w:val="clear" w:color="auto" w:fill="444444"/>
              </w:rPr>
              <w:t>-Cola]</w:t>
            </w:r>
          </w:p>
          <w:p w:rsidR="008D1DA3" w:rsidRDefault="00EB64A6">
            <w:pPr>
              <w:widowControl w:val="0"/>
              <w:jc w:val="left"/>
              <w:rPr>
                <w:rFonts w:ascii="Consolas" w:eastAsia="Consolas" w:hAnsi="Consolas" w:cs="Consolas"/>
                <w:color w:val="DDDDDD"/>
                <w:sz w:val="20"/>
                <w:szCs w:val="20"/>
                <w:shd w:val="clear" w:color="auto" w:fill="444444"/>
              </w:rPr>
            </w:pPr>
            <w:proofErr w:type="spellStart"/>
            <w:r>
              <w:rPr>
                <w:rFonts w:ascii="Consolas" w:eastAsia="Consolas" w:hAnsi="Consolas" w:cs="Consolas"/>
                <w:color w:val="DDDDDD"/>
                <w:sz w:val="20"/>
                <w:szCs w:val="20"/>
                <w:shd w:val="clear" w:color="auto" w:fill="444444"/>
              </w:rPr>
              <w:t>HistoricoActualizacion</w:t>
            </w:r>
            <w:proofErr w:type="spellEnd"/>
            <w:r>
              <w:rPr>
                <w:rFonts w:ascii="Consolas" w:eastAsia="Consolas" w:hAnsi="Consolas" w:cs="Consolas"/>
                <w:color w:val="DDDDDD"/>
                <w:sz w:val="20"/>
                <w:szCs w:val="20"/>
                <w:shd w:val="clear" w:color="auto" w:fill="444444"/>
              </w:rPr>
              <w:t xml:space="preserve"> [</w:t>
            </w:r>
            <w:proofErr w:type="spellStart"/>
            <w:r>
              <w:rPr>
                <w:rFonts w:ascii="Consolas" w:eastAsia="Consolas" w:hAnsi="Consolas" w:cs="Consolas"/>
                <w:color w:val="DDDDDD"/>
                <w:sz w:val="20"/>
                <w:szCs w:val="20"/>
                <w:shd w:val="clear" w:color="auto" w:fill="444444"/>
              </w:rPr>
              <w:t>tipoActualizacion</w:t>
            </w:r>
            <w:proofErr w:type="spellEnd"/>
            <w:r>
              <w:rPr>
                <w:rFonts w:ascii="Consolas" w:eastAsia="Consolas" w:hAnsi="Consolas" w:cs="Consolas"/>
                <w:color w:val="DDDDDD"/>
                <w:sz w:val="20"/>
                <w:szCs w:val="20"/>
                <w:shd w:val="clear" w:color="auto" w:fill="444444"/>
              </w:rPr>
              <w:t>=</w:t>
            </w:r>
            <w:proofErr w:type="spellStart"/>
            <w:r>
              <w:rPr>
                <w:rFonts w:ascii="Consolas" w:eastAsia="Consolas" w:hAnsi="Consolas" w:cs="Consolas"/>
                <w:color w:val="DDDDDD"/>
                <w:sz w:val="20"/>
                <w:szCs w:val="20"/>
                <w:shd w:val="clear" w:color="auto" w:fill="444444"/>
              </w:rPr>
              <w:t>ActualizacionDirecta</w:t>
            </w:r>
            <w:proofErr w:type="spellEnd"/>
            <w:r>
              <w:rPr>
                <w:rFonts w:ascii="Consolas" w:eastAsia="Consolas" w:hAnsi="Consolas" w:cs="Consolas"/>
                <w:color w:val="DDDDDD"/>
                <w:sz w:val="20"/>
                <w:szCs w:val="20"/>
                <w:shd w:val="clear" w:color="auto" w:fill="444444"/>
              </w:rPr>
              <w:t xml:space="preserve">, </w:t>
            </w:r>
            <w:proofErr w:type="spellStart"/>
            <w:r>
              <w:rPr>
                <w:rFonts w:ascii="Consolas" w:eastAsia="Consolas" w:hAnsi="Consolas" w:cs="Consolas"/>
                <w:color w:val="DDDDDD"/>
                <w:sz w:val="20"/>
                <w:szCs w:val="20"/>
                <w:shd w:val="clear" w:color="auto" w:fill="444444"/>
              </w:rPr>
              <w:t>valorAnterior</w:t>
            </w:r>
            <w:proofErr w:type="spellEnd"/>
            <w:r>
              <w:rPr>
                <w:rFonts w:ascii="Consolas" w:eastAsia="Consolas" w:hAnsi="Consolas" w:cs="Consolas"/>
                <w:color w:val="DDDDDD"/>
                <w:sz w:val="20"/>
                <w:szCs w:val="20"/>
                <w:shd w:val="clear" w:color="auto" w:fill="444444"/>
              </w:rPr>
              <w:t xml:space="preserve">=0.0, </w:t>
            </w:r>
            <w:proofErr w:type="spellStart"/>
            <w:r>
              <w:rPr>
                <w:rFonts w:ascii="Consolas" w:eastAsia="Consolas" w:hAnsi="Consolas" w:cs="Consolas"/>
                <w:color w:val="DDDDDD"/>
                <w:sz w:val="20"/>
                <w:szCs w:val="20"/>
                <w:shd w:val="clear" w:color="auto" w:fill="444444"/>
              </w:rPr>
              <w:t>valorActualizacion</w:t>
            </w:r>
            <w:proofErr w:type="spellEnd"/>
            <w:r>
              <w:rPr>
                <w:rFonts w:ascii="Consolas" w:eastAsia="Consolas" w:hAnsi="Consolas" w:cs="Consolas"/>
                <w:color w:val="DDDDDD"/>
                <w:sz w:val="20"/>
                <w:szCs w:val="20"/>
                <w:shd w:val="clear" w:color="auto" w:fill="444444"/>
              </w:rPr>
              <w:t xml:space="preserve">=100.0, </w:t>
            </w:r>
            <w:proofErr w:type="spellStart"/>
            <w:r>
              <w:rPr>
                <w:rFonts w:ascii="Consolas" w:eastAsia="Consolas" w:hAnsi="Consolas" w:cs="Consolas"/>
                <w:color w:val="DDDDDD"/>
                <w:sz w:val="20"/>
                <w:szCs w:val="20"/>
                <w:shd w:val="clear" w:color="auto" w:fill="444444"/>
              </w:rPr>
              <w:t>precioActualizado</w:t>
            </w:r>
            <w:proofErr w:type="spellEnd"/>
            <w:r>
              <w:rPr>
                <w:rFonts w:ascii="Consolas" w:eastAsia="Consolas" w:hAnsi="Consolas" w:cs="Consolas"/>
                <w:color w:val="DDDDDD"/>
                <w:sz w:val="20"/>
                <w:szCs w:val="20"/>
                <w:shd w:val="clear" w:color="auto" w:fill="444444"/>
              </w:rPr>
              <w:t>=100.0]</w:t>
            </w:r>
          </w:p>
          <w:p w:rsidR="008D1DA3" w:rsidRDefault="00EB64A6">
            <w:pPr>
              <w:widowControl w:val="0"/>
              <w:jc w:val="left"/>
              <w:rPr>
                <w:rFonts w:ascii="Consolas" w:eastAsia="Consolas" w:hAnsi="Consolas" w:cs="Consolas"/>
                <w:color w:val="DDDDDD"/>
                <w:sz w:val="20"/>
                <w:szCs w:val="20"/>
                <w:shd w:val="clear" w:color="auto" w:fill="444444"/>
              </w:rPr>
            </w:pPr>
            <w:proofErr w:type="spellStart"/>
            <w:r>
              <w:rPr>
                <w:rFonts w:ascii="Consolas" w:eastAsia="Consolas" w:hAnsi="Consolas" w:cs="Consolas"/>
                <w:color w:val="DDDDDD"/>
                <w:sz w:val="20"/>
                <w:szCs w:val="20"/>
                <w:shd w:val="clear" w:color="auto" w:fill="444444"/>
              </w:rPr>
              <w:t>HistoricoActualizacion</w:t>
            </w:r>
            <w:proofErr w:type="spellEnd"/>
            <w:r>
              <w:rPr>
                <w:rFonts w:ascii="Consolas" w:eastAsia="Consolas" w:hAnsi="Consolas" w:cs="Consolas"/>
                <w:color w:val="DDDDDD"/>
                <w:sz w:val="20"/>
                <w:szCs w:val="20"/>
                <w:shd w:val="clear" w:color="auto" w:fill="444444"/>
              </w:rPr>
              <w:t xml:space="preserve"> [</w:t>
            </w:r>
            <w:proofErr w:type="spellStart"/>
            <w:r>
              <w:rPr>
                <w:rFonts w:ascii="Consolas" w:eastAsia="Consolas" w:hAnsi="Consolas" w:cs="Consolas"/>
                <w:color w:val="DDDDDD"/>
                <w:sz w:val="20"/>
                <w:szCs w:val="20"/>
                <w:shd w:val="clear" w:color="auto" w:fill="444444"/>
              </w:rPr>
              <w:t>tipoActualizacion</w:t>
            </w:r>
            <w:proofErr w:type="spellEnd"/>
            <w:r>
              <w:rPr>
                <w:rFonts w:ascii="Consolas" w:eastAsia="Consolas" w:hAnsi="Consolas" w:cs="Consolas"/>
                <w:color w:val="DDDDDD"/>
                <w:sz w:val="20"/>
                <w:szCs w:val="20"/>
                <w:shd w:val="clear" w:color="auto" w:fill="444444"/>
              </w:rPr>
              <w:t>=</w:t>
            </w:r>
            <w:proofErr w:type="spellStart"/>
            <w:r>
              <w:rPr>
                <w:rFonts w:ascii="Consolas" w:eastAsia="Consolas" w:hAnsi="Consolas" w:cs="Consolas"/>
                <w:color w:val="DDDDDD"/>
                <w:sz w:val="20"/>
                <w:szCs w:val="20"/>
                <w:shd w:val="clear" w:color="auto" w:fill="444444"/>
              </w:rPr>
              <w:t>ActualizacionPorcentual</w:t>
            </w:r>
            <w:proofErr w:type="spellEnd"/>
            <w:r>
              <w:rPr>
                <w:rFonts w:ascii="Consolas" w:eastAsia="Consolas" w:hAnsi="Consolas" w:cs="Consolas"/>
                <w:color w:val="DDDDDD"/>
                <w:sz w:val="20"/>
                <w:szCs w:val="20"/>
                <w:shd w:val="clear" w:color="auto" w:fill="444444"/>
              </w:rPr>
              <w:t xml:space="preserve">, </w:t>
            </w:r>
            <w:proofErr w:type="spellStart"/>
            <w:r>
              <w:rPr>
                <w:rFonts w:ascii="Consolas" w:eastAsia="Consolas" w:hAnsi="Consolas" w:cs="Consolas"/>
                <w:color w:val="DDDDDD"/>
                <w:sz w:val="20"/>
                <w:szCs w:val="20"/>
                <w:shd w:val="clear" w:color="auto" w:fill="444444"/>
              </w:rPr>
              <w:t>valorAnterior</w:t>
            </w:r>
            <w:proofErr w:type="spellEnd"/>
            <w:r>
              <w:rPr>
                <w:rFonts w:ascii="Consolas" w:eastAsia="Consolas" w:hAnsi="Consolas" w:cs="Consolas"/>
                <w:color w:val="DDDDDD"/>
                <w:sz w:val="20"/>
                <w:szCs w:val="20"/>
                <w:shd w:val="clear" w:color="auto" w:fill="444444"/>
              </w:rPr>
              <w:t>=10</w:t>
            </w:r>
            <w:r>
              <w:rPr>
                <w:rFonts w:ascii="Consolas" w:eastAsia="Consolas" w:hAnsi="Consolas" w:cs="Consolas"/>
                <w:color w:val="DDDDDD"/>
                <w:sz w:val="20"/>
                <w:szCs w:val="20"/>
                <w:shd w:val="clear" w:color="auto" w:fill="444444"/>
              </w:rPr>
              <w:t xml:space="preserve">0.0, </w:t>
            </w:r>
            <w:proofErr w:type="spellStart"/>
            <w:r>
              <w:rPr>
                <w:rFonts w:ascii="Consolas" w:eastAsia="Consolas" w:hAnsi="Consolas" w:cs="Consolas"/>
                <w:color w:val="DDDDDD"/>
                <w:sz w:val="20"/>
                <w:szCs w:val="20"/>
                <w:shd w:val="clear" w:color="auto" w:fill="444444"/>
              </w:rPr>
              <w:t>valorActualizacion</w:t>
            </w:r>
            <w:proofErr w:type="spellEnd"/>
            <w:r>
              <w:rPr>
                <w:rFonts w:ascii="Consolas" w:eastAsia="Consolas" w:hAnsi="Consolas" w:cs="Consolas"/>
                <w:color w:val="DDDDDD"/>
                <w:sz w:val="20"/>
                <w:szCs w:val="20"/>
                <w:shd w:val="clear" w:color="auto" w:fill="444444"/>
              </w:rPr>
              <w:t xml:space="preserve">=10.0, </w:t>
            </w:r>
            <w:proofErr w:type="spellStart"/>
            <w:r>
              <w:rPr>
                <w:rFonts w:ascii="Consolas" w:eastAsia="Consolas" w:hAnsi="Consolas" w:cs="Consolas"/>
                <w:color w:val="DDDDDD"/>
                <w:sz w:val="20"/>
                <w:szCs w:val="20"/>
                <w:shd w:val="clear" w:color="auto" w:fill="444444"/>
              </w:rPr>
              <w:t>precioActualizado</w:t>
            </w:r>
            <w:proofErr w:type="spellEnd"/>
            <w:r>
              <w:rPr>
                <w:rFonts w:ascii="Consolas" w:eastAsia="Consolas" w:hAnsi="Consolas" w:cs="Consolas"/>
                <w:color w:val="DDDDDD"/>
                <w:sz w:val="20"/>
                <w:szCs w:val="20"/>
                <w:shd w:val="clear" w:color="auto" w:fill="444444"/>
              </w:rPr>
              <w:t>=110.0]</w:t>
            </w:r>
          </w:p>
          <w:p w:rsidR="008D1DA3" w:rsidRDefault="00EB64A6">
            <w:pPr>
              <w:widowControl w:val="0"/>
              <w:jc w:val="left"/>
              <w:rPr>
                <w:rFonts w:ascii="Consolas" w:eastAsia="Consolas" w:hAnsi="Consolas" w:cs="Consolas"/>
                <w:color w:val="DDDDDD"/>
                <w:sz w:val="20"/>
                <w:szCs w:val="20"/>
                <w:shd w:val="clear" w:color="auto" w:fill="444444"/>
              </w:rPr>
            </w:pPr>
            <w:r>
              <w:rPr>
                <w:rFonts w:ascii="Consolas" w:eastAsia="Consolas" w:hAnsi="Consolas" w:cs="Consolas"/>
                <w:color w:val="DDDDDD"/>
                <w:sz w:val="20"/>
                <w:szCs w:val="20"/>
                <w:shd w:val="clear" w:color="auto" w:fill="444444"/>
              </w:rPr>
              <w:t>---------</w:t>
            </w:r>
          </w:p>
          <w:p w:rsidR="008D1DA3" w:rsidRDefault="00EB64A6">
            <w:pPr>
              <w:widowControl w:val="0"/>
              <w:jc w:val="left"/>
              <w:rPr>
                <w:rFonts w:ascii="Consolas" w:eastAsia="Consolas" w:hAnsi="Consolas" w:cs="Consolas"/>
                <w:color w:val="DDDDDD"/>
                <w:sz w:val="20"/>
                <w:szCs w:val="20"/>
                <w:shd w:val="clear" w:color="auto" w:fill="444444"/>
              </w:rPr>
            </w:pPr>
            <w:r>
              <w:rPr>
                <w:rFonts w:ascii="Consolas" w:eastAsia="Consolas" w:hAnsi="Consolas" w:cs="Consolas"/>
                <w:color w:val="DDDDDD"/>
                <w:sz w:val="20"/>
                <w:szCs w:val="20"/>
                <w:shd w:val="clear" w:color="auto" w:fill="444444"/>
              </w:rPr>
              <w:t>Mostrando actualizaciones de: Producto [id=2, precio=220.0, nombre=Dos Gambas Light]</w:t>
            </w:r>
          </w:p>
          <w:p w:rsidR="008D1DA3" w:rsidRDefault="00EB64A6">
            <w:pPr>
              <w:widowControl w:val="0"/>
              <w:jc w:val="left"/>
              <w:rPr>
                <w:rFonts w:ascii="Consolas" w:eastAsia="Consolas" w:hAnsi="Consolas" w:cs="Consolas"/>
                <w:color w:val="DDDDDD"/>
                <w:sz w:val="20"/>
                <w:szCs w:val="20"/>
                <w:shd w:val="clear" w:color="auto" w:fill="444444"/>
              </w:rPr>
            </w:pPr>
            <w:proofErr w:type="spellStart"/>
            <w:r>
              <w:rPr>
                <w:rFonts w:ascii="Consolas" w:eastAsia="Consolas" w:hAnsi="Consolas" w:cs="Consolas"/>
                <w:color w:val="DDDDDD"/>
                <w:sz w:val="20"/>
                <w:szCs w:val="20"/>
                <w:shd w:val="clear" w:color="auto" w:fill="444444"/>
              </w:rPr>
              <w:t>HistoricoActualizacion</w:t>
            </w:r>
            <w:proofErr w:type="spellEnd"/>
            <w:r>
              <w:rPr>
                <w:rFonts w:ascii="Consolas" w:eastAsia="Consolas" w:hAnsi="Consolas" w:cs="Consolas"/>
                <w:color w:val="DDDDDD"/>
                <w:sz w:val="20"/>
                <w:szCs w:val="20"/>
                <w:shd w:val="clear" w:color="auto" w:fill="444444"/>
              </w:rPr>
              <w:t xml:space="preserve"> [</w:t>
            </w:r>
            <w:proofErr w:type="spellStart"/>
            <w:r>
              <w:rPr>
                <w:rFonts w:ascii="Consolas" w:eastAsia="Consolas" w:hAnsi="Consolas" w:cs="Consolas"/>
                <w:color w:val="DDDDDD"/>
                <w:sz w:val="20"/>
                <w:szCs w:val="20"/>
                <w:shd w:val="clear" w:color="auto" w:fill="444444"/>
              </w:rPr>
              <w:t>tipoActualizacion</w:t>
            </w:r>
            <w:proofErr w:type="spellEnd"/>
            <w:r>
              <w:rPr>
                <w:rFonts w:ascii="Consolas" w:eastAsia="Consolas" w:hAnsi="Consolas" w:cs="Consolas"/>
                <w:color w:val="DDDDDD"/>
                <w:sz w:val="20"/>
                <w:szCs w:val="20"/>
                <w:shd w:val="clear" w:color="auto" w:fill="444444"/>
              </w:rPr>
              <w:t>=</w:t>
            </w:r>
            <w:proofErr w:type="spellStart"/>
            <w:r>
              <w:rPr>
                <w:rFonts w:ascii="Consolas" w:eastAsia="Consolas" w:hAnsi="Consolas" w:cs="Consolas"/>
                <w:color w:val="DDDDDD"/>
                <w:sz w:val="20"/>
                <w:szCs w:val="20"/>
                <w:shd w:val="clear" w:color="auto" w:fill="444444"/>
              </w:rPr>
              <w:t>ActualizacionDirecta</w:t>
            </w:r>
            <w:proofErr w:type="spellEnd"/>
            <w:r>
              <w:rPr>
                <w:rFonts w:ascii="Consolas" w:eastAsia="Consolas" w:hAnsi="Consolas" w:cs="Consolas"/>
                <w:color w:val="DDDDDD"/>
                <w:sz w:val="20"/>
                <w:szCs w:val="20"/>
                <w:shd w:val="clear" w:color="auto" w:fill="444444"/>
              </w:rPr>
              <w:t xml:space="preserve">, </w:t>
            </w:r>
            <w:proofErr w:type="spellStart"/>
            <w:r>
              <w:rPr>
                <w:rFonts w:ascii="Consolas" w:eastAsia="Consolas" w:hAnsi="Consolas" w:cs="Consolas"/>
                <w:color w:val="DDDDDD"/>
                <w:sz w:val="20"/>
                <w:szCs w:val="20"/>
                <w:shd w:val="clear" w:color="auto" w:fill="444444"/>
              </w:rPr>
              <w:t>valorAnterior</w:t>
            </w:r>
            <w:proofErr w:type="spellEnd"/>
            <w:r>
              <w:rPr>
                <w:rFonts w:ascii="Consolas" w:eastAsia="Consolas" w:hAnsi="Consolas" w:cs="Consolas"/>
                <w:color w:val="DDDDDD"/>
                <w:sz w:val="20"/>
                <w:szCs w:val="20"/>
                <w:shd w:val="clear" w:color="auto" w:fill="444444"/>
              </w:rPr>
              <w:t xml:space="preserve">=0.0, </w:t>
            </w:r>
            <w:proofErr w:type="spellStart"/>
            <w:r>
              <w:rPr>
                <w:rFonts w:ascii="Consolas" w:eastAsia="Consolas" w:hAnsi="Consolas" w:cs="Consolas"/>
                <w:color w:val="DDDDDD"/>
                <w:sz w:val="20"/>
                <w:szCs w:val="20"/>
                <w:shd w:val="clear" w:color="auto" w:fill="444444"/>
              </w:rPr>
              <w:t>valorActualizacion</w:t>
            </w:r>
            <w:proofErr w:type="spellEnd"/>
            <w:r>
              <w:rPr>
                <w:rFonts w:ascii="Consolas" w:eastAsia="Consolas" w:hAnsi="Consolas" w:cs="Consolas"/>
                <w:color w:val="DDDDDD"/>
                <w:sz w:val="20"/>
                <w:szCs w:val="20"/>
                <w:shd w:val="clear" w:color="auto" w:fill="444444"/>
              </w:rPr>
              <w:t>=200.</w:t>
            </w:r>
            <w:r>
              <w:rPr>
                <w:rFonts w:ascii="Consolas" w:eastAsia="Consolas" w:hAnsi="Consolas" w:cs="Consolas"/>
                <w:color w:val="DDDDDD"/>
                <w:sz w:val="20"/>
                <w:szCs w:val="20"/>
                <w:shd w:val="clear" w:color="auto" w:fill="444444"/>
              </w:rPr>
              <w:t xml:space="preserve">0, </w:t>
            </w:r>
            <w:proofErr w:type="spellStart"/>
            <w:r>
              <w:rPr>
                <w:rFonts w:ascii="Consolas" w:eastAsia="Consolas" w:hAnsi="Consolas" w:cs="Consolas"/>
                <w:color w:val="DDDDDD"/>
                <w:sz w:val="20"/>
                <w:szCs w:val="20"/>
                <w:shd w:val="clear" w:color="auto" w:fill="444444"/>
              </w:rPr>
              <w:t>precioActualizado</w:t>
            </w:r>
            <w:proofErr w:type="spellEnd"/>
            <w:r>
              <w:rPr>
                <w:rFonts w:ascii="Consolas" w:eastAsia="Consolas" w:hAnsi="Consolas" w:cs="Consolas"/>
                <w:color w:val="DDDDDD"/>
                <w:sz w:val="20"/>
                <w:szCs w:val="20"/>
                <w:shd w:val="clear" w:color="auto" w:fill="444444"/>
              </w:rPr>
              <w:t>=200.0]</w:t>
            </w:r>
          </w:p>
          <w:p w:rsidR="008D1DA3" w:rsidRDefault="00EB64A6">
            <w:pPr>
              <w:widowControl w:val="0"/>
              <w:jc w:val="left"/>
              <w:rPr>
                <w:rFonts w:ascii="Consolas" w:eastAsia="Consolas" w:hAnsi="Consolas" w:cs="Consolas"/>
                <w:color w:val="DDDDDD"/>
                <w:sz w:val="20"/>
                <w:szCs w:val="20"/>
                <w:shd w:val="clear" w:color="auto" w:fill="444444"/>
              </w:rPr>
            </w:pPr>
            <w:proofErr w:type="spellStart"/>
            <w:r>
              <w:rPr>
                <w:rFonts w:ascii="Consolas" w:eastAsia="Consolas" w:hAnsi="Consolas" w:cs="Consolas"/>
                <w:color w:val="DDDDDD"/>
                <w:sz w:val="20"/>
                <w:szCs w:val="20"/>
                <w:shd w:val="clear" w:color="auto" w:fill="444444"/>
              </w:rPr>
              <w:t>HistoricoActualizacion</w:t>
            </w:r>
            <w:proofErr w:type="spellEnd"/>
            <w:r>
              <w:rPr>
                <w:rFonts w:ascii="Consolas" w:eastAsia="Consolas" w:hAnsi="Consolas" w:cs="Consolas"/>
                <w:color w:val="DDDDDD"/>
                <w:sz w:val="20"/>
                <w:szCs w:val="20"/>
                <w:shd w:val="clear" w:color="auto" w:fill="444444"/>
              </w:rPr>
              <w:t xml:space="preserve"> [</w:t>
            </w:r>
            <w:proofErr w:type="spellStart"/>
            <w:r>
              <w:rPr>
                <w:rFonts w:ascii="Consolas" w:eastAsia="Consolas" w:hAnsi="Consolas" w:cs="Consolas"/>
                <w:color w:val="DDDDDD"/>
                <w:sz w:val="20"/>
                <w:szCs w:val="20"/>
                <w:shd w:val="clear" w:color="auto" w:fill="444444"/>
              </w:rPr>
              <w:t>tipoActualizacion</w:t>
            </w:r>
            <w:proofErr w:type="spellEnd"/>
            <w:r>
              <w:rPr>
                <w:rFonts w:ascii="Consolas" w:eastAsia="Consolas" w:hAnsi="Consolas" w:cs="Consolas"/>
                <w:color w:val="DDDDDD"/>
                <w:sz w:val="20"/>
                <w:szCs w:val="20"/>
                <w:shd w:val="clear" w:color="auto" w:fill="444444"/>
              </w:rPr>
              <w:t>=</w:t>
            </w:r>
            <w:proofErr w:type="spellStart"/>
            <w:r>
              <w:rPr>
                <w:rFonts w:ascii="Consolas" w:eastAsia="Consolas" w:hAnsi="Consolas" w:cs="Consolas"/>
                <w:color w:val="DDDDDD"/>
                <w:sz w:val="20"/>
                <w:szCs w:val="20"/>
                <w:shd w:val="clear" w:color="auto" w:fill="444444"/>
              </w:rPr>
              <w:t>ActualizacionPorMonto</w:t>
            </w:r>
            <w:proofErr w:type="spellEnd"/>
            <w:r>
              <w:rPr>
                <w:rFonts w:ascii="Consolas" w:eastAsia="Consolas" w:hAnsi="Consolas" w:cs="Consolas"/>
                <w:color w:val="DDDDDD"/>
                <w:sz w:val="20"/>
                <w:szCs w:val="20"/>
                <w:shd w:val="clear" w:color="auto" w:fill="444444"/>
              </w:rPr>
              <w:t xml:space="preserve">, </w:t>
            </w:r>
            <w:proofErr w:type="spellStart"/>
            <w:r>
              <w:rPr>
                <w:rFonts w:ascii="Consolas" w:eastAsia="Consolas" w:hAnsi="Consolas" w:cs="Consolas"/>
                <w:color w:val="DDDDDD"/>
                <w:sz w:val="20"/>
                <w:szCs w:val="20"/>
                <w:shd w:val="clear" w:color="auto" w:fill="444444"/>
              </w:rPr>
              <w:lastRenderedPageBreak/>
              <w:t>valorAnterior</w:t>
            </w:r>
            <w:proofErr w:type="spellEnd"/>
            <w:r>
              <w:rPr>
                <w:rFonts w:ascii="Consolas" w:eastAsia="Consolas" w:hAnsi="Consolas" w:cs="Consolas"/>
                <w:color w:val="DDDDDD"/>
                <w:sz w:val="20"/>
                <w:szCs w:val="20"/>
                <w:shd w:val="clear" w:color="auto" w:fill="444444"/>
              </w:rPr>
              <w:t xml:space="preserve">=200.0, </w:t>
            </w:r>
            <w:proofErr w:type="spellStart"/>
            <w:r>
              <w:rPr>
                <w:rFonts w:ascii="Consolas" w:eastAsia="Consolas" w:hAnsi="Consolas" w:cs="Consolas"/>
                <w:color w:val="DDDDDD"/>
                <w:sz w:val="20"/>
                <w:szCs w:val="20"/>
                <w:shd w:val="clear" w:color="auto" w:fill="444444"/>
              </w:rPr>
              <w:t>valorActualizacion</w:t>
            </w:r>
            <w:proofErr w:type="spellEnd"/>
            <w:r>
              <w:rPr>
                <w:rFonts w:ascii="Consolas" w:eastAsia="Consolas" w:hAnsi="Consolas" w:cs="Consolas"/>
                <w:color w:val="DDDDDD"/>
                <w:sz w:val="20"/>
                <w:szCs w:val="20"/>
                <w:shd w:val="clear" w:color="auto" w:fill="444444"/>
              </w:rPr>
              <w:t xml:space="preserve">=20.0, </w:t>
            </w:r>
            <w:proofErr w:type="spellStart"/>
            <w:r>
              <w:rPr>
                <w:rFonts w:ascii="Consolas" w:eastAsia="Consolas" w:hAnsi="Consolas" w:cs="Consolas"/>
                <w:color w:val="DDDDDD"/>
                <w:sz w:val="20"/>
                <w:szCs w:val="20"/>
                <w:shd w:val="clear" w:color="auto" w:fill="444444"/>
              </w:rPr>
              <w:t>precioActualizado</w:t>
            </w:r>
            <w:proofErr w:type="spellEnd"/>
            <w:r>
              <w:rPr>
                <w:rFonts w:ascii="Consolas" w:eastAsia="Consolas" w:hAnsi="Consolas" w:cs="Consolas"/>
                <w:color w:val="DDDDDD"/>
                <w:sz w:val="20"/>
                <w:szCs w:val="20"/>
                <w:shd w:val="clear" w:color="auto" w:fill="444444"/>
              </w:rPr>
              <w:t>=220.0]</w:t>
            </w:r>
          </w:p>
          <w:p w:rsidR="008D1DA3" w:rsidRDefault="00EB64A6">
            <w:pPr>
              <w:widowControl w:val="0"/>
              <w:jc w:val="left"/>
              <w:rPr>
                <w:rFonts w:ascii="Consolas" w:eastAsia="Consolas" w:hAnsi="Consolas" w:cs="Consolas"/>
                <w:color w:val="DDDDDD"/>
                <w:sz w:val="20"/>
                <w:szCs w:val="20"/>
                <w:shd w:val="clear" w:color="auto" w:fill="444444"/>
              </w:rPr>
            </w:pPr>
            <w:r>
              <w:rPr>
                <w:rFonts w:ascii="Consolas" w:eastAsia="Consolas" w:hAnsi="Consolas" w:cs="Consolas"/>
                <w:color w:val="DDDDDD"/>
                <w:sz w:val="20"/>
                <w:szCs w:val="20"/>
                <w:shd w:val="clear" w:color="auto" w:fill="444444"/>
              </w:rPr>
              <w:t>---------</w:t>
            </w:r>
          </w:p>
          <w:p w:rsidR="008D1DA3" w:rsidRDefault="00EB64A6">
            <w:pPr>
              <w:widowControl w:val="0"/>
              <w:jc w:val="left"/>
              <w:rPr>
                <w:rFonts w:ascii="Consolas" w:eastAsia="Consolas" w:hAnsi="Consolas" w:cs="Consolas"/>
                <w:color w:val="DDDDDD"/>
                <w:sz w:val="20"/>
                <w:szCs w:val="20"/>
                <w:shd w:val="clear" w:color="auto" w:fill="444444"/>
              </w:rPr>
            </w:pPr>
            <w:r>
              <w:rPr>
                <w:rFonts w:ascii="Consolas" w:eastAsia="Consolas" w:hAnsi="Consolas" w:cs="Consolas"/>
                <w:color w:val="DDDDDD"/>
                <w:sz w:val="20"/>
                <w:szCs w:val="20"/>
                <w:shd w:val="clear" w:color="auto" w:fill="444444"/>
              </w:rPr>
              <w:t>Mostrando actualizaciones de: Producto [id=3, precio=500.0, nombre=</w:t>
            </w:r>
            <w:proofErr w:type="spellStart"/>
            <w:r>
              <w:rPr>
                <w:rFonts w:ascii="Consolas" w:eastAsia="Consolas" w:hAnsi="Consolas" w:cs="Consolas"/>
                <w:color w:val="DDDDDD"/>
                <w:sz w:val="20"/>
                <w:szCs w:val="20"/>
                <w:shd w:val="clear" w:color="auto" w:fill="444444"/>
              </w:rPr>
              <w:t>Milki</w:t>
            </w:r>
            <w:proofErr w:type="spellEnd"/>
            <w:r>
              <w:rPr>
                <w:rFonts w:ascii="Consolas" w:eastAsia="Consolas" w:hAnsi="Consolas" w:cs="Consolas"/>
                <w:color w:val="DDDDDD"/>
                <w:sz w:val="20"/>
                <w:szCs w:val="20"/>
                <w:shd w:val="clear" w:color="auto" w:fill="444444"/>
              </w:rPr>
              <w:t xml:space="preserve"> 1Kg]</w:t>
            </w:r>
          </w:p>
          <w:p w:rsidR="008D1DA3" w:rsidRDefault="00EB64A6">
            <w:pPr>
              <w:widowControl w:val="0"/>
              <w:jc w:val="left"/>
              <w:rPr>
                <w:rFonts w:ascii="Consolas" w:eastAsia="Consolas" w:hAnsi="Consolas" w:cs="Consolas"/>
                <w:color w:val="DDDDDD"/>
                <w:sz w:val="20"/>
                <w:szCs w:val="20"/>
                <w:shd w:val="clear" w:color="auto" w:fill="444444"/>
              </w:rPr>
            </w:pPr>
            <w:proofErr w:type="spellStart"/>
            <w:r>
              <w:rPr>
                <w:rFonts w:ascii="Consolas" w:eastAsia="Consolas" w:hAnsi="Consolas" w:cs="Consolas"/>
                <w:color w:val="DDDDDD"/>
                <w:sz w:val="20"/>
                <w:szCs w:val="20"/>
                <w:shd w:val="clear" w:color="auto" w:fill="444444"/>
              </w:rPr>
              <w:t>HistoricoActualizacion</w:t>
            </w:r>
            <w:proofErr w:type="spellEnd"/>
            <w:r>
              <w:rPr>
                <w:rFonts w:ascii="Consolas" w:eastAsia="Consolas" w:hAnsi="Consolas" w:cs="Consolas"/>
                <w:color w:val="DDDDDD"/>
                <w:sz w:val="20"/>
                <w:szCs w:val="20"/>
                <w:shd w:val="clear" w:color="auto" w:fill="444444"/>
              </w:rPr>
              <w:t xml:space="preserve"> [</w:t>
            </w:r>
            <w:proofErr w:type="spellStart"/>
            <w:r>
              <w:rPr>
                <w:rFonts w:ascii="Consolas" w:eastAsia="Consolas" w:hAnsi="Consolas" w:cs="Consolas"/>
                <w:color w:val="DDDDDD"/>
                <w:sz w:val="20"/>
                <w:szCs w:val="20"/>
                <w:shd w:val="clear" w:color="auto" w:fill="444444"/>
              </w:rPr>
              <w:t>tipoActualizacion</w:t>
            </w:r>
            <w:proofErr w:type="spellEnd"/>
            <w:r>
              <w:rPr>
                <w:rFonts w:ascii="Consolas" w:eastAsia="Consolas" w:hAnsi="Consolas" w:cs="Consolas"/>
                <w:color w:val="DDDDDD"/>
                <w:sz w:val="20"/>
                <w:szCs w:val="20"/>
                <w:shd w:val="clear" w:color="auto" w:fill="444444"/>
              </w:rPr>
              <w:t>=</w:t>
            </w:r>
            <w:proofErr w:type="spellStart"/>
            <w:r>
              <w:rPr>
                <w:rFonts w:ascii="Consolas" w:eastAsia="Consolas" w:hAnsi="Consolas" w:cs="Consolas"/>
                <w:color w:val="DDDDDD"/>
                <w:sz w:val="20"/>
                <w:szCs w:val="20"/>
                <w:shd w:val="clear" w:color="auto" w:fill="444444"/>
              </w:rPr>
              <w:t>ActualizacionDirecta</w:t>
            </w:r>
            <w:proofErr w:type="spellEnd"/>
            <w:r>
              <w:rPr>
                <w:rFonts w:ascii="Consolas" w:eastAsia="Consolas" w:hAnsi="Consolas" w:cs="Consolas"/>
                <w:color w:val="DDDDDD"/>
                <w:sz w:val="20"/>
                <w:szCs w:val="20"/>
                <w:shd w:val="clear" w:color="auto" w:fill="444444"/>
              </w:rPr>
              <w:t xml:space="preserve">, </w:t>
            </w:r>
            <w:proofErr w:type="spellStart"/>
            <w:r>
              <w:rPr>
                <w:rFonts w:ascii="Consolas" w:eastAsia="Consolas" w:hAnsi="Consolas" w:cs="Consolas"/>
                <w:color w:val="DDDDDD"/>
                <w:sz w:val="20"/>
                <w:szCs w:val="20"/>
                <w:shd w:val="clear" w:color="auto" w:fill="444444"/>
              </w:rPr>
              <w:t>valorAnterior</w:t>
            </w:r>
            <w:proofErr w:type="spellEnd"/>
            <w:r>
              <w:rPr>
                <w:rFonts w:ascii="Consolas" w:eastAsia="Consolas" w:hAnsi="Consolas" w:cs="Consolas"/>
                <w:color w:val="DDDDDD"/>
                <w:sz w:val="20"/>
                <w:szCs w:val="20"/>
                <w:shd w:val="clear" w:color="auto" w:fill="444444"/>
              </w:rPr>
              <w:t xml:space="preserve">=0.0, </w:t>
            </w:r>
            <w:proofErr w:type="spellStart"/>
            <w:r>
              <w:rPr>
                <w:rFonts w:ascii="Consolas" w:eastAsia="Consolas" w:hAnsi="Consolas" w:cs="Consolas"/>
                <w:color w:val="DDDDDD"/>
                <w:sz w:val="20"/>
                <w:szCs w:val="20"/>
                <w:shd w:val="clear" w:color="auto" w:fill="444444"/>
              </w:rPr>
              <w:t>valorActualizacion</w:t>
            </w:r>
            <w:proofErr w:type="spellEnd"/>
            <w:r>
              <w:rPr>
                <w:rFonts w:ascii="Consolas" w:eastAsia="Consolas" w:hAnsi="Consolas" w:cs="Consolas"/>
                <w:color w:val="DDDDDD"/>
                <w:sz w:val="20"/>
                <w:szCs w:val="20"/>
                <w:shd w:val="clear" w:color="auto" w:fill="444444"/>
              </w:rPr>
              <w:t xml:space="preserve">=500.0, </w:t>
            </w:r>
            <w:proofErr w:type="spellStart"/>
            <w:r>
              <w:rPr>
                <w:rFonts w:ascii="Consolas" w:eastAsia="Consolas" w:hAnsi="Consolas" w:cs="Consolas"/>
                <w:color w:val="DDDDDD"/>
                <w:sz w:val="20"/>
                <w:szCs w:val="20"/>
                <w:shd w:val="clear" w:color="auto" w:fill="444444"/>
              </w:rPr>
              <w:t>precioActualizado</w:t>
            </w:r>
            <w:proofErr w:type="spellEnd"/>
            <w:r>
              <w:rPr>
                <w:rFonts w:ascii="Consolas" w:eastAsia="Consolas" w:hAnsi="Consolas" w:cs="Consolas"/>
                <w:color w:val="DDDDDD"/>
                <w:sz w:val="20"/>
                <w:szCs w:val="20"/>
                <w:shd w:val="clear" w:color="auto" w:fill="444444"/>
              </w:rPr>
              <w:t>=500.0]</w:t>
            </w:r>
          </w:p>
          <w:p w:rsidR="008D1DA3" w:rsidRDefault="00EB64A6">
            <w:pPr>
              <w:widowControl w:val="0"/>
              <w:jc w:val="left"/>
              <w:rPr>
                <w:rFonts w:ascii="Consolas" w:eastAsia="Consolas" w:hAnsi="Consolas" w:cs="Consolas"/>
                <w:color w:val="DDDDDD"/>
                <w:sz w:val="20"/>
                <w:szCs w:val="20"/>
                <w:shd w:val="clear" w:color="auto" w:fill="444444"/>
              </w:rPr>
            </w:pPr>
            <w:r>
              <w:rPr>
                <w:rFonts w:ascii="Consolas" w:eastAsia="Consolas" w:hAnsi="Consolas" w:cs="Consolas"/>
                <w:color w:val="DDDDDD"/>
                <w:sz w:val="20"/>
                <w:szCs w:val="20"/>
                <w:shd w:val="clear" w:color="auto" w:fill="444444"/>
              </w:rPr>
              <w:t>---------</w:t>
            </w:r>
          </w:p>
          <w:p w:rsidR="008D1DA3" w:rsidRDefault="008D1DA3">
            <w:pPr>
              <w:widowControl w:val="0"/>
              <w:jc w:val="left"/>
              <w:rPr>
                <w:rFonts w:ascii="Consolas" w:eastAsia="Consolas" w:hAnsi="Consolas" w:cs="Consolas"/>
                <w:color w:val="DDDDDD"/>
                <w:sz w:val="20"/>
                <w:szCs w:val="20"/>
                <w:shd w:val="clear" w:color="auto" w:fill="444444"/>
              </w:rPr>
            </w:pPr>
          </w:p>
          <w:p w:rsidR="008D1DA3" w:rsidRDefault="00EB64A6">
            <w:pPr>
              <w:widowControl w:val="0"/>
              <w:jc w:val="left"/>
              <w:rPr>
                <w:rFonts w:ascii="Consolas" w:eastAsia="Consolas" w:hAnsi="Consolas" w:cs="Consolas"/>
                <w:color w:val="DDDDDD"/>
                <w:sz w:val="20"/>
                <w:szCs w:val="20"/>
                <w:shd w:val="clear" w:color="auto" w:fill="444444"/>
              </w:rPr>
            </w:pPr>
            <w:r>
              <w:rPr>
                <w:rFonts w:ascii="Consolas" w:eastAsia="Consolas" w:hAnsi="Consolas" w:cs="Consolas"/>
                <w:color w:val="DDDDDD"/>
                <w:sz w:val="20"/>
                <w:szCs w:val="20"/>
                <w:shd w:val="clear" w:color="auto" w:fill="444444"/>
              </w:rPr>
              <w:t xml:space="preserve">Errores de </w:t>
            </w:r>
            <w:proofErr w:type="spellStart"/>
            <w:r>
              <w:rPr>
                <w:rFonts w:ascii="Consolas" w:eastAsia="Consolas" w:hAnsi="Consolas" w:cs="Consolas"/>
                <w:color w:val="DDDDDD"/>
                <w:sz w:val="20"/>
                <w:szCs w:val="20"/>
                <w:shd w:val="clear" w:color="auto" w:fill="444444"/>
              </w:rPr>
              <w:t>actualizacion</w:t>
            </w:r>
            <w:proofErr w:type="spellEnd"/>
            <w:r>
              <w:rPr>
                <w:rFonts w:ascii="Consolas" w:eastAsia="Consolas" w:hAnsi="Consolas" w:cs="Consolas"/>
                <w:color w:val="DDDDDD"/>
                <w:sz w:val="20"/>
                <w:szCs w:val="20"/>
                <w:shd w:val="clear" w:color="auto" w:fill="444444"/>
              </w:rPr>
              <w:t xml:space="preserve"> de precio de la maquina: </w:t>
            </w:r>
            <w:proofErr w:type="spellStart"/>
            <w:r>
              <w:rPr>
                <w:rFonts w:ascii="Consolas" w:eastAsia="Consolas" w:hAnsi="Consolas" w:cs="Consolas"/>
                <w:color w:val="DDDDDD"/>
                <w:sz w:val="20"/>
                <w:szCs w:val="20"/>
                <w:shd w:val="clear" w:color="auto" w:fill="444444"/>
              </w:rPr>
              <w:t>Super</w:t>
            </w:r>
            <w:proofErr w:type="spellEnd"/>
            <w:r>
              <w:rPr>
                <w:rFonts w:ascii="Consolas" w:eastAsia="Consolas" w:hAnsi="Consolas" w:cs="Consolas"/>
                <w:color w:val="DDDDDD"/>
                <w:sz w:val="20"/>
                <w:szCs w:val="20"/>
                <w:shd w:val="clear" w:color="auto" w:fill="444444"/>
              </w:rPr>
              <w:t xml:space="preserve"> </w:t>
            </w:r>
            <w:proofErr w:type="spellStart"/>
            <w:r>
              <w:rPr>
                <w:rFonts w:ascii="Consolas" w:eastAsia="Consolas" w:hAnsi="Consolas" w:cs="Consolas"/>
                <w:color w:val="DDDDDD"/>
                <w:sz w:val="20"/>
                <w:szCs w:val="20"/>
                <w:shd w:val="clear" w:color="auto" w:fill="444444"/>
              </w:rPr>
              <w:t>Hiper</w:t>
            </w:r>
            <w:proofErr w:type="spellEnd"/>
            <w:r>
              <w:rPr>
                <w:rFonts w:ascii="Consolas" w:eastAsia="Consolas" w:hAnsi="Consolas" w:cs="Consolas"/>
                <w:color w:val="DDDDDD"/>
                <w:sz w:val="20"/>
                <w:szCs w:val="20"/>
                <w:shd w:val="clear" w:color="auto" w:fill="444444"/>
              </w:rPr>
              <w:t xml:space="preserve"> Vendedora</w:t>
            </w:r>
          </w:p>
          <w:p w:rsidR="008D1DA3" w:rsidRDefault="00EB64A6">
            <w:pPr>
              <w:widowControl w:val="0"/>
              <w:jc w:val="left"/>
              <w:rPr>
                <w:rFonts w:ascii="Consolas" w:eastAsia="Consolas" w:hAnsi="Consolas" w:cs="Consolas"/>
                <w:color w:val="DDDDDD"/>
                <w:sz w:val="20"/>
                <w:szCs w:val="20"/>
                <w:shd w:val="clear" w:color="auto" w:fill="444444"/>
              </w:rPr>
            </w:pPr>
            <w:r>
              <w:rPr>
                <w:rFonts w:ascii="Consolas" w:eastAsia="Consolas" w:hAnsi="Consolas" w:cs="Consolas"/>
                <w:color w:val="DDDDDD"/>
                <w:sz w:val="20"/>
                <w:szCs w:val="20"/>
                <w:shd w:val="clear" w:color="auto" w:fill="444444"/>
              </w:rPr>
              <w:t xml:space="preserve">La </w:t>
            </w:r>
            <w:proofErr w:type="spellStart"/>
            <w:r>
              <w:rPr>
                <w:rFonts w:ascii="Consolas" w:eastAsia="Consolas" w:hAnsi="Consolas" w:cs="Consolas"/>
                <w:color w:val="DDDDDD"/>
                <w:sz w:val="20"/>
                <w:szCs w:val="20"/>
                <w:shd w:val="clear" w:color="auto" w:fill="444444"/>
              </w:rPr>
              <w:t>actualizacion</w:t>
            </w:r>
            <w:proofErr w:type="spellEnd"/>
            <w:r>
              <w:rPr>
                <w:rFonts w:ascii="Consolas" w:eastAsia="Consolas" w:hAnsi="Consolas" w:cs="Consolas"/>
                <w:color w:val="DDDDDD"/>
                <w:sz w:val="20"/>
                <w:szCs w:val="20"/>
                <w:shd w:val="clear" w:color="auto" w:fill="444444"/>
              </w:rPr>
              <w:t xml:space="preserve"> no puede ser nula - 1 </w:t>
            </w:r>
            <w:r>
              <w:rPr>
                <w:rFonts w:ascii="Consolas" w:eastAsia="Consolas" w:hAnsi="Consolas" w:cs="Consolas"/>
                <w:color w:val="DDDDDD"/>
                <w:sz w:val="20"/>
                <w:szCs w:val="20"/>
                <w:shd w:val="clear" w:color="auto" w:fill="444444"/>
              </w:rPr>
              <w:t xml:space="preserve">- </w:t>
            </w:r>
            <w:proofErr w:type="spellStart"/>
            <w:r>
              <w:rPr>
                <w:rFonts w:ascii="Consolas" w:eastAsia="Consolas" w:hAnsi="Consolas" w:cs="Consolas"/>
                <w:color w:val="DDDDDD"/>
                <w:sz w:val="20"/>
                <w:szCs w:val="20"/>
                <w:shd w:val="clear" w:color="auto" w:fill="444444"/>
              </w:rPr>
              <w:t>null</w:t>
            </w:r>
            <w:proofErr w:type="spellEnd"/>
          </w:p>
          <w:p w:rsidR="008D1DA3" w:rsidRDefault="00EB64A6">
            <w:pPr>
              <w:widowControl w:val="0"/>
              <w:jc w:val="left"/>
              <w:rPr>
                <w:rFonts w:ascii="Consolas" w:eastAsia="Consolas" w:hAnsi="Consolas" w:cs="Consolas"/>
                <w:color w:val="DDDDDD"/>
                <w:sz w:val="20"/>
                <w:szCs w:val="20"/>
                <w:shd w:val="clear" w:color="auto" w:fill="444444"/>
              </w:rPr>
            </w:pPr>
            <w:r>
              <w:rPr>
                <w:rFonts w:ascii="Consolas" w:eastAsia="Consolas" w:hAnsi="Consolas" w:cs="Consolas"/>
                <w:color w:val="DDDDDD"/>
                <w:sz w:val="20"/>
                <w:szCs w:val="20"/>
                <w:shd w:val="clear" w:color="auto" w:fill="444444"/>
              </w:rPr>
              <w:t xml:space="preserve">Precio Invalido - 2 - </w:t>
            </w:r>
            <w:proofErr w:type="spellStart"/>
            <w:r>
              <w:rPr>
                <w:rFonts w:ascii="Consolas" w:eastAsia="Consolas" w:hAnsi="Consolas" w:cs="Consolas"/>
                <w:color w:val="DDDDDD"/>
                <w:sz w:val="20"/>
                <w:szCs w:val="20"/>
                <w:shd w:val="clear" w:color="auto" w:fill="444444"/>
              </w:rPr>
              <w:t>ActualizacionPorMonto</w:t>
            </w:r>
            <w:proofErr w:type="spellEnd"/>
            <w:r>
              <w:rPr>
                <w:rFonts w:ascii="Consolas" w:eastAsia="Consolas" w:hAnsi="Consolas" w:cs="Consolas"/>
                <w:color w:val="DDDDDD"/>
                <w:sz w:val="20"/>
                <w:szCs w:val="20"/>
                <w:shd w:val="clear" w:color="auto" w:fill="444444"/>
              </w:rPr>
              <w:t xml:space="preserve"> [valor=-2500.0]</w:t>
            </w:r>
          </w:p>
          <w:p w:rsidR="008D1DA3" w:rsidRDefault="00EB64A6">
            <w:pPr>
              <w:widowControl w:val="0"/>
              <w:jc w:val="left"/>
              <w:rPr>
                <w:rFonts w:ascii="Consolas" w:eastAsia="Consolas" w:hAnsi="Consolas" w:cs="Consolas"/>
                <w:color w:val="DDDDDD"/>
                <w:sz w:val="20"/>
                <w:szCs w:val="20"/>
                <w:shd w:val="clear" w:color="auto" w:fill="444444"/>
              </w:rPr>
            </w:pPr>
            <w:r>
              <w:rPr>
                <w:rFonts w:ascii="Consolas" w:eastAsia="Consolas" w:hAnsi="Consolas" w:cs="Consolas"/>
                <w:color w:val="DDDDDD"/>
                <w:sz w:val="20"/>
                <w:szCs w:val="20"/>
                <w:shd w:val="clear" w:color="auto" w:fill="444444"/>
              </w:rPr>
              <w:t xml:space="preserve">Precio Invalido - 1 - </w:t>
            </w:r>
            <w:proofErr w:type="spellStart"/>
            <w:r>
              <w:rPr>
                <w:rFonts w:ascii="Consolas" w:eastAsia="Consolas" w:hAnsi="Consolas" w:cs="Consolas"/>
                <w:color w:val="DDDDDD"/>
                <w:sz w:val="20"/>
                <w:szCs w:val="20"/>
                <w:shd w:val="clear" w:color="auto" w:fill="444444"/>
              </w:rPr>
              <w:t>ActualizacionDirecta</w:t>
            </w:r>
            <w:proofErr w:type="spellEnd"/>
            <w:r>
              <w:rPr>
                <w:rFonts w:ascii="Consolas" w:eastAsia="Consolas" w:hAnsi="Consolas" w:cs="Consolas"/>
                <w:color w:val="DDDDDD"/>
                <w:sz w:val="20"/>
                <w:szCs w:val="20"/>
                <w:shd w:val="clear" w:color="auto" w:fill="444444"/>
              </w:rPr>
              <w:t xml:space="preserve"> [valor=-1.0]</w:t>
            </w:r>
          </w:p>
          <w:p w:rsidR="008D1DA3" w:rsidRDefault="008D1DA3">
            <w:pPr>
              <w:widowControl w:val="0"/>
              <w:jc w:val="left"/>
              <w:rPr>
                <w:rFonts w:ascii="Consolas" w:eastAsia="Consolas" w:hAnsi="Consolas" w:cs="Consolas"/>
                <w:color w:val="DDDDDD"/>
                <w:sz w:val="20"/>
                <w:szCs w:val="20"/>
                <w:shd w:val="clear" w:color="auto" w:fill="444444"/>
              </w:rPr>
            </w:pPr>
          </w:p>
          <w:p w:rsidR="008D1DA3" w:rsidRDefault="00EB64A6">
            <w:pPr>
              <w:widowControl w:val="0"/>
              <w:jc w:val="left"/>
              <w:rPr>
                <w:rFonts w:ascii="Consolas" w:eastAsia="Consolas" w:hAnsi="Consolas" w:cs="Consolas"/>
                <w:color w:val="DDDDDD"/>
                <w:sz w:val="20"/>
                <w:szCs w:val="20"/>
                <w:shd w:val="clear" w:color="auto" w:fill="444444"/>
              </w:rPr>
            </w:pPr>
            <w:r>
              <w:rPr>
                <w:rFonts w:ascii="Consolas" w:eastAsia="Consolas" w:hAnsi="Consolas" w:cs="Consolas"/>
                <w:color w:val="DDDDDD"/>
                <w:sz w:val="20"/>
                <w:szCs w:val="20"/>
                <w:shd w:val="clear" w:color="auto" w:fill="444444"/>
              </w:rPr>
              <w:t>Productos por Nombre</w:t>
            </w:r>
          </w:p>
          <w:p w:rsidR="008D1DA3" w:rsidRDefault="00EB64A6">
            <w:pPr>
              <w:widowControl w:val="0"/>
              <w:jc w:val="left"/>
              <w:rPr>
                <w:rFonts w:ascii="Consolas" w:eastAsia="Consolas" w:hAnsi="Consolas" w:cs="Consolas"/>
                <w:color w:val="DDDDDD"/>
                <w:sz w:val="20"/>
                <w:szCs w:val="20"/>
                <w:shd w:val="clear" w:color="auto" w:fill="444444"/>
              </w:rPr>
            </w:pPr>
            <w:r>
              <w:rPr>
                <w:rFonts w:ascii="Consolas" w:eastAsia="Consolas" w:hAnsi="Consolas" w:cs="Consolas"/>
                <w:color w:val="DDDDDD"/>
                <w:sz w:val="20"/>
                <w:szCs w:val="20"/>
                <w:shd w:val="clear" w:color="auto" w:fill="444444"/>
              </w:rPr>
              <w:t>Producto [id=1, precio=110.0, nombre=</w:t>
            </w:r>
            <w:proofErr w:type="spellStart"/>
            <w:r>
              <w:rPr>
                <w:rFonts w:ascii="Consolas" w:eastAsia="Consolas" w:hAnsi="Consolas" w:cs="Consolas"/>
                <w:color w:val="DDDDDD"/>
                <w:sz w:val="20"/>
                <w:szCs w:val="20"/>
                <w:shd w:val="clear" w:color="auto" w:fill="444444"/>
              </w:rPr>
              <w:t>Bidu</w:t>
            </w:r>
            <w:proofErr w:type="spellEnd"/>
            <w:r>
              <w:rPr>
                <w:rFonts w:ascii="Consolas" w:eastAsia="Consolas" w:hAnsi="Consolas" w:cs="Consolas"/>
                <w:color w:val="DDDDDD"/>
                <w:sz w:val="20"/>
                <w:szCs w:val="20"/>
                <w:shd w:val="clear" w:color="auto" w:fill="444444"/>
              </w:rPr>
              <w:t>-Cola]</w:t>
            </w:r>
          </w:p>
          <w:p w:rsidR="008D1DA3" w:rsidRDefault="00EB64A6">
            <w:pPr>
              <w:widowControl w:val="0"/>
              <w:jc w:val="left"/>
              <w:rPr>
                <w:rFonts w:ascii="Consolas" w:eastAsia="Consolas" w:hAnsi="Consolas" w:cs="Consolas"/>
                <w:color w:val="DDDDDD"/>
                <w:sz w:val="20"/>
                <w:szCs w:val="20"/>
                <w:shd w:val="clear" w:color="auto" w:fill="444444"/>
              </w:rPr>
            </w:pPr>
            <w:r>
              <w:rPr>
                <w:rFonts w:ascii="Consolas" w:eastAsia="Consolas" w:hAnsi="Consolas" w:cs="Consolas"/>
                <w:color w:val="DDDDDD"/>
                <w:sz w:val="20"/>
                <w:szCs w:val="20"/>
                <w:shd w:val="clear" w:color="auto" w:fill="444444"/>
              </w:rPr>
              <w:t>Producto [id=2, precio=220.0, nombre=Dos Gambas Light]</w:t>
            </w:r>
          </w:p>
          <w:p w:rsidR="008D1DA3" w:rsidRDefault="00EB64A6">
            <w:pPr>
              <w:widowControl w:val="0"/>
              <w:jc w:val="left"/>
              <w:rPr>
                <w:rFonts w:ascii="Consolas" w:eastAsia="Consolas" w:hAnsi="Consolas" w:cs="Consolas"/>
                <w:color w:val="DDDDDD"/>
                <w:sz w:val="20"/>
                <w:szCs w:val="20"/>
                <w:shd w:val="clear" w:color="auto" w:fill="444444"/>
              </w:rPr>
            </w:pPr>
            <w:r>
              <w:rPr>
                <w:rFonts w:ascii="Consolas" w:eastAsia="Consolas" w:hAnsi="Consolas" w:cs="Consolas"/>
                <w:color w:val="DDDDDD"/>
                <w:sz w:val="20"/>
                <w:szCs w:val="20"/>
                <w:shd w:val="clear" w:color="auto" w:fill="444444"/>
              </w:rPr>
              <w:t>Producto</w:t>
            </w:r>
            <w:r>
              <w:rPr>
                <w:rFonts w:ascii="Consolas" w:eastAsia="Consolas" w:hAnsi="Consolas" w:cs="Consolas"/>
                <w:color w:val="DDDDDD"/>
                <w:sz w:val="20"/>
                <w:szCs w:val="20"/>
                <w:shd w:val="clear" w:color="auto" w:fill="444444"/>
              </w:rPr>
              <w:t xml:space="preserve"> [id=3, precio=500.0, nombre=</w:t>
            </w:r>
            <w:proofErr w:type="spellStart"/>
            <w:r>
              <w:rPr>
                <w:rFonts w:ascii="Consolas" w:eastAsia="Consolas" w:hAnsi="Consolas" w:cs="Consolas"/>
                <w:color w:val="DDDDDD"/>
                <w:sz w:val="20"/>
                <w:szCs w:val="20"/>
                <w:shd w:val="clear" w:color="auto" w:fill="444444"/>
              </w:rPr>
              <w:t>Milki</w:t>
            </w:r>
            <w:proofErr w:type="spellEnd"/>
            <w:r>
              <w:rPr>
                <w:rFonts w:ascii="Consolas" w:eastAsia="Consolas" w:hAnsi="Consolas" w:cs="Consolas"/>
                <w:color w:val="DDDDDD"/>
                <w:sz w:val="20"/>
                <w:szCs w:val="20"/>
                <w:shd w:val="clear" w:color="auto" w:fill="444444"/>
              </w:rPr>
              <w:t xml:space="preserve"> 1Kg]</w:t>
            </w:r>
          </w:p>
          <w:p w:rsidR="008D1DA3" w:rsidRDefault="008D1DA3">
            <w:pPr>
              <w:widowControl w:val="0"/>
              <w:jc w:val="left"/>
              <w:rPr>
                <w:rFonts w:ascii="Consolas" w:eastAsia="Consolas" w:hAnsi="Consolas" w:cs="Consolas"/>
                <w:color w:val="DDDDDD"/>
                <w:sz w:val="20"/>
                <w:szCs w:val="20"/>
                <w:shd w:val="clear" w:color="auto" w:fill="444444"/>
              </w:rPr>
            </w:pPr>
          </w:p>
          <w:p w:rsidR="008D1DA3" w:rsidRDefault="00EB64A6">
            <w:pPr>
              <w:widowControl w:val="0"/>
              <w:jc w:val="left"/>
              <w:rPr>
                <w:rFonts w:ascii="Consolas" w:eastAsia="Consolas" w:hAnsi="Consolas" w:cs="Consolas"/>
                <w:color w:val="DDDDDD"/>
                <w:sz w:val="20"/>
                <w:szCs w:val="20"/>
                <w:shd w:val="clear" w:color="auto" w:fill="444444"/>
              </w:rPr>
            </w:pPr>
            <w:r>
              <w:rPr>
                <w:rFonts w:ascii="Consolas" w:eastAsia="Consolas" w:hAnsi="Consolas" w:cs="Consolas"/>
                <w:color w:val="DDDDDD"/>
                <w:sz w:val="20"/>
                <w:szCs w:val="20"/>
                <w:shd w:val="clear" w:color="auto" w:fill="444444"/>
              </w:rPr>
              <w:t>Productos por ID</w:t>
            </w:r>
          </w:p>
          <w:p w:rsidR="008D1DA3" w:rsidRDefault="00EB64A6">
            <w:pPr>
              <w:widowControl w:val="0"/>
              <w:jc w:val="left"/>
              <w:rPr>
                <w:rFonts w:ascii="Consolas" w:eastAsia="Consolas" w:hAnsi="Consolas" w:cs="Consolas"/>
                <w:color w:val="DDDDDD"/>
                <w:sz w:val="20"/>
                <w:szCs w:val="20"/>
                <w:shd w:val="clear" w:color="auto" w:fill="444444"/>
              </w:rPr>
            </w:pPr>
            <w:r>
              <w:rPr>
                <w:rFonts w:ascii="Consolas" w:eastAsia="Consolas" w:hAnsi="Consolas" w:cs="Consolas"/>
                <w:color w:val="DDDDDD"/>
                <w:sz w:val="20"/>
                <w:szCs w:val="20"/>
                <w:shd w:val="clear" w:color="auto" w:fill="444444"/>
              </w:rPr>
              <w:t>Producto [id=1, precio=110.0, nombre=</w:t>
            </w:r>
            <w:proofErr w:type="spellStart"/>
            <w:r>
              <w:rPr>
                <w:rFonts w:ascii="Consolas" w:eastAsia="Consolas" w:hAnsi="Consolas" w:cs="Consolas"/>
                <w:color w:val="DDDDDD"/>
                <w:sz w:val="20"/>
                <w:szCs w:val="20"/>
                <w:shd w:val="clear" w:color="auto" w:fill="444444"/>
              </w:rPr>
              <w:t>Bidu</w:t>
            </w:r>
            <w:proofErr w:type="spellEnd"/>
            <w:r>
              <w:rPr>
                <w:rFonts w:ascii="Consolas" w:eastAsia="Consolas" w:hAnsi="Consolas" w:cs="Consolas"/>
                <w:color w:val="DDDDDD"/>
                <w:sz w:val="20"/>
                <w:szCs w:val="20"/>
                <w:shd w:val="clear" w:color="auto" w:fill="444444"/>
              </w:rPr>
              <w:t>-Cola]</w:t>
            </w:r>
          </w:p>
          <w:p w:rsidR="008D1DA3" w:rsidRDefault="00EB64A6">
            <w:pPr>
              <w:widowControl w:val="0"/>
              <w:jc w:val="left"/>
              <w:rPr>
                <w:rFonts w:ascii="Consolas" w:eastAsia="Consolas" w:hAnsi="Consolas" w:cs="Consolas"/>
                <w:color w:val="DDDDDD"/>
                <w:sz w:val="20"/>
                <w:szCs w:val="20"/>
                <w:shd w:val="clear" w:color="auto" w:fill="444444"/>
              </w:rPr>
            </w:pPr>
            <w:r>
              <w:rPr>
                <w:rFonts w:ascii="Consolas" w:eastAsia="Consolas" w:hAnsi="Consolas" w:cs="Consolas"/>
                <w:color w:val="DDDDDD"/>
                <w:sz w:val="20"/>
                <w:szCs w:val="20"/>
                <w:shd w:val="clear" w:color="auto" w:fill="444444"/>
              </w:rPr>
              <w:t>Producto [id=2, precio=220.0, nombre=Dos Gambas Light]</w:t>
            </w:r>
          </w:p>
          <w:p w:rsidR="008D1DA3" w:rsidRDefault="00EB64A6">
            <w:pPr>
              <w:widowControl w:val="0"/>
              <w:jc w:val="left"/>
              <w:rPr>
                <w:rFonts w:ascii="Consolas" w:eastAsia="Consolas" w:hAnsi="Consolas" w:cs="Consolas"/>
                <w:color w:val="DDDDDD"/>
                <w:sz w:val="20"/>
                <w:szCs w:val="20"/>
                <w:shd w:val="clear" w:color="auto" w:fill="444444"/>
              </w:rPr>
            </w:pPr>
            <w:r>
              <w:rPr>
                <w:rFonts w:ascii="Consolas" w:eastAsia="Consolas" w:hAnsi="Consolas" w:cs="Consolas"/>
                <w:color w:val="DDDDDD"/>
                <w:sz w:val="20"/>
                <w:szCs w:val="20"/>
                <w:shd w:val="clear" w:color="auto" w:fill="444444"/>
              </w:rPr>
              <w:t>Producto [id=3, precio=500.0, nombre=</w:t>
            </w:r>
            <w:proofErr w:type="spellStart"/>
            <w:r>
              <w:rPr>
                <w:rFonts w:ascii="Consolas" w:eastAsia="Consolas" w:hAnsi="Consolas" w:cs="Consolas"/>
                <w:color w:val="DDDDDD"/>
                <w:sz w:val="20"/>
                <w:szCs w:val="20"/>
                <w:shd w:val="clear" w:color="auto" w:fill="444444"/>
              </w:rPr>
              <w:t>Milki</w:t>
            </w:r>
            <w:proofErr w:type="spellEnd"/>
            <w:r>
              <w:rPr>
                <w:rFonts w:ascii="Consolas" w:eastAsia="Consolas" w:hAnsi="Consolas" w:cs="Consolas"/>
                <w:color w:val="DDDDDD"/>
                <w:sz w:val="20"/>
                <w:szCs w:val="20"/>
                <w:shd w:val="clear" w:color="auto" w:fill="444444"/>
              </w:rPr>
              <w:t xml:space="preserve"> 1Kg]</w:t>
            </w:r>
          </w:p>
        </w:tc>
      </w:tr>
    </w:tbl>
    <w:p w:rsidR="008D1DA3" w:rsidRDefault="008D1DA3">
      <w:pPr>
        <w:widowControl w:val="0"/>
        <w:spacing w:before="200"/>
        <w:ind w:right="4"/>
        <w:rPr>
          <w:sz w:val="20"/>
          <w:szCs w:val="20"/>
        </w:rPr>
      </w:pPr>
    </w:p>
    <w:sectPr w:rsidR="008D1DA3">
      <w:headerReference w:type="default" r:id="rId8"/>
      <w:footerReference w:type="default" r:id="rId9"/>
      <w:headerReference w:type="first" r:id="rId10"/>
      <w:footerReference w:type="first" r:id="rId11"/>
      <w:pgSz w:w="11906" w:h="16838"/>
      <w:pgMar w:top="1700" w:right="1417" w:bottom="1700" w:left="1417"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4A6" w:rsidRDefault="00EB64A6">
      <w:pPr>
        <w:spacing w:line="240" w:lineRule="auto"/>
      </w:pPr>
      <w:r>
        <w:separator/>
      </w:r>
    </w:p>
  </w:endnote>
  <w:endnote w:type="continuationSeparator" w:id="0">
    <w:p w:rsidR="00EB64A6" w:rsidRDefault="00EB64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A3" w:rsidRDefault="00EB64A6">
    <w:pPr>
      <w:tabs>
        <w:tab w:val="right" w:pos="9067"/>
      </w:tabs>
      <w:jc w:val="lef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A3" w:rsidRDefault="00EB64A6">
    <w:pPr>
      <w:tabs>
        <w:tab w:val="right" w:pos="8932"/>
      </w:tabs>
    </w:pPr>
    <w:r>
      <w:tab/>
    </w:r>
    <w:r>
      <w:fldChar w:fldCharType="begin"/>
    </w:r>
    <w:r>
      <w:instrText>PAGE</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4A6" w:rsidRDefault="00EB64A6">
      <w:pPr>
        <w:spacing w:line="240" w:lineRule="auto"/>
      </w:pPr>
      <w:r>
        <w:separator/>
      </w:r>
    </w:p>
  </w:footnote>
  <w:footnote w:type="continuationSeparator" w:id="0">
    <w:p w:rsidR="00EB64A6" w:rsidRDefault="00EB64A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A3" w:rsidRDefault="008D1DA3">
    <w:pPr>
      <w:tabs>
        <w:tab w:val="center" w:pos="4252"/>
        <w:tab w:val="right" w:pos="8504"/>
      </w:tabs>
      <w:spacing w:line="240" w:lineRule="auto"/>
    </w:pPr>
  </w:p>
  <w:tbl>
    <w:tblPr>
      <w:tblStyle w:val="a4"/>
      <w:tblW w:w="1755" w:type="dxa"/>
      <w:tblInd w:w="0" w:type="dxa"/>
      <w:tblLayout w:type="fixed"/>
      <w:tblLook w:val="0600" w:firstRow="0" w:lastRow="0" w:firstColumn="0" w:lastColumn="0" w:noHBand="1" w:noVBand="1"/>
    </w:tblPr>
    <w:tblGrid>
      <w:gridCol w:w="1755"/>
    </w:tblGrid>
    <w:tr w:rsidR="00B37C98" w:rsidTr="00B37C98">
      <w:tc>
        <w:tcPr>
          <w:tcW w:w="1755" w:type="dxa"/>
          <w:shd w:val="clear" w:color="auto" w:fill="auto"/>
          <w:tcMar>
            <w:top w:w="0" w:type="dxa"/>
            <w:left w:w="0" w:type="dxa"/>
            <w:bottom w:w="0" w:type="dxa"/>
            <w:right w:w="0" w:type="dxa"/>
          </w:tcMar>
          <w:vAlign w:val="center"/>
        </w:tcPr>
        <w:p w:rsidR="00B37C98" w:rsidRDefault="00B37C98">
          <w:pPr>
            <w:widowControl w:val="0"/>
            <w:spacing w:line="240" w:lineRule="auto"/>
            <w:jc w:val="right"/>
          </w:pPr>
          <w:r>
            <w:rPr>
              <w:noProof/>
            </w:rPr>
            <w:drawing>
              <wp:inline distT="0" distB="0" distL="114300" distR="114300" wp14:anchorId="3D8276F5" wp14:editId="511A7450">
                <wp:extent cx="45719" cy="142875"/>
                <wp:effectExtent l="0" t="0" r="0" b="0"/>
                <wp:docPr id="3" name="image1.jpg" descr="Encabezado"/>
                <wp:cNvGraphicFramePr/>
                <a:graphic xmlns:a="http://schemas.openxmlformats.org/drawingml/2006/main">
                  <a:graphicData uri="http://schemas.openxmlformats.org/drawingml/2006/picture">
                    <pic:pic xmlns:pic="http://schemas.openxmlformats.org/drawingml/2006/picture">
                      <pic:nvPicPr>
                        <pic:cNvPr id="0" name="image1.jpg" descr="Encabezado"/>
                        <pic:cNvPicPr preferRelativeResize="0"/>
                      </pic:nvPicPr>
                      <pic:blipFill rotWithShape="1">
                        <a:blip r:embed="rId1"/>
                        <a:srcRect l="-4925" t="76562" r="100000"/>
                        <a:stretch/>
                      </pic:blipFill>
                      <pic:spPr bwMode="auto">
                        <a:xfrm>
                          <a:off x="0" y="0"/>
                          <a:ext cx="45719" cy="142875"/>
                        </a:xfrm>
                        <a:prstGeom prst="rect">
                          <a:avLst/>
                        </a:prstGeom>
                        <a:ln>
                          <a:noFill/>
                        </a:ln>
                        <a:extLst>
                          <a:ext uri="{53640926-AAD7-44D8-BBD7-CCE9431645EC}">
                            <a14:shadowObscured xmlns:a14="http://schemas.microsoft.com/office/drawing/2010/main"/>
                          </a:ext>
                        </a:extLst>
                      </pic:spPr>
                    </pic:pic>
                  </a:graphicData>
                </a:graphic>
              </wp:inline>
            </w:drawing>
          </w:r>
        </w:p>
      </w:tc>
    </w:tr>
  </w:tbl>
  <w:p w:rsidR="008D1DA3" w:rsidRDefault="008D1DA3">
    <w:pPr>
      <w:pStyle w:val="Ttulo2"/>
      <w:jc w:val="center"/>
    </w:pPr>
    <w:bookmarkStart w:id="1" w:name="_30j0zll" w:colFirst="0" w:colLast="0"/>
    <w:bookmarkEnd w:id="1"/>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A3" w:rsidRDefault="008D1DA3">
    <w:pPr>
      <w:tabs>
        <w:tab w:val="center" w:pos="4252"/>
        <w:tab w:val="right" w:pos="8504"/>
      </w:tabs>
      <w:spacing w:line="240" w:lineRule="auto"/>
    </w:pPr>
  </w:p>
  <w:tbl>
    <w:tblPr>
      <w:tblStyle w:val="a3"/>
      <w:tblW w:w="9030" w:type="dxa"/>
      <w:tblInd w:w="0" w:type="dxa"/>
      <w:tblLayout w:type="fixed"/>
      <w:tblLook w:val="0600" w:firstRow="0" w:lastRow="0" w:firstColumn="0" w:lastColumn="0" w:noHBand="1" w:noVBand="1"/>
    </w:tblPr>
    <w:tblGrid>
      <w:gridCol w:w="7275"/>
      <w:gridCol w:w="1755"/>
    </w:tblGrid>
    <w:tr w:rsidR="008D1DA3">
      <w:tc>
        <w:tcPr>
          <w:tcW w:w="0" w:type="auto"/>
          <w:shd w:val="clear" w:color="auto" w:fill="auto"/>
          <w:tcMar>
            <w:top w:w="0" w:type="dxa"/>
            <w:left w:w="0" w:type="dxa"/>
            <w:bottom w:w="0" w:type="dxa"/>
            <w:right w:w="0" w:type="dxa"/>
          </w:tcMar>
          <w:vAlign w:val="center"/>
        </w:tcPr>
        <w:p w:rsidR="008D1DA3" w:rsidRDefault="00EB64A6">
          <w:pPr>
            <w:tabs>
              <w:tab w:val="center" w:pos="4252"/>
              <w:tab w:val="right" w:pos="8504"/>
            </w:tabs>
            <w:rPr>
              <w:rFonts w:ascii="Arial Black" w:eastAsia="Arial Black" w:hAnsi="Arial Black" w:cs="Arial Black"/>
            </w:rPr>
          </w:pPr>
          <w:r>
            <w:rPr>
              <w:rFonts w:ascii="Arial Black" w:eastAsia="Arial Black" w:hAnsi="Arial Black" w:cs="Arial Black"/>
            </w:rPr>
            <w:t>Instituto de Tecnología ORT</w:t>
          </w:r>
        </w:p>
        <w:p w:rsidR="008D1DA3" w:rsidRDefault="00EB64A6">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jc w:val="left"/>
            <w:rPr>
              <w:rFonts w:ascii="Arial Black" w:eastAsia="Arial Black" w:hAnsi="Arial Black" w:cs="Arial Black"/>
            </w:rPr>
          </w:pPr>
          <w:r>
            <w:rPr>
              <w:rFonts w:ascii="Arial Black" w:eastAsia="Arial Black" w:hAnsi="Arial Black" w:cs="Arial Black"/>
            </w:rPr>
            <w:t>Carrera de Analista de Sistemas</w:t>
          </w:r>
        </w:p>
        <w:p w:rsidR="008D1DA3" w:rsidRDefault="00EB64A6">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jc w:val="left"/>
          </w:pPr>
          <w:r>
            <w:rPr>
              <w:rFonts w:ascii="Arial Black" w:eastAsia="Arial Black" w:hAnsi="Arial Black" w:cs="Arial Black"/>
            </w:rPr>
            <w:t>Materia: Taller de Computación 2</w:t>
          </w:r>
        </w:p>
      </w:tc>
      <w:tc>
        <w:tcPr>
          <w:tcW w:w="0" w:type="auto"/>
          <w:shd w:val="clear" w:color="auto" w:fill="auto"/>
          <w:tcMar>
            <w:top w:w="0" w:type="dxa"/>
            <w:left w:w="0" w:type="dxa"/>
            <w:bottom w:w="0" w:type="dxa"/>
            <w:right w:w="0" w:type="dxa"/>
          </w:tcMar>
          <w:vAlign w:val="center"/>
        </w:tcPr>
        <w:p w:rsidR="008D1DA3" w:rsidRDefault="00EB64A6">
          <w:pPr>
            <w:widowControl w:val="0"/>
            <w:spacing w:line="240" w:lineRule="auto"/>
            <w:jc w:val="right"/>
          </w:pPr>
          <w:r>
            <w:rPr>
              <w:noProof/>
            </w:rPr>
            <w:drawing>
              <wp:inline distT="0" distB="0" distL="114300" distR="114300">
                <wp:extent cx="928370" cy="609600"/>
                <wp:effectExtent l="0" t="0" r="0" b="0"/>
                <wp:docPr id="2" name="image1.jpg" descr="Encabezado"/>
                <wp:cNvGraphicFramePr/>
                <a:graphic xmlns:a="http://schemas.openxmlformats.org/drawingml/2006/main">
                  <a:graphicData uri="http://schemas.openxmlformats.org/drawingml/2006/picture">
                    <pic:pic xmlns:pic="http://schemas.openxmlformats.org/drawingml/2006/picture">
                      <pic:nvPicPr>
                        <pic:cNvPr id="0" name="image1.jpg" descr="Encabezado"/>
                        <pic:cNvPicPr preferRelativeResize="0"/>
                      </pic:nvPicPr>
                      <pic:blipFill>
                        <a:blip r:embed="rId1"/>
                        <a:srcRect/>
                        <a:stretch>
                          <a:fillRect/>
                        </a:stretch>
                      </pic:blipFill>
                      <pic:spPr>
                        <a:xfrm>
                          <a:off x="0" y="0"/>
                          <a:ext cx="928370" cy="609600"/>
                        </a:xfrm>
                        <a:prstGeom prst="rect">
                          <a:avLst/>
                        </a:prstGeom>
                        <a:ln/>
                      </pic:spPr>
                    </pic:pic>
                  </a:graphicData>
                </a:graphic>
              </wp:inline>
            </w:drawing>
          </w:r>
        </w:p>
      </w:tc>
    </w:tr>
  </w:tbl>
  <w:p w:rsidR="008D1DA3" w:rsidRDefault="00EB64A6">
    <w:pPr>
      <w:pStyle w:val="Ttulo2"/>
      <w:jc w:val="center"/>
    </w:pPr>
    <w:bookmarkStart w:id="2" w:name="_gjdgxs" w:colFirst="0" w:colLast="0"/>
    <w:bookmarkEnd w:id="2"/>
    <w:r>
      <w:t>Examen Parcial 1 (14/05/2018)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948FC"/>
    <w:multiLevelType w:val="multilevel"/>
    <w:tmpl w:val="3F10CD8A"/>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1" w15:restartNumberingAfterBreak="0">
    <w:nsid w:val="65E3087E"/>
    <w:multiLevelType w:val="multilevel"/>
    <w:tmpl w:val="E564AE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DA3"/>
    <w:rsid w:val="008D1DA3"/>
    <w:rsid w:val="00B37C98"/>
    <w:rsid w:val="00EB64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30D08A-57A3-4BB5-BB69-E1AD93AA1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AR" w:eastAsia="es-AR"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after="80"/>
      <w:outlineLvl w:val="1"/>
    </w:pPr>
    <w:rPr>
      <w:b/>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B37C9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37C98"/>
  </w:style>
  <w:style w:type="paragraph" w:styleId="Piedepgina">
    <w:name w:val="footer"/>
    <w:basedOn w:val="Normal"/>
    <w:link w:val="PiedepginaCar"/>
    <w:uiPriority w:val="99"/>
    <w:unhideWhenUsed/>
    <w:rsid w:val="00B37C9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37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783</Words>
  <Characters>4311</Characters>
  <Application>Microsoft Office Word</Application>
  <DocSecurity>0</DocSecurity>
  <Lines>35</Lines>
  <Paragraphs>10</Paragraphs>
  <ScaleCrop>false</ScaleCrop>
  <Company/>
  <LinksUpToDate>false</LinksUpToDate>
  <CharactersWithSpaces>5084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2023-07-19T13:31:00Z</dcterms:created>
  <dcterms:modified xsi:type="dcterms:W3CDTF">2023-07-19T13:32:00Z</dcterms:modified>
</cp:coreProperties>
</file>