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Radio 102.9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Provinciales </w:t>
      </w:r>
    </w:p>
    <w:p>
      <w:pPr>
        <w:pStyle w:val="Normal"/>
        <w:rPr/>
      </w:pPr>
      <w:r>
        <w:rPr/>
        <w:t>Expo Fontec, muestra de innovación y desarrollo</w:t>
      </w:r>
    </w:p>
    <w:p>
      <w:pPr>
        <w:pStyle w:val="Normal"/>
        <w:rPr/>
      </w:pPr>
      <w:r>
        <w:rPr/>
        <w:t xml:space="preserve"> </w:t>
      </w:r>
      <w:r>
        <w:rPr/>
        <w:t>20 agosto, 2019  Franco Musso</w:t>
      </w:r>
    </w:p>
    <w:p>
      <w:pPr>
        <w:pStyle w:val="Normal"/>
        <w:rPr/>
      </w:pPr>
      <w:r>
        <w:rPr/>
        <w:t>Se realizará en el Centro Cívico de Córdoba. La Exposición del Fondo Tecnológico Córdoba (Expo Fontec) es evento organizado por el Ministerio de Ciencia y Tecnología de la Provincia destinado a presentar algunos proyectos desarrollados por cordobeses.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837_3624051088"/>
      <w:bookmarkEnd w:id="0"/>
      <w:r>
        <w:rPr/>
        <w:t>Nuestra provincia cuenta con un enriquecido sector académico, tecnológico y productivo que se refleja en las ideas innovadoras que nuestros emprendedores, innovadores e investigadores llevan a cabo en su cotidianidad. Si se enumerara cada uno de los proyectos, procesos, prototipos y productos que nuestros investigadores cordobeses desarrollan día a día, sería una larga lista.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Justamente, ante esta situación, es que desde el Ministerio de Ciencia y Tecnología de Córdoba se propuso Expo Fontec, un evento destinado a presentar algunos proyectos desarrollados por los cordobeses bajo el programa de la cartera de Ciencia y Tecnología de Córdoba.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Fontec promueve el desarrollo de proyectos de media y alta intensidad científico-tecnológica, articulados entre el sector científico-tecnológico y el sector productivo de la provincia.</w:t>
      </w:r>
    </w:p>
    <w:p>
      <w:pPr>
        <w:pStyle w:val="Normal"/>
        <w:rPr/>
      </w:pPr>
      <w:r>
        <w:rPr/>
      </w:r>
      <w:bookmarkStart w:id="1" w:name="__DdeLink__2837_3624051088"/>
      <w:bookmarkStart w:id="2" w:name="__DdeLink__2837_3624051088"/>
      <w:bookmarkEnd w:id="2"/>
    </w:p>
    <w:p>
      <w:pPr>
        <w:pStyle w:val="Normal"/>
        <w:rPr/>
      </w:pPr>
      <w:r>
        <w:rPr/>
        <w:t>La Expo contará de cuatro secciones (Industria; TIC; Agricultura, Ganadería y Alimentos; y Salud). La jornada se desarrollará a lo largo del miércoles 21 de agosto en la Sala de Situación de Casa de Gobierno de Córdoba.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 Fontec está dirigida a incubadoras, aceleradoras, empresas y organismos privados y gubernamentales, además de los medios de comunicación.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protagonistas serán los beneficiarios del Programa Fontec, quienes a lo largo de cada sesión, expondrán en pocos minutos las particularidades y ventajas de sus procesos o productos.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 LibreOffice_project/00m0$Build-3</Application>
  <Pages>1</Pages>
  <Words>257</Words>
  <Characters>1482</Characters>
  <CharactersWithSpaces>1731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2019-11-12T16:13:43Z</dcterms:modified>
  <cp:revision>1</cp:revision>
  <dc:subject/>
  <dc:title/>
</cp:coreProperties>
</file>