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2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344725" cy="45415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4725" cy="45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2"/>
      </w:pPr>
      <w:r>
        <w:rPr/>
        <w:t>POLICE ADMINISTRATIVE DEMANDE</w:t>
      </w:r>
      <w:r>
        <w:rPr>
          <w:spacing w:val="-20"/>
        </w:rPr>
        <w:t> </w:t>
      </w:r>
      <w:r>
        <w:rPr/>
        <w:t>D'AUTORISATION</w:t>
      </w:r>
    </w:p>
    <w:p>
      <w:pPr>
        <w:spacing w:line="260" w:lineRule="exact" w:before="0"/>
        <w:ind w:left="0" w:right="137" w:firstLine="0"/>
        <w:jc w:val="center"/>
        <w:rPr>
          <w:rFonts w:ascii="Times New Roman"/>
          <w:sz w:val="23"/>
        </w:rPr>
      </w:pPr>
      <w:r>
        <w:rPr>
          <w:rFonts w:ascii="Times New Roman"/>
          <w:sz w:val="23"/>
        </w:rPr>
        <w:t>Travaux</w:t>
      </w:r>
      <w:r>
        <w:rPr>
          <w:rFonts w:ascii="Times New Roman"/>
          <w:spacing w:val="-3"/>
          <w:sz w:val="23"/>
        </w:rPr>
        <w:t> </w:t>
      </w:r>
      <w:r>
        <w:rPr>
          <w:rFonts w:ascii="Times New Roman"/>
          <w:sz w:val="23"/>
        </w:rPr>
        <w:t>/</w:t>
      </w:r>
      <w:r>
        <w:rPr>
          <w:rFonts w:ascii="Times New Roman"/>
          <w:spacing w:val="-2"/>
          <w:sz w:val="23"/>
        </w:rPr>
        <w:t> </w:t>
      </w:r>
      <w:r>
        <w:rPr>
          <w:rFonts w:ascii="Times New Roman"/>
          <w:sz w:val="23"/>
        </w:rPr>
        <w:t>Occupation</w:t>
      </w:r>
      <w:r>
        <w:rPr>
          <w:rFonts w:ascii="Times New Roman"/>
          <w:spacing w:val="-6"/>
          <w:sz w:val="23"/>
        </w:rPr>
        <w:t> </w:t>
      </w:r>
      <w:r>
        <w:rPr>
          <w:rFonts w:ascii="Times New Roman"/>
          <w:sz w:val="23"/>
        </w:rPr>
        <w:t>privative</w:t>
      </w:r>
      <w:r>
        <w:rPr>
          <w:rFonts w:ascii="Times New Roman"/>
          <w:spacing w:val="-1"/>
          <w:sz w:val="23"/>
        </w:rPr>
        <w:t> </w:t>
      </w:r>
      <w:r>
        <w:rPr>
          <w:rFonts w:ascii="Times New Roman"/>
          <w:sz w:val="23"/>
        </w:rPr>
        <w:t>de</w:t>
      </w:r>
      <w:r>
        <w:rPr>
          <w:rFonts w:ascii="Times New Roman"/>
          <w:spacing w:val="-5"/>
          <w:sz w:val="23"/>
        </w:rPr>
        <w:t> </w:t>
      </w:r>
      <w:r>
        <w:rPr>
          <w:rFonts w:ascii="Times New Roman"/>
          <w:sz w:val="23"/>
        </w:rPr>
        <w:t>la</w:t>
      </w:r>
      <w:r>
        <w:rPr>
          <w:rFonts w:ascii="Times New Roman"/>
          <w:spacing w:val="-1"/>
          <w:sz w:val="23"/>
        </w:rPr>
        <w:t> </w:t>
      </w:r>
      <w:r>
        <w:rPr>
          <w:rFonts w:ascii="Times New Roman"/>
          <w:sz w:val="23"/>
        </w:rPr>
        <w:t>voie</w:t>
      </w:r>
      <w:r>
        <w:rPr>
          <w:rFonts w:ascii="Times New Roman"/>
          <w:spacing w:val="-1"/>
          <w:sz w:val="23"/>
        </w:rPr>
        <w:t> </w:t>
      </w:r>
      <w:r>
        <w:rPr>
          <w:rFonts w:ascii="Times New Roman"/>
          <w:spacing w:val="-2"/>
          <w:sz w:val="23"/>
        </w:rPr>
        <w:t>publique</w:t>
      </w:r>
    </w:p>
    <w:p>
      <w:pPr>
        <w:pStyle w:val="BodyText"/>
        <w:spacing w:before="3" w:after="1"/>
        <w:rPr>
          <w:rFonts w:ascii="Times New Roman"/>
          <w:sz w:val="20"/>
        </w:rPr>
      </w:pP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77"/>
        <w:gridCol w:w="3639"/>
      </w:tblGrid>
      <w:tr>
        <w:trPr>
          <w:trHeight w:val="1058" w:hRule="atLeast"/>
        </w:trPr>
        <w:tc>
          <w:tcPr>
            <w:tcW w:w="7277" w:type="dxa"/>
          </w:tcPr>
          <w:p>
            <w:pPr>
              <w:pStyle w:val="TableParagraph"/>
              <w:ind w:left="107" w:right="88"/>
              <w:rPr>
                <w:sz w:val="18"/>
              </w:rPr>
            </w:pPr>
            <w:r>
              <w:rPr>
                <w:sz w:val="18"/>
              </w:rPr>
              <w:t>A solliciter auprès du Service Mobilité </w:t>
            </w:r>
            <w:r>
              <w:rPr>
                <w:b/>
                <w:color w:val="FF0000"/>
                <w:sz w:val="18"/>
                <w:u w:val="single" w:color="FF0000"/>
              </w:rPr>
              <w:t>au minimum 6 jours ouvrables avant</w:t>
            </w:r>
            <w:r>
              <w:rPr>
                <w:b/>
                <w:color w:val="FF0000"/>
                <w:sz w:val="18"/>
                <w:u w:val="none"/>
              </w:rPr>
              <w:t> </w:t>
            </w:r>
            <w:r>
              <w:rPr>
                <w:sz w:val="18"/>
                <w:u w:val="none"/>
              </w:rPr>
              <w:t>la date souhaitée. Si ces délais ne sont pas respectés, l’autorisation de Police ne pourra pas être délivrée.</w:t>
            </w:r>
          </w:p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ind w:left="107" w:right="88"/>
              <w:rPr>
                <w:sz w:val="18"/>
              </w:rPr>
            </w:pPr>
            <w:r>
              <w:rPr>
                <w:sz w:val="18"/>
              </w:rPr>
              <w:t>Dans certains cas, une autorisation préalable sera nécessaire à l’obtention de l’Arrêté de Police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(ex. : permis d’urbanisme, transport de produits dangereux, etc.)</w:t>
            </w:r>
          </w:p>
        </w:tc>
        <w:tc>
          <w:tcPr>
            <w:tcW w:w="3639" w:type="dxa"/>
          </w:tcPr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Service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Mobilité</w:t>
            </w:r>
          </w:p>
          <w:p>
            <w:pPr>
              <w:pStyle w:val="TableParagraph"/>
              <w:ind w:left="566" w:right="1338"/>
              <w:rPr>
                <w:sz w:val="18"/>
              </w:rPr>
            </w:pPr>
            <w:r>
              <w:rPr>
                <w:b/>
                <w:sz w:val="18"/>
              </w:rPr>
              <w:t>Avenue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Gare,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68 4610 Beyne-Heusay </w:t>
            </w:r>
            <w:r>
              <w:rPr>
                <w:sz w:val="18"/>
              </w:rPr>
              <w:t>Tél : 04/355.81.67</w:t>
            </w:r>
          </w:p>
          <w:p>
            <w:pPr>
              <w:pStyle w:val="TableParagraph"/>
              <w:spacing w:line="186" w:lineRule="exact" w:before="1"/>
              <w:ind w:left="566"/>
              <w:rPr>
                <w:sz w:val="18"/>
              </w:rPr>
            </w:pPr>
            <w:r>
              <w:rPr>
                <w:sz w:val="18"/>
              </w:rPr>
              <w:t>E-mail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:</w:t>
            </w:r>
            <w:r>
              <w:rPr>
                <w:spacing w:val="-3"/>
                <w:sz w:val="18"/>
              </w:rPr>
              <w:t> </w:t>
            </w:r>
            <w:hyperlink r:id="rId6">
              <w:r>
                <w:rPr>
                  <w:sz w:val="18"/>
                </w:rPr>
                <w:t>mobilite@beyne-</w:t>
              </w:r>
              <w:r>
                <w:rPr>
                  <w:spacing w:val="-2"/>
                  <w:sz w:val="18"/>
                </w:rPr>
                <w:t>heusay.be</w:t>
              </w:r>
            </w:hyperlink>
          </w:p>
        </w:tc>
      </w:tr>
    </w:tbl>
    <w:p>
      <w:pPr>
        <w:pStyle w:val="BodyText"/>
        <w:spacing w:before="43"/>
        <w:rPr>
          <w:rFonts w:ascii="Times New Roman"/>
          <w:sz w:val="20"/>
        </w:rPr>
      </w:pPr>
    </w:p>
    <w:p>
      <w:pPr>
        <w:pStyle w:val="Heading3"/>
        <w:ind w:left="499"/>
      </w:pPr>
      <w:r>
        <w:rPr/>
        <w:t>La</w:t>
      </w:r>
      <w:r>
        <w:rPr>
          <w:spacing w:val="-10"/>
        </w:rPr>
        <w:t> </w:t>
      </w:r>
      <w:r>
        <w:rPr/>
        <w:t>demande</w:t>
      </w:r>
      <w:r>
        <w:rPr>
          <w:spacing w:val="-12"/>
        </w:rPr>
        <w:t> </w:t>
      </w:r>
      <w:r>
        <w:rPr/>
        <w:t>concerne</w:t>
      </w:r>
      <w:r>
        <w:rPr>
          <w:spacing w:val="-12"/>
        </w:rPr>
        <w:t> </w:t>
      </w:r>
      <w:r>
        <w:rPr>
          <w:spacing w:val="-10"/>
        </w:rPr>
        <w:t>:</w:t>
      </w:r>
    </w:p>
    <w:p>
      <w:pPr>
        <w:pStyle w:val="BodyText"/>
        <w:rPr>
          <w:rFonts w:ascii="Times New Roman"/>
          <w:b/>
          <w:sz w:val="11"/>
        </w:rPr>
      </w:pPr>
    </w:p>
    <w:tbl>
      <w:tblPr>
        <w:tblW w:w="0" w:type="auto"/>
        <w:jc w:val="left"/>
        <w:tblInd w:w="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6"/>
        <w:gridCol w:w="4140"/>
        <w:gridCol w:w="2569"/>
      </w:tblGrid>
      <w:tr>
        <w:trPr>
          <w:trHeight w:val="289" w:hRule="atLeast"/>
        </w:trPr>
        <w:tc>
          <w:tcPr>
            <w:tcW w:w="2626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352" w:val="left" w:leader="none"/>
              </w:tabs>
              <w:spacing w:line="257" w:lineRule="exact" w:before="0" w:after="0"/>
              <w:ind w:left="352" w:right="0" w:hanging="302"/>
              <w:jc w:val="left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7312">
                      <wp:simplePos x="0" y="0"/>
                      <wp:positionH relativeFrom="column">
                        <wp:posOffset>43388</wp:posOffset>
                      </wp:positionH>
                      <wp:positionV relativeFrom="paragraph">
                        <wp:posOffset>20521</wp:posOffset>
                      </wp:positionV>
                      <wp:extent cx="107950" cy="107950"/>
                      <wp:effectExtent l="0" t="0" r="0" b="0"/>
                      <wp:wrapNone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107950" cy="107950"/>
                                <a:chExt cx="107950" cy="10795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107950" cy="107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950" h="107950">
                                      <a:moveTo>
                                        <a:pt x="10737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7378"/>
                                      </a:lnTo>
                                      <a:lnTo>
                                        <a:pt x="107373" y="107378"/>
                                      </a:lnTo>
                                      <a:lnTo>
                                        <a:pt x="1073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Graphic 4"/>
                              <wps:cNvSpPr/>
                              <wps:spPr>
                                <a:xfrm>
                                  <a:off x="6350" y="6350"/>
                                  <a:ext cx="952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95250">
                                      <a:moveTo>
                                        <a:pt x="0" y="94677"/>
                                      </a:moveTo>
                                      <a:lnTo>
                                        <a:pt x="94673" y="94677"/>
                                      </a:lnTo>
                                      <a:lnTo>
                                        <a:pt x="9467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467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416391pt;margin-top:1.615872pt;width:8.5pt;height:8.5pt;mso-position-horizontal-relative:column;mso-position-vertical-relative:paragraph;z-index:-15879168" id="docshapegroup1" coordorigin="68,32" coordsize="170,170">
                      <v:rect style="position:absolute;left:68;top:32;width:170;height:170" id="docshape2" filled="true" fillcolor="#ffffff" stroked="false">
                        <v:fill type="solid"/>
                      </v:rect>
                      <v:rect style="position:absolute;left:78;top:42;width:150;height:150" id="docshape3" filled="false" stroked="true" strokeweight="1.00002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CONTENEUR</w:t>
            </w:r>
          </w:p>
        </w:tc>
        <w:tc>
          <w:tcPr>
            <w:tcW w:w="4140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1333" w:val="left" w:leader="none"/>
              </w:tabs>
              <w:spacing w:line="265" w:lineRule="exact" w:before="0" w:after="0"/>
              <w:ind w:left="1333" w:right="0" w:hanging="271"/>
              <w:jc w:val="left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8336">
                      <wp:simplePos x="0" y="0"/>
                      <wp:positionH relativeFrom="column">
                        <wp:posOffset>676481</wp:posOffset>
                      </wp:positionH>
                      <wp:positionV relativeFrom="paragraph">
                        <wp:posOffset>36662</wp:posOffset>
                      </wp:positionV>
                      <wp:extent cx="107950" cy="10795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107950" cy="107950"/>
                                <a:chExt cx="107950" cy="10795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107950" cy="107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950" h="107950">
                                      <a:moveTo>
                                        <a:pt x="10737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7365"/>
                                      </a:lnTo>
                                      <a:lnTo>
                                        <a:pt x="107378" y="107365"/>
                                      </a:lnTo>
                                      <a:lnTo>
                                        <a:pt x="1073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6350" y="6349"/>
                                  <a:ext cx="952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95250">
                                      <a:moveTo>
                                        <a:pt x="0" y="94666"/>
                                      </a:moveTo>
                                      <a:lnTo>
                                        <a:pt x="94678" y="94666"/>
                                      </a:lnTo>
                                      <a:lnTo>
                                        <a:pt x="9467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46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266285pt;margin-top:2.886837pt;width:8.5pt;height:8.5pt;mso-position-horizontal-relative:column;mso-position-vertical-relative:paragraph;z-index:-15878144" id="docshapegroup4" coordorigin="1065,58" coordsize="170,170">
                      <v:rect style="position:absolute;left:1065;top:57;width:170;height:170" id="docshape5" filled="true" fillcolor="#ffffff" stroked="false">
                        <v:fill type="solid"/>
                      </v:rect>
                      <v:rect style="position:absolute;left:1075;top:67;width:150;height:150" id="docshape6" filled="false" stroked="true" strokeweight=".999988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NACELLE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ELEVATEUR</w:t>
            </w:r>
          </w:p>
        </w:tc>
        <w:tc>
          <w:tcPr>
            <w:tcW w:w="2569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31" w:val="left" w:leader="none"/>
              </w:tabs>
              <w:spacing w:line="265" w:lineRule="exact" w:before="0" w:after="0"/>
              <w:ind w:left="831" w:right="0" w:hanging="271"/>
              <w:jc w:val="left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9360">
                      <wp:simplePos x="0" y="0"/>
                      <wp:positionH relativeFrom="column">
                        <wp:posOffset>357580</wp:posOffset>
                      </wp:positionH>
                      <wp:positionV relativeFrom="paragraph">
                        <wp:posOffset>45908</wp:posOffset>
                      </wp:positionV>
                      <wp:extent cx="107950" cy="107950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107950" cy="107950"/>
                                <a:chExt cx="107950" cy="10795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107950" cy="107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950" h="107950">
                                      <a:moveTo>
                                        <a:pt x="10736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7378"/>
                                      </a:lnTo>
                                      <a:lnTo>
                                        <a:pt x="107366" y="107378"/>
                                      </a:lnTo>
                                      <a:lnTo>
                                        <a:pt x="1073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49" y="6350"/>
                                  <a:ext cx="952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95250">
                                      <a:moveTo>
                                        <a:pt x="0" y="94678"/>
                                      </a:moveTo>
                                      <a:lnTo>
                                        <a:pt x="94666" y="94678"/>
                                      </a:lnTo>
                                      <a:lnTo>
                                        <a:pt x="9466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467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155947pt;margin-top:3.614834pt;width:8.5pt;height:8.5pt;mso-position-horizontal-relative:column;mso-position-vertical-relative:paragraph;z-index:-15877120" id="docshapegroup7" coordorigin="563,72" coordsize="170,170">
                      <v:rect style="position:absolute;left:563;top:72;width:170;height:170" id="docshape8" filled="true" fillcolor="#ffffff" stroked="false">
                        <v:fill type="solid"/>
                      </v:rect>
                      <v:rect style="position:absolute;left:573;top:82;width:150;height:150" id="docshape9" filled="false" stroked="true" strokeweight=".99999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DEMENAGEMENT</w:t>
            </w:r>
          </w:p>
        </w:tc>
      </w:tr>
      <w:tr>
        <w:trPr>
          <w:trHeight w:val="289" w:hRule="atLeast"/>
        </w:trPr>
        <w:tc>
          <w:tcPr>
            <w:tcW w:w="2626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21" w:val="left" w:leader="none"/>
              </w:tabs>
              <w:spacing w:line="246" w:lineRule="exact" w:before="24" w:after="0"/>
              <w:ind w:left="321" w:right="0" w:hanging="271"/>
              <w:jc w:val="left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7824">
                      <wp:simplePos x="0" y="0"/>
                      <wp:positionH relativeFrom="column">
                        <wp:posOffset>43388</wp:posOffset>
                      </wp:positionH>
                      <wp:positionV relativeFrom="paragraph">
                        <wp:posOffset>53898</wp:posOffset>
                      </wp:positionV>
                      <wp:extent cx="107950" cy="10795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07950" cy="107950"/>
                                <a:chExt cx="107950" cy="10795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107950" cy="107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950" h="107950">
                                      <a:moveTo>
                                        <a:pt x="10737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7378"/>
                                      </a:lnTo>
                                      <a:lnTo>
                                        <a:pt x="107373" y="107378"/>
                                      </a:lnTo>
                                      <a:lnTo>
                                        <a:pt x="1073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6350" y="6350"/>
                                  <a:ext cx="952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95250">
                                      <a:moveTo>
                                        <a:pt x="0" y="94678"/>
                                      </a:moveTo>
                                      <a:lnTo>
                                        <a:pt x="94673" y="94678"/>
                                      </a:lnTo>
                                      <a:lnTo>
                                        <a:pt x="9467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467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416389pt;margin-top:4.243996pt;width:8.5pt;height:8.5pt;mso-position-horizontal-relative:column;mso-position-vertical-relative:paragraph;z-index:-15878656" id="docshapegroup10" coordorigin="68,85" coordsize="170,170">
                      <v:rect style="position:absolute;left:68;top:84;width:170;height:170" id="docshape11" filled="true" fillcolor="#ffffff" stroked="false">
                        <v:fill type="solid"/>
                      </v:rect>
                      <v:rect style="position:absolute;left:78;top:94;width:150;height:150" id="docshape12" filled="false" stroked="true" strokeweight="1.000026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TRAVAUX</w:t>
            </w:r>
          </w:p>
        </w:tc>
        <w:tc>
          <w:tcPr>
            <w:tcW w:w="4140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1333" w:val="left" w:leader="none"/>
              </w:tabs>
              <w:spacing w:line="246" w:lineRule="exact" w:before="24" w:after="0"/>
              <w:ind w:left="1333" w:right="0" w:hanging="271"/>
              <w:jc w:val="left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8848">
                      <wp:simplePos x="0" y="0"/>
                      <wp:positionH relativeFrom="column">
                        <wp:posOffset>676481</wp:posOffset>
                      </wp:positionH>
                      <wp:positionV relativeFrom="paragraph">
                        <wp:posOffset>45326</wp:posOffset>
                      </wp:positionV>
                      <wp:extent cx="107950" cy="107950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107950" cy="107950"/>
                                <a:chExt cx="107950" cy="10795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107950" cy="107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950" h="107950">
                                      <a:moveTo>
                                        <a:pt x="10737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7378"/>
                                      </a:lnTo>
                                      <a:lnTo>
                                        <a:pt x="107378" y="107378"/>
                                      </a:lnTo>
                                      <a:lnTo>
                                        <a:pt x="1073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6350" y="6349"/>
                                  <a:ext cx="952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95250">
                                      <a:moveTo>
                                        <a:pt x="0" y="94678"/>
                                      </a:moveTo>
                                      <a:lnTo>
                                        <a:pt x="94678" y="94678"/>
                                      </a:lnTo>
                                      <a:lnTo>
                                        <a:pt x="9467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467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266285pt;margin-top:3.568979pt;width:8.5pt;height:8.5pt;mso-position-horizontal-relative:column;mso-position-vertical-relative:paragraph;z-index:-15877632" id="docshapegroup13" coordorigin="1065,71" coordsize="170,170">
                      <v:rect style="position:absolute;left:1065;top:71;width:170;height:170" id="docshape14" filled="true" fillcolor="#ffffff" stroked="false">
                        <v:fill type="solid"/>
                      </v:rect>
                      <v:rect style="position:absolute;left:1075;top:81;width:150;height:150" id="docshape15" filled="false" stroked="true" strokeweight="1.0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ECHAFAUDAGE</w:t>
            </w:r>
          </w:p>
        </w:tc>
        <w:tc>
          <w:tcPr>
            <w:tcW w:w="2569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833" w:val="left" w:leader="none"/>
              </w:tabs>
              <w:spacing w:line="246" w:lineRule="exact" w:before="24" w:after="0"/>
              <w:ind w:left="833" w:right="0" w:hanging="273"/>
              <w:jc w:val="left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9872">
                      <wp:simplePos x="0" y="0"/>
                      <wp:positionH relativeFrom="column">
                        <wp:posOffset>357580</wp:posOffset>
                      </wp:positionH>
                      <wp:positionV relativeFrom="paragraph">
                        <wp:posOffset>58102</wp:posOffset>
                      </wp:positionV>
                      <wp:extent cx="107950" cy="10795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107950" cy="107950"/>
                                <a:chExt cx="107950" cy="10795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107950" cy="107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950" h="107950">
                                      <a:moveTo>
                                        <a:pt x="10737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7365"/>
                                      </a:lnTo>
                                      <a:lnTo>
                                        <a:pt x="107378" y="107365"/>
                                      </a:lnTo>
                                      <a:lnTo>
                                        <a:pt x="1073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6349" y="6349"/>
                                  <a:ext cx="952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95250">
                                      <a:moveTo>
                                        <a:pt x="0" y="94665"/>
                                      </a:moveTo>
                                      <a:lnTo>
                                        <a:pt x="94678" y="94665"/>
                                      </a:lnTo>
                                      <a:lnTo>
                                        <a:pt x="9467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466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155977pt;margin-top:4.574981pt;width:8.5pt;height:8.5pt;mso-position-horizontal-relative:column;mso-position-vertical-relative:paragraph;z-index:-15876608" id="docshapegroup16" coordorigin="563,91" coordsize="170,170">
                      <v:rect style="position:absolute;left:563;top:91;width:170;height:170" id="docshape17" filled="true" fillcolor="#ffffff" stroked="false">
                        <v:fill type="solid"/>
                      </v:rect>
                      <v:rect style="position:absolute;left:573;top:101;width:150;height:150" id="docshape18" filled="false" stroked="true" strokeweight="1.0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Autre</w:t>
            </w:r>
          </w:p>
        </w:tc>
      </w:tr>
    </w:tbl>
    <w:p>
      <w:pPr>
        <w:pStyle w:val="BodyText"/>
        <w:spacing w:before="3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335279</wp:posOffset>
                </wp:positionH>
                <wp:positionV relativeFrom="paragraph">
                  <wp:posOffset>183989</wp:posOffset>
                </wp:positionV>
                <wp:extent cx="6894830" cy="250190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6894830" cy="25019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9"/>
                              <w:ind w:left="107" w:right="0" w:firstLine="0"/>
                              <w:jc w:val="left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  <w:sz w:val="20"/>
                              </w:rPr>
                              <w:t>Lieu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  <w:sz w:val="20"/>
                              </w:rPr>
                              <w:t>précis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0"/>
                              </w:rPr>
                              <w:t>l’occupation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0"/>
                              </w:rPr>
                              <w:t>voie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0"/>
                              </w:rPr>
                              <w:t>publique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  <w:sz w:val="2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6.4pt;margin-top:14.487351pt;width:542.9pt;height:19.7pt;mso-position-horizontal-relative:page;mso-position-vertical-relative:paragraph;z-index:-15728640;mso-wrap-distance-left:0;mso-wrap-distance-right:0" type="#_x0000_t202" id="docshape19" filled="false" stroked="true" strokeweight=".48pt" strokecolor="#000000">
                <v:textbox inset="0,0,0,0">
                  <w:txbxContent>
                    <w:p>
                      <w:pPr>
                        <w:spacing w:before="19"/>
                        <w:ind w:left="107" w:right="0" w:firstLine="0"/>
                        <w:jc w:val="left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pacing w:val="-2"/>
                          <w:sz w:val="20"/>
                        </w:rPr>
                        <w:t>Lieu</w:t>
                      </w:r>
                      <w:r>
                        <w:rPr>
                          <w:rFonts w:ascii="Times New Roman" w:hAnsi="Times New Roman"/>
                          <w:b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pacing w:val="-2"/>
                          <w:sz w:val="20"/>
                        </w:rPr>
                        <w:t>précis</w:t>
                      </w:r>
                      <w:r>
                        <w:rPr>
                          <w:rFonts w:ascii="Times New Roman" w:hAnsi="Times New Roman"/>
                          <w:b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2"/>
                          <w:sz w:val="2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2"/>
                          <w:sz w:val="20"/>
                        </w:rPr>
                        <w:t>l’occupation</w:t>
                      </w:r>
                      <w:r>
                        <w:rPr>
                          <w:rFonts w:ascii="Times New Roman" w:hAnsi="Times New Roman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2"/>
                          <w:sz w:val="2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2"/>
                          <w:sz w:val="2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2"/>
                          <w:sz w:val="20"/>
                        </w:rPr>
                        <w:t>voie</w:t>
                      </w:r>
                      <w:r>
                        <w:rPr>
                          <w:rFonts w:ascii="Times New Roman" w:hAnsi="Times New Roman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2"/>
                          <w:sz w:val="20"/>
                        </w:rPr>
                        <w:t>publique</w:t>
                      </w:r>
                      <w:r>
                        <w:rPr>
                          <w:rFonts w:ascii="Times New Roman" w:hAnsi="Times New Roman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10"/>
                          <w:sz w:val="20"/>
                        </w:rPr>
                        <w:t>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335279</wp:posOffset>
                </wp:positionH>
                <wp:positionV relativeFrom="paragraph">
                  <wp:posOffset>661007</wp:posOffset>
                </wp:positionV>
                <wp:extent cx="6894830" cy="46990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894830" cy="4699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9"/>
                              <w:ind w:left="107" w:right="0" w:firstLine="0"/>
                              <w:jc w:val="left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  <w:sz w:val="20"/>
                              </w:rPr>
                              <w:t>Explications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  <w:sz w:val="20"/>
                              </w:rPr>
                              <w:t>complémentaires,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  <w:sz w:val="20"/>
                              </w:rPr>
                              <w:t>motif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  <w:sz w:val="20"/>
                              </w:rPr>
                              <w:t>et/ou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  <w:sz w:val="20"/>
                              </w:rPr>
                              <w:t>nature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  <w:sz w:val="20"/>
                              </w:rPr>
                              <w:t>des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  <w:sz w:val="20"/>
                              </w:rPr>
                              <w:t>travaux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"/>
                                <w:sz w:val="20"/>
                              </w:rPr>
                              <w:t>(joindre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"/>
                                <w:sz w:val="20"/>
                              </w:rPr>
                              <w:t>un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"/>
                                <w:sz w:val="20"/>
                              </w:rPr>
                              <w:t>plan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"/>
                                <w:sz w:val="20"/>
                              </w:rPr>
                              <w:t>éventuel)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  <w:sz w:val="2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4pt;margin-top:52.047852pt;width:542.9pt;height:37pt;mso-position-horizontal-relative:page;mso-position-vertical-relative:paragraph;z-index:-15728128;mso-wrap-distance-left:0;mso-wrap-distance-right:0" type="#_x0000_t202" id="docshape20" filled="false" stroked="true" strokeweight=".48pt" strokecolor="#000000">
                <v:textbox inset="0,0,0,0">
                  <w:txbxContent>
                    <w:p>
                      <w:pPr>
                        <w:spacing w:before="19"/>
                        <w:ind w:left="107" w:right="0" w:firstLine="0"/>
                        <w:jc w:val="left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pacing w:val="-2"/>
                          <w:sz w:val="20"/>
                        </w:rPr>
                        <w:t>Explications</w:t>
                      </w:r>
                      <w:r>
                        <w:rPr>
                          <w:rFonts w:ascii="Times New Roman" w:hAnsi="Times New Roman"/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pacing w:val="-2"/>
                          <w:sz w:val="20"/>
                        </w:rPr>
                        <w:t>complémentaires,</w:t>
                      </w:r>
                      <w:r>
                        <w:rPr>
                          <w:rFonts w:ascii="Times New Roman" w:hAnsi="Times New Roman"/>
                          <w:b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pacing w:val="-2"/>
                          <w:sz w:val="20"/>
                        </w:rPr>
                        <w:t>motif</w:t>
                      </w:r>
                      <w:r>
                        <w:rPr>
                          <w:rFonts w:ascii="Times New Roman" w:hAnsi="Times New Roman"/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pacing w:val="-2"/>
                          <w:sz w:val="20"/>
                        </w:rPr>
                        <w:t>et/ou</w:t>
                      </w:r>
                      <w:r>
                        <w:rPr>
                          <w:rFonts w:ascii="Times New Roman" w:hAnsi="Times New Roman"/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pacing w:val="-2"/>
                          <w:sz w:val="20"/>
                        </w:rPr>
                        <w:t>nature</w:t>
                      </w:r>
                      <w:r>
                        <w:rPr>
                          <w:rFonts w:ascii="Times New Roman" w:hAnsi="Times New Roman"/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pacing w:val="-2"/>
                          <w:sz w:val="20"/>
                        </w:rPr>
                        <w:t>des</w:t>
                      </w:r>
                      <w:r>
                        <w:rPr>
                          <w:rFonts w:ascii="Times New Roman" w:hAnsi="Times New Roman"/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pacing w:val="-2"/>
                          <w:sz w:val="20"/>
                        </w:rPr>
                        <w:t>travaux</w:t>
                      </w:r>
                      <w:r>
                        <w:rPr>
                          <w:rFonts w:ascii="Times New Roman" w:hAnsi="Times New Roman"/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pacing w:val="-2"/>
                          <w:sz w:val="20"/>
                        </w:rPr>
                        <w:t>(joindre</w:t>
                      </w:r>
                      <w:r>
                        <w:rPr>
                          <w:rFonts w:ascii="Times New Roman" w:hAnsi="Times New Roman"/>
                          <w:i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pacing w:val="-2"/>
                          <w:sz w:val="20"/>
                        </w:rPr>
                        <w:t>un</w:t>
                      </w:r>
                      <w:r>
                        <w:rPr>
                          <w:rFonts w:ascii="Times New Roman" w:hAnsi="Times New Roman"/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pacing w:val="-2"/>
                          <w:sz w:val="20"/>
                        </w:rPr>
                        <w:t>plan</w:t>
                      </w:r>
                      <w:r>
                        <w:rPr>
                          <w:rFonts w:ascii="Times New Roman" w:hAnsi="Times New Roman"/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pacing w:val="-2"/>
                          <w:sz w:val="20"/>
                        </w:rPr>
                        <w:t>éventuel)</w:t>
                      </w:r>
                      <w:r>
                        <w:rPr>
                          <w:rFonts w:ascii="Times New Roman" w:hAnsi="Times New Roman"/>
                          <w:i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10"/>
                          <w:sz w:val="20"/>
                        </w:rPr>
                        <w:t>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8"/>
        <w:rPr>
          <w:rFonts w:ascii="Times New Roman"/>
          <w:b/>
          <w:sz w:val="20"/>
        </w:rPr>
      </w:pPr>
    </w:p>
    <w:p>
      <w:pPr>
        <w:pStyle w:val="BodyText"/>
        <w:spacing w:before="120"/>
        <w:rPr>
          <w:rFonts w:ascii="Times New Roman"/>
          <w:b/>
          <w:sz w:val="20"/>
        </w:rPr>
      </w:pP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58"/>
        <w:gridCol w:w="5458"/>
      </w:tblGrid>
      <w:tr>
        <w:trPr>
          <w:trHeight w:val="862" w:hRule="atLeast"/>
        </w:trPr>
        <w:tc>
          <w:tcPr>
            <w:tcW w:w="5458" w:type="dxa"/>
            <w:tcBorders>
              <w:bottom w:val="nil"/>
            </w:tcBorders>
          </w:tcPr>
          <w:p>
            <w:pPr>
              <w:pStyle w:val="TableParagraph"/>
              <w:spacing w:line="295" w:lineRule="auto"/>
              <w:ind w:left="287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Coordonnées</w:t>
            </w:r>
            <w:r>
              <w:rPr>
                <w:b/>
                <w:spacing w:val="-6"/>
                <w:sz w:val="20"/>
                <w:u w:val="single"/>
              </w:rPr>
              <w:t> </w:t>
            </w:r>
            <w:r>
              <w:rPr>
                <w:b/>
                <w:sz w:val="20"/>
                <w:u w:val="single"/>
              </w:rPr>
              <w:t>du</w:t>
            </w:r>
            <w:r>
              <w:rPr>
                <w:b/>
                <w:spacing w:val="-6"/>
                <w:sz w:val="20"/>
                <w:u w:val="single"/>
              </w:rPr>
              <w:t> </w:t>
            </w:r>
            <w:r>
              <w:rPr>
                <w:b/>
                <w:sz w:val="20"/>
                <w:u w:val="single"/>
              </w:rPr>
              <w:t>demandeur</w:t>
            </w:r>
            <w:r>
              <w:rPr>
                <w:b/>
                <w:spacing w:val="-3"/>
                <w:sz w:val="20"/>
                <w:u w:val="none"/>
              </w:rPr>
              <w:t> </w:t>
            </w:r>
            <w:r>
              <w:rPr>
                <w:b/>
                <w:sz w:val="20"/>
                <w:u w:val="none"/>
              </w:rPr>
              <w:t>:</w:t>
            </w:r>
            <w:r>
              <w:rPr>
                <w:b/>
                <w:spacing w:val="-4"/>
                <w:sz w:val="20"/>
                <w:u w:val="none"/>
              </w:rPr>
              <w:t> </w:t>
            </w:r>
            <w:r>
              <w:rPr>
                <w:b/>
                <w:sz w:val="20"/>
                <w:u w:val="none"/>
              </w:rPr>
              <w:t>firme</w:t>
            </w:r>
            <w:r>
              <w:rPr>
                <w:b/>
                <w:spacing w:val="-5"/>
                <w:sz w:val="20"/>
                <w:u w:val="none"/>
              </w:rPr>
              <w:t> </w:t>
            </w:r>
            <w:r>
              <w:rPr>
                <w:b/>
                <w:sz w:val="20"/>
                <w:u w:val="none"/>
              </w:rPr>
              <w:t>/</w:t>
            </w:r>
            <w:r>
              <w:rPr>
                <w:b/>
                <w:spacing w:val="-5"/>
                <w:sz w:val="20"/>
                <w:u w:val="none"/>
              </w:rPr>
              <w:t> </w:t>
            </w:r>
            <w:r>
              <w:rPr>
                <w:b/>
                <w:sz w:val="20"/>
                <w:u w:val="none"/>
              </w:rPr>
              <w:t>entrepreneur</w:t>
            </w:r>
            <w:r>
              <w:rPr>
                <w:b/>
                <w:spacing w:val="-5"/>
                <w:sz w:val="20"/>
                <w:u w:val="none"/>
              </w:rPr>
              <w:t> </w:t>
            </w:r>
            <w:r>
              <w:rPr>
                <w:b/>
                <w:sz w:val="20"/>
                <w:u w:val="none"/>
              </w:rPr>
              <w:t>/</w:t>
            </w:r>
            <w:r>
              <w:rPr>
                <w:b/>
                <w:spacing w:val="-5"/>
                <w:sz w:val="20"/>
                <w:u w:val="none"/>
              </w:rPr>
              <w:t> </w:t>
            </w:r>
            <w:r>
              <w:rPr>
                <w:b/>
                <w:sz w:val="20"/>
                <w:u w:val="none"/>
              </w:rPr>
              <w:t>citoyen responsable de la demande ainsi que de la signalisation</w:t>
            </w:r>
          </w:p>
          <w:p>
            <w:pPr>
              <w:pStyle w:val="TableParagraph"/>
              <w:spacing w:line="228" w:lineRule="exact"/>
              <w:ind w:left="287"/>
              <w:rPr>
                <w:sz w:val="20"/>
              </w:rPr>
            </w:pPr>
            <w:r>
              <w:rPr>
                <w:sz w:val="20"/>
                <w:u w:val="single"/>
              </w:rPr>
              <w:t>Firme</w:t>
            </w:r>
            <w:r>
              <w:rPr>
                <w:spacing w:val="2"/>
                <w:sz w:val="20"/>
                <w:u w:val="none"/>
              </w:rPr>
              <w:t> </w:t>
            </w:r>
            <w:r>
              <w:rPr>
                <w:sz w:val="20"/>
                <w:u w:val="none"/>
              </w:rPr>
              <w:t>(le</w:t>
            </w:r>
            <w:r>
              <w:rPr>
                <w:spacing w:val="5"/>
                <w:sz w:val="20"/>
                <w:u w:val="none"/>
              </w:rPr>
              <w:t> </w:t>
            </w:r>
            <w:r>
              <w:rPr>
                <w:sz w:val="20"/>
                <w:u w:val="none"/>
              </w:rPr>
              <w:t>cas</w:t>
            </w:r>
            <w:r>
              <w:rPr>
                <w:spacing w:val="5"/>
                <w:sz w:val="20"/>
                <w:u w:val="none"/>
              </w:rPr>
              <w:t> </w:t>
            </w:r>
            <w:r>
              <w:rPr>
                <w:sz w:val="20"/>
                <w:u w:val="none"/>
              </w:rPr>
              <w:t>échéant)</w:t>
            </w:r>
            <w:r>
              <w:rPr>
                <w:spacing w:val="8"/>
                <w:sz w:val="20"/>
                <w:u w:val="none"/>
              </w:rPr>
              <w:t> </w:t>
            </w:r>
            <w:r>
              <w:rPr>
                <w:spacing w:val="-10"/>
                <w:sz w:val="20"/>
                <w:u w:val="none"/>
              </w:rPr>
              <w:t>:</w:t>
            </w:r>
          </w:p>
        </w:tc>
        <w:tc>
          <w:tcPr>
            <w:tcW w:w="5458" w:type="dxa"/>
            <w:tcBorders>
              <w:bottom w:val="nil"/>
            </w:tcBorders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z w:val="20"/>
              </w:rPr>
              <w:t>Le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cas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échéant,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coordonnées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du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citoyen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firme</w:t>
            </w:r>
          </w:p>
          <w:p>
            <w:pPr>
              <w:pStyle w:val="TableParagraph"/>
              <w:spacing w:before="53"/>
              <w:ind w:left="210"/>
              <w:rPr>
                <w:b/>
                <w:sz w:val="20"/>
              </w:rPr>
            </w:pPr>
            <w:r>
              <w:rPr>
                <w:b/>
                <w:sz w:val="20"/>
              </w:rPr>
              <w:t>pour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qui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les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travaux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sont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réalisés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(facultatif)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Firme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échéant)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0"/>
                <w:sz w:val="20"/>
              </w:rPr>
              <w:t>:</w:t>
            </w:r>
          </w:p>
        </w:tc>
      </w:tr>
      <w:tr>
        <w:trPr>
          <w:trHeight w:val="345" w:hRule="atLeast"/>
        </w:trPr>
        <w:tc>
          <w:tcPr>
            <w:tcW w:w="5458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228" w:val="left" w:leader="none"/>
                <w:tab w:pos="2257" w:val="left" w:leader="none"/>
                <w:tab w:pos="3354" w:val="left" w:leader="none"/>
              </w:tabs>
              <w:spacing w:before="47"/>
              <w:ind w:left="287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41408">
                      <wp:simplePos x="0" y="0"/>
                      <wp:positionH relativeFrom="column">
                        <wp:posOffset>654380</wp:posOffset>
                      </wp:positionH>
                      <wp:positionV relativeFrom="paragraph">
                        <wp:posOffset>56730</wp:posOffset>
                      </wp:positionV>
                      <wp:extent cx="107950" cy="107950"/>
                      <wp:effectExtent l="0" t="0" r="0" b="0"/>
                      <wp:wrapNone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107950" cy="107950"/>
                                <a:chExt cx="107950" cy="10795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6349" y="6349"/>
                                  <a:ext cx="952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95250">
                                      <a:moveTo>
                                        <a:pt x="0" y="94678"/>
                                      </a:moveTo>
                                      <a:lnTo>
                                        <a:pt x="94678" y="94678"/>
                                      </a:lnTo>
                                      <a:lnTo>
                                        <a:pt x="9467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467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1.526001pt;margin-top:4.466964pt;width:8.5pt;height:8.5pt;mso-position-horizontal-relative:column;mso-position-vertical-relative:paragraph;z-index:-15875072" id="docshapegroup21" coordorigin="1031,89" coordsize="170,170">
                      <v:rect style="position:absolute;left:1040;top:99;width:150;height:150" id="docshape22" filled="false" stroked="true" strokeweight=".999999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41920">
                      <wp:simplePos x="0" y="0"/>
                      <wp:positionH relativeFrom="column">
                        <wp:posOffset>1305560</wp:posOffset>
                      </wp:positionH>
                      <wp:positionV relativeFrom="paragraph">
                        <wp:posOffset>56730</wp:posOffset>
                      </wp:positionV>
                      <wp:extent cx="107950" cy="10795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107950" cy="107950"/>
                                <a:chExt cx="107950" cy="10795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6349" y="6349"/>
                                  <a:ext cx="952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95250">
                                      <a:moveTo>
                                        <a:pt x="0" y="94678"/>
                                      </a:moveTo>
                                      <a:lnTo>
                                        <a:pt x="94678" y="94678"/>
                                      </a:lnTo>
                                      <a:lnTo>
                                        <a:pt x="9467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467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2.800003pt;margin-top:4.466964pt;width:8.5pt;height:8.5pt;mso-position-horizontal-relative:column;mso-position-vertical-relative:paragraph;z-index:-15874560" id="docshapegroup23" coordorigin="2056,89" coordsize="170,170">
                      <v:rect style="position:absolute;left:2066;top:99;width:150;height:150" id="docshape24" filled="false" stroked="true" strokeweight=".999998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42432">
                      <wp:simplePos x="0" y="0"/>
                      <wp:positionH relativeFrom="column">
                        <wp:posOffset>2013229</wp:posOffset>
                      </wp:positionH>
                      <wp:positionV relativeFrom="paragraph">
                        <wp:posOffset>56730</wp:posOffset>
                      </wp:positionV>
                      <wp:extent cx="107950" cy="107950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107950" cy="107950"/>
                                <a:chExt cx="107950" cy="10795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6349" y="6349"/>
                                  <a:ext cx="952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95250">
                                      <a:moveTo>
                                        <a:pt x="0" y="94678"/>
                                      </a:moveTo>
                                      <a:lnTo>
                                        <a:pt x="94678" y="94678"/>
                                      </a:lnTo>
                                      <a:lnTo>
                                        <a:pt x="9467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467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8.521988pt;margin-top:4.466964pt;width:8.5pt;height:8.5pt;mso-position-horizontal-relative:column;mso-position-vertical-relative:paragraph;z-index:-15874048" id="docshapegroup25" coordorigin="3170,89" coordsize="170,170">
                      <v:rect style="position:absolute;left:3180;top:99;width:150;height:150" id="docshape26" filled="false" stroked="true" strokeweight=".999999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  <w:u w:val="single"/>
              </w:rPr>
              <w:t>Civilité</w:t>
            </w:r>
            <w:r>
              <w:rPr>
                <w:spacing w:val="3"/>
                <w:sz w:val="20"/>
                <w:u w:val="none"/>
              </w:rPr>
              <w:t> </w:t>
            </w:r>
            <w:r>
              <w:rPr>
                <w:spacing w:val="-10"/>
                <w:sz w:val="20"/>
                <w:u w:val="none"/>
              </w:rPr>
              <w:t>:</w:t>
            </w:r>
            <w:r>
              <w:rPr>
                <w:sz w:val="20"/>
                <w:u w:val="none"/>
              </w:rPr>
              <w:tab/>
              <w:t>Madame</w:t>
            </w:r>
            <w:r>
              <w:rPr>
                <w:spacing w:val="-7"/>
                <w:sz w:val="20"/>
                <w:u w:val="none"/>
              </w:rPr>
              <w:t> </w:t>
            </w:r>
            <w:r>
              <w:rPr>
                <w:spacing w:val="-10"/>
                <w:sz w:val="20"/>
                <w:u w:val="none"/>
              </w:rPr>
              <w:t>/</w:t>
            </w:r>
            <w:r>
              <w:rPr>
                <w:sz w:val="20"/>
                <w:u w:val="none"/>
              </w:rPr>
              <w:tab/>
              <w:t>Monsieur </w:t>
            </w:r>
            <w:r>
              <w:rPr>
                <w:spacing w:val="-10"/>
                <w:sz w:val="20"/>
                <w:u w:val="none"/>
              </w:rPr>
              <w:t>/</w:t>
            </w:r>
            <w:r>
              <w:rPr>
                <w:sz w:val="20"/>
                <w:u w:val="none"/>
              </w:rPr>
              <w:tab/>
            </w:r>
            <w:r>
              <w:rPr>
                <w:spacing w:val="-2"/>
                <w:sz w:val="20"/>
                <w:u w:val="none"/>
              </w:rPr>
              <w:t>Autre</w:t>
            </w:r>
          </w:p>
        </w:tc>
        <w:tc>
          <w:tcPr>
            <w:tcW w:w="5458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218" w:val="left" w:leader="none"/>
                <w:tab w:pos="2313" w:val="left" w:leader="none"/>
                <w:tab w:pos="3425" w:val="left" w:leader="none"/>
              </w:tabs>
              <w:spacing w:before="58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42944">
                      <wp:simplePos x="0" y="0"/>
                      <wp:positionH relativeFrom="column">
                        <wp:posOffset>623582</wp:posOffset>
                      </wp:positionH>
                      <wp:positionV relativeFrom="paragraph">
                        <wp:posOffset>61074</wp:posOffset>
                      </wp:positionV>
                      <wp:extent cx="107950" cy="107950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107950" cy="107950"/>
                                <a:chExt cx="107950" cy="10795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6349" y="6349"/>
                                  <a:ext cx="952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95250">
                                      <a:moveTo>
                                        <a:pt x="0" y="94678"/>
                                      </a:moveTo>
                                      <a:lnTo>
                                        <a:pt x="94678" y="94678"/>
                                      </a:lnTo>
                                      <a:lnTo>
                                        <a:pt x="9467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467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9.101009pt;margin-top:4.808986pt;width:8.5pt;height:8.5pt;mso-position-horizontal-relative:column;mso-position-vertical-relative:paragraph;z-index:-15873536" id="docshapegroup27" coordorigin="982,96" coordsize="170,170">
                      <v:rect style="position:absolute;left:992;top:106;width:150;height:150" id="docshape28" filled="false" stroked="true" strokeweight=".999996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43456">
                      <wp:simplePos x="0" y="0"/>
                      <wp:positionH relativeFrom="column">
                        <wp:posOffset>1312849</wp:posOffset>
                      </wp:positionH>
                      <wp:positionV relativeFrom="paragraph">
                        <wp:posOffset>61074</wp:posOffset>
                      </wp:positionV>
                      <wp:extent cx="107950" cy="10795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107950" cy="107950"/>
                                <a:chExt cx="107950" cy="10795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6349" y="6349"/>
                                  <a:ext cx="952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95250">
                                      <a:moveTo>
                                        <a:pt x="0" y="94678"/>
                                      </a:moveTo>
                                      <a:lnTo>
                                        <a:pt x="94678" y="94678"/>
                                      </a:lnTo>
                                      <a:lnTo>
                                        <a:pt x="9467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467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3.373993pt;margin-top:4.808985pt;width:8.5pt;height:8.5pt;mso-position-horizontal-relative:column;mso-position-vertical-relative:paragraph;z-index:-15873024" id="docshapegroup29" coordorigin="2067,96" coordsize="170,170">
                      <v:rect style="position:absolute;left:2077;top:106;width:150;height:150" id="docshape30" filled="false" stroked="true" strokeweight=".999998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43968">
                      <wp:simplePos x="0" y="0"/>
                      <wp:positionH relativeFrom="column">
                        <wp:posOffset>2045932</wp:posOffset>
                      </wp:positionH>
                      <wp:positionV relativeFrom="paragraph">
                        <wp:posOffset>61074</wp:posOffset>
                      </wp:positionV>
                      <wp:extent cx="107950" cy="10795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107950" cy="107950"/>
                                <a:chExt cx="107950" cy="10795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6349" y="6349"/>
                                  <a:ext cx="952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95250">
                                      <a:moveTo>
                                        <a:pt x="0" y="94678"/>
                                      </a:moveTo>
                                      <a:lnTo>
                                        <a:pt x="94678" y="94678"/>
                                      </a:lnTo>
                                      <a:lnTo>
                                        <a:pt x="9467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467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1.097015pt;margin-top:4.808986pt;width:8.5pt;height:8.5pt;mso-position-horizontal-relative:column;mso-position-vertical-relative:paragraph;z-index:-15872512" id="docshapegroup31" coordorigin="3222,96" coordsize="170,170">
                      <v:rect style="position:absolute;left:3231;top:106;width:150;height:150" id="docshape32" filled="false" stroked="true" strokeweight=".999996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Civilité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10"/>
                <w:sz w:val="20"/>
              </w:rPr>
              <w:t>: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Madame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Monsieur</w:t>
            </w:r>
            <w:r>
              <w:rPr>
                <w:sz w:val="20"/>
              </w:rPr>
              <w:t> </w:t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Autre</w:t>
            </w:r>
          </w:p>
        </w:tc>
      </w:tr>
      <w:tr>
        <w:trPr>
          <w:trHeight w:val="345" w:hRule="atLeast"/>
        </w:trPr>
        <w:tc>
          <w:tcPr>
            <w:tcW w:w="545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287"/>
              <w:rPr>
                <w:sz w:val="20"/>
              </w:rPr>
            </w:pPr>
            <w:r>
              <w:rPr>
                <w:sz w:val="20"/>
                <w:u w:val="single"/>
              </w:rPr>
              <w:t>Nom</w:t>
            </w:r>
            <w:r>
              <w:rPr>
                <w:sz w:val="20"/>
                <w:u w:val="none"/>
              </w:rPr>
              <w:t> </w:t>
            </w:r>
            <w:r>
              <w:rPr>
                <w:spacing w:val="-10"/>
                <w:sz w:val="20"/>
                <w:u w:val="none"/>
              </w:rPr>
              <w:t>:</w:t>
            </w:r>
          </w:p>
        </w:tc>
        <w:tc>
          <w:tcPr>
            <w:tcW w:w="545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Nom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:</w:t>
            </w:r>
          </w:p>
        </w:tc>
      </w:tr>
      <w:tr>
        <w:trPr>
          <w:trHeight w:val="343" w:hRule="atLeast"/>
        </w:trPr>
        <w:tc>
          <w:tcPr>
            <w:tcW w:w="545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287"/>
              <w:rPr>
                <w:sz w:val="20"/>
              </w:rPr>
            </w:pPr>
            <w:r>
              <w:rPr>
                <w:sz w:val="20"/>
                <w:u w:val="single"/>
              </w:rPr>
              <w:t>Prénom</w:t>
            </w:r>
            <w:r>
              <w:rPr>
                <w:spacing w:val="-2"/>
                <w:sz w:val="20"/>
                <w:u w:val="none"/>
              </w:rPr>
              <w:t> </w:t>
            </w:r>
            <w:r>
              <w:rPr>
                <w:spacing w:val="-10"/>
                <w:sz w:val="20"/>
                <w:u w:val="none"/>
              </w:rPr>
              <w:t>:</w:t>
            </w:r>
          </w:p>
        </w:tc>
        <w:tc>
          <w:tcPr>
            <w:tcW w:w="545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Prénom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10"/>
                <w:sz w:val="20"/>
              </w:rPr>
              <w:t>:</w:t>
            </w:r>
          </w:p>
        </w:tc>
      </w:tr>
      <w:tr>
        <w:trPr>
          <w:trHeight w:val="345" w:hRule="atLeast"/>
        </w:trPr>
        <w:tc>
          <w:tcPr>
            <w:tcW w:w="545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287"/>
              <w:rPr>
                <w:sz w:val="20"/>
              </w:rPr>
            </w:pPr>
            <w:r>
              <w:rPr>
                <w:sz w:val="20"/>
                <w:u w:val="single"/>
              </w:rPr>
              <w:t>Adresse</w:t>
            </w:r>
            <w:r>
              <w:rPr>
                <w:spacing w:val="7"/>
                <w:sz w:val="20"/>
                <w:u w:val="none"/>
              </w:rPr>
              <w:t> </w:t>
            </w:r>
            <w:r>
              <w:rPr>
                <w:spacing w:val="-10"/>
                <w:sz w:val="20"/>
                <w:u w:val="none"/>
              </w:rPr>
              <w:t>:</w:t>
            </w:r>
          </w:p>
        </w:tc>
        <w:tc>
          <w:tcPr>
            <w:tcW w:w="545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Adresse</w:t>
            </w:r>
            <w:r>
              <w:rPr>
                <w:sz w:val="20"/>
              </w:rPr>
              <w:t> </w:t>
            </w:r>
            <w:r>
              <w:rPr>
                <w:spacing w:val="-10"/>
                <w:sz w:val="20"/>
              </w:rPr>
              <w:t>:</w:t>
            </w:r>
          </w:p>
        </w:tc>
      </w:tr>
      <w:tr>
        <w:trPr>
          <w:trHeight w:val="345" w:hRule="atLeast"/>
        </w:trPr>
        <w:tc>
          <w:tcPr>
            <w:tcW w:w="545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287"/>
              <w:rPr>
                <w:sz w:val="20"/>
              </w:rPr>
            </w:pPr>
            <w:r>
              <w:rPr>
                <w:sz w:val="20"/>
                <w:u w:val="single"/>
              </w:rPr>
              <w:t>Code</w:t>
            </w:r>
            <w:r>
              <w:rPr>
                <w:spacing w:val="6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postal</w:t>
            </w:r>
            <w:r>
              <w:rPr>
                <w:spacing w:val="4"/>
                <w:sz w:val="20"/>
                <w:u w:val="none"/>
              </w:rPr>
              <w:t> </w:t>
            </w:r>
            <w:r>
              <w:rPr>
                <w:spacing w:val="-10"/>
                <w:sz w:val="20"/>
                <w:u w:val="none"/>
              </w:rPr>
              <w:t>:</w:t>
            </w:r>
          </w:p>
        </w:tc>
        <w:tc>
          <w:tcPr>
            <w:tcW w:w="545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postal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0"/>
                <w:sz w:val="20"/>
              </w:rPr>
              <w:t>:</w:t>
            </w:r>
          </w:p>
        </w:tc>
      </w:tr>
      <w:tr>
        <w:trPr>
          <w:trHeight w:val="343" w:hRule="atLeast"/>
        </w:trPr>
        <w:tc>
          <w:tcPr>
            <w:tcW w:w="545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287"/>
              <w:rPr>
                <w:sz w:val="20"/>
              </w:rPr>
            </w:pPr>
            <w:r>
              <w:rPr>
                <w:sz w:val="20"/>
                <w:u w:val="single"/>
              </w:rPr>
              <w:t>Localité</w:t>
            </w:r>
            <w:r>
              <w:rPr>
                <w:spacing w:val="8"/>
                <w:sz w:val="20"/>
                <w:u w:val="none"/>
              </w:rPr>
              <w:t> </w:t>
            </w:r>
            <w:r>
              <w:rPr>
                <w:spacing w:val="-10"/>
                <w:sz w:val="20"/>
                <w:u w:val="none"/>
              </w:rPr>
              <w:t>:</w:t>
            </w:r>
          </w:p>
        </w:tc>
        <w:tc>
          <w:tcPr>
            <w:tcW w:w="545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sz w:val="20"/>
              </w:rPr>
              <w:t>Localité</w:t>
            </w:r>
            <w:r>
              <w:rPr>
                <w:sz w:val="20"/>
              </w:rPr>
              <w:t> </w:t>
            </w:r>
            <w:r>
              <w:rPr>
                <w:spacing w:val="-10"/>
                <w:sz w:val="20"/>
              </w:rPr>
              <w:t>:</w:t>
            </w:r>
          </w:p>
        </w:tc>
      </w:tr>
      <w:tr>
        <w:trPr>
          <w:trHeight w:val="345" w:hRule="atLeast"/>
        </w:trPr>
        <w:tc>
          <w:tcPr>
            <w:tcW w:w="545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287"/>
              <w:rPr>
                <w:sz w:val="20"/>
              </w:rPr>
            </w:pPr>
            <w:r>
              <w:rPr>
                <w:sz w:val="20"/>
                <w:u w:val="single"/>
              </w:rPr>
              <w:t>Tél</w:t>
            </w:r>
            <w:r>
              <w:rPr>
                <w:spacing w:val="4"/>
                <w:sz w:val="20"/>
                <w:u w:val="none"/>
              </w:rPr>
              <w:t> </w:t>
            </w:r>
            <w:r>
              <w:rPr>
                <w:spacing w:val="-10"/>
                <w:sz w:val="20"/>
                <w:u w:val="none"/>
              </w:rPr>
              <w:t>:</w:t>
            </w:r>
          </w:p>
        </w:tc>
        <w:tc>
          <w:tcPr>
            <w:tcW w:w="545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8"/>
              <w:rPr>
                <w:sz w:val="20"/>
              </w:rPr>
            </w:pPr>
            <w:r>
              <w:rPr>
                <w:sz w:val="20"/>
              </w:rPr>
              <w:t>Tél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:</w:t>
            </w:r>
          </w:p>
        </w:tc>
      </w:tr>
      <w:tr>
        <w:trPr>
          <w:trHeight w:val="345" w:hRule="atLeast"/>
        </w:trPr>
        <w:tc>
          <w:tcPr>
            <w:tcW w:w="545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287"/>
              <w:rPr>
                <w:sz w:val="20"/>
              </w:rPr>
            </w:pPr>
            <w:r>
              <w:rPr>
                <w:sz w:val="20"/>
                <w:u w:val="single"/>
              </w:rPr>
              <w:t>GSM*</w:t>
            </w:r>
            <w:r>
              <w:rPr>
                <w:sz w:val="20"/>
                <w:u w:val="none"/>
              </w:rPr>
              <w:t> </w:t>
            </w:r>
            <w:r>
              <w:rPr>
                <w:spacing w:val="-10"/>
                <w:sz w:val="20"/>
                <w:u w:val="none"/>
              </w:rPr>
              <w:t>:</w:t>
            </w:r>
          </w:p>
        </w:tc>
        <w:tc>
          <w:tcPr>
            <w:tcW w:w="545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GSM*</w:t>
            </w:r>
            <w:r>
              <w:rPr>
                <w:spacing w:val="-10"/>
                <w:sz w:val="20"/>
              </w:rPr>
              <w:t> :</w:t>
            </w:r>
          </w:p>
        </w:tc>
      </w:tr>
      <w:tr>
        <w:trPr>
          <w:trHeight w:val="393" w:hRule="atLeast"/>
        </w:trPr>
        <w:tc>
          <w:tcPr>
            <w:tcW w:w="5458" w:type="dxa"/>
            <w:tcBorders>
              <w:top w:val="nil"/>
            </w:tcBorders>
          </w:tcPr>
          <w:p>
            <w:pPr>
              <w:pStyle w:val="TableParagraph"/>
              <w:spacing w:before="48"/>
              <w:ind w:left="287"/>
              <w:rPr>
                <w:sz w:val="20"/>
              </w:rPr>
            </w:pPr>
            <w:r>
              <w:rPr>
                <w:sz w:val="20"/>
                <w:u w:val="single"/>
              </w:rPr>
              <w:t>e-mail</w:t>
            </w:r>
            <w:r>
              <w:rPr>
                <w:spacing w:val="6"/>
                <w:sz w:val="20"/>
                <w:u w:val="none"/>
              </w:rPr>
              <w:t> </w:t>
            </w:r>
            <w:r>
              <w:rPr>
                <w:spacing w:val="-10"/>
                <w:sz w:val="20"/>
                <w:u w:val="none"/>
              </w:rPr>
              <w:t>:</w:t>
            </w:r>
          </w:p>
        </w:tc>
        <w:tc>
          <w:tcPr>
            <w:tcW w:w="5458" w:type="dxa"/>
            <w:tcBorders>
              <w:top w:val="nil"/>
            </w:tcBorders>
          </w:tcPr>
          <w:p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e-mail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10"/>
                <w:sz w:val="20"/>
              </w:rPr>
              <w:t>:</w:t>
            </w:r>
          </w:p>
        </w:tc>
      </w:tr>
    </w:tbl>
    <w:p>
      <w:pPr>
        <w:spacing w:before="3"/>
        <w:ind w:left="439" w:right="0" w:firstLine="0"/>
        <w:jc w:val="left"/>
        <w:rPr>
          <w:rFonts w:ascii="Times New Roman" w:hAnsi="Times New Roman"/>
          <w:i/>
          <w:sz w:val="18"/>
        </w:rPr>
      </w:pPr>
      <w:bookmarkStart w:name="* contactables 24h/24 en cas d’urgence" w:id="1"/>
      <w:bookmarkEnd w:id="1"/>
      <w:r>
        <w:rPr/>
      </w:r>
      <w:r>
        <w:rPr>
          <w:rFonts w:ascii="Times New Roman" w:hAnsi="Times New Roman"/>
          <w:i/>
          <w:sz w:val="18"/>
        </w:rPr>
        <w:t>*</w:t>
      </w:r>
      <w:r>
        <w:rPr>
          <w:rFonts w:ascii="Times New Roman" w:hAnsi="Times New Roman"/>
          <w:i/>
          <w:spacing w:val="-2"/>
          <w:sz w:val="18"/>
        </w:rPr>
        <w:t> </w:t>
      </w:r>
      <w:r>
        <w:rPr>
          <w:rFonts w:ascii="Times New Roman" w:hAnsi="Times New Roman"/>
          <w:i/>
          <w:sz w:val="18"/>
        </w:rPr>
        <w:t>contactables</w:t>
      </w:r>
      <w:r>
        <w:rPr>
          <w:rFonts w:ascii="Times New Roman" w:hAnsi="Times New Roman"/>
          <w:i/>
          <w:spacing w:val="-2"/>
          <w:sz w:val="18"/>
        </w:rPr>
        <w:t> </w:t>
      </w:r>
      <w:r>
        <w:rPr>
          <w:rFonts w:ascii="Times New Roman" w:hAnsi="Times New Roman"/>
          <w:i/>
          <w:sz w:val="18"/>
        </w:rPr>
        <w:t>24h/24</w:t>
      </w:r>
      <w:r>
        <w:rPr>
          <w:rFonts w:ascii="Times New Roman" w:hAnsi="Times New Roman"/>
          <w:i/>
          <w:spacing w:val="-1"/>
          <w:sz w:val="18"/>
        </w:rPr>
        <w:t> </w:t>
      </w:r>
      <w:r>
        <w:rPr>
          <w:rFonts w:ascii="Times New Roman" w:hAnsi="Times New Roman"/>
          <w:i/>
          <w:sz w:val="18"/>
        </w:rPr>
        <w:t>en</w:t>
      </w:r>
      <w:r>
        <w:rPr>
          <w:rFonts w:ascii="Times New Roman" w:hAnsi="Times New Roman"/>
          <w:i/>
          <w:spacing w:val="-1"/>
          <w:sz w:val="18"/>
        </w:rPr>
        <w:t> </w:t>
      </w:r>
      <w:r>
        <w:rPr>
          <w:rFonts w:ascii="Times New Roman" w:hAnsi="Times New Roman"/>
          <w:i/>
          <w:sz w:val="18"/>
        </w:rPr>
        <w:t>cas</w:t>
      </w:r>
      <w:r>
        <w:rPr>
          <w:rFonts w:ascii="Times New Roman" w:hAnsi="Times New Roman"/>
          <w:i/>
          <w:spacing w:val="-4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d’urgence</w:t>
      </w:r>
    </w:p>
    <w:p>
      <w:pPr>
        <w:pStyle w:val="BodyText"/>
        <w:spacing w:before="19"/>
        <w:rPr>
          <w:rFonts w:ascii="Times New Roman"/>
          <w:i/>
          <w:sz w:val="20"/>
        </w:rPr>
      </w:pPr>
    </w:p>
    <w:tbl>
      <w:tblPr>
        <w:tblW w:w="0" w:type="auto"/>
        <w:jc w:val="left"/>
        <w:tblInd w:w="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99"/>
        <w:gridCol w:w="6608"/>
      </w:tblGrid>
      <w:tr>
        <w:trPr>
          <w:trHeight w:val="230" w:hRule="atLeast"/>
        </w:trPr>
        <w:tc>
          <w:tcPr>
            <w:tcW w:w="3499" w:type="dxa"/>
          </w:tcPr>
          <w:p>
            <w:pPr>
              <w:pStyle w:val="TableParagraph"/>
              <w:spacing w:line="210" w:lineRule="exact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Début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travaux</w:t>
            </w:r>
          </w:p>
        </w:tc>
        <w:tc>
          <w:tcPr>
            <w:tcW w:w="6608" w:type="dxa"/>
          </w:tcPr>
          <w:p>
            <w:pPr>
              <w:pStyle w:val="TableParagraph"/>
              <w:spacing w:line="210" w:lineRule="exact"/>
              <w:ind w:left="1902"/>
              <w:rPr>
                <w:b/>
                <w:sz w:val="20"/>
              </w:rPr>
            </w:pPr>
            <w:r>
              <w:rPr>
                <w:b/>
                <w:sz w:val="20"/>
              </w:rPr>
              <w:t>Fin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des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travaux</w:t>
            </w:r>
          </w:p>
        </w:tc>
      </w:tr>
      <w:tr>
        <w:trPr>
          <w:trHeight w:val="853" w:hRule="atLeast"/>
        </w:trPr>
        <w:tc>
          <w:tcPr>
            <w:tcW w:w="3499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09" w:val="left" w:leader="none"/>
              </w:tabs>
              <w:spacing w:line="240" w:lineRule="auto" w:before="0" w:after="0"/>
              <w:ind w:left="209" w:right="0" w:hanging="114"/>
              <w:jc w:val="left"/>
              <w:rPr>
                <w:sz w:val="20"/>
              </w:rPr>
            </w:pPr>
            <w:r>
              <w:rPr>
                <w:sz w:val="20"/>
                <w:u w:val="single"/>
              </w:rPr>
              <w:t>date</w:t>
            </w:r>
            <w:r>
              <w:rPr>
                <w:spacing w:val="-4"/>
                <w:sz w:val="20"/>
                <w:u w:val="none"/>
              </w:rPr>
              <w:t> </w:t>
            </w:r>
            <w:r>
              <w:rPr>
                <w:spacing w:val="-10"/>
                <w:sz w:val="20"/>
                <w:u w:val="none"/>
              </w:rPr>
              <w:t>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09" w:val="left" w:leader="none"/>
              </w:tabs>
              <w:spacing w:line="240" w:lineRule="auto" w:before="1" w:after="0"/>
              <w:ind w:left="209" w:right="0" w:hanging="114"/>
              <w:jc w:val="left"/>
              <w:rPr>
                <w:sz w:val="20"/>
              </w:rPr>
            </w:pPr>
            <w:r>
              <w:rPr>
                <w:sz w:val="20"/>
                <w:u w:val="single"/>
              </w:rPr>
              <w:t>heure</w:t>
            </w:r>
            <w:r>
              <w:rPr>
                <w:spacing w:val="-7"/>
                <w:sz w:val="20"/>
                <w:u w:val="none"/>
              </w:rPr>
              <w:t> </w:t>
            </w:r>
            <w:r>
              <w:rPr>
                <w:spacing w:val="-10"/>
                <w:sz w:val="20"/>
                <w:u w:val="none"/>
              </w:rPr>
              <w:t>:</w:t>
            </w:r>
          </w:p>
        </w:tc>
        <w:tc>
          <w:tcPr>
            <w:tcW w:w="6608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2240" w:val="left" w:leader="none"/>
              </w:tabs>
              <w:spacing w:line="240" w:lineRule="auto" w:before="0" w:after="0"/>
              <w:ind w:left="2240" w:right="0" w:hanging="114"/>
              <w:jc w:val="left"/>
              <w:rPr>
                <w:sz w:val="20"/>
              </w:rPr>
            </w:pPr>
            <w:r>
              <w:rPr>
                <w:sz w:val="20"/>
                <w:u w:val="single"/>
              </w:rPr>
              <w:t>date**</w:t>
            </w:r>
            <w:r>
              <w:rPr>
                <w:spacing w:val="-6"/>
                <w:sz w:val="20"/>
                <w:u w:val="none"/>
              </w:rPr>
              <w:t> </w:t>
            </w:r>
            <w:r>
              <w:rPr>
                <w:spacing w:val="-10"/>
                <w:sz w:val="20"/>
                <w:u w:val="none"/>
              </w:rPr>
              <w:t>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240" w:val="left" w:leader="none"/>
              </w:tabs>
              <w:spacing w:line="240" w:lineRule="auto" w:before="1" w:after="0"/>
              <w:ind w:left="2240" w:right="0" w:hanging="114"/>
              <w:jc w:val="left"/>
              <w:rPr>
                <w:sz w:val="20"/>
              </w:rPr>
            </w:pPr>
            <w:r>
              <w:rPr>
                <w:sz w:val="20"/>
                <w:u w:val="single"/>
              </w:rPr>
              <w:t>heure</w:t>
            </w:r>
            <w:r>
              <w:rPr>
                <w:spacing w:val="-7"/>
                <w:sz w:val="20"/>
                <w:u w:val="none"/>
              </w:rPr>
              <w:t> </w:t>
            </w:r>
            <w:r>
              <w:rPr>
                <w:spacing w:val="-10"/>
                <w:sz w:val="20"/>
                <w:u w:val="none"/>
              </w:rPr>
              <w:t>:</w:t>
            </w:r>
          </w:p>
          <w:p>
            <w:pPr>
              <w:pStyle w:val="TableParagraph"/>
              <w:spacing w:line="164" w:lineRule="exact" w:before="208"/>
              <w:ind w:left="2126"/>
              <w:rPr>
                <w:i/>
                <w:sz w:val="16"/>
              </w:rPr>
            </w:pPr>
            <w:r>
              <w:rPr>
                <w:i/>
                <w:sz w:val="16"/>
              </w:rPr>
              <w:t>**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en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cas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prolongation,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une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nouvelle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demande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doit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être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introduite</w:t>
            </w:r>
          </w:p>
        </w:tc>
      </w:tr>
    </w:tbl>
    <w:p>
      <w:pPr>
        <w:spacing w:before="146"/>
        <w:ind w:left="520" w:right="0" w:firstLine="0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pacing w:val="-2"/>
          <w:sz w:val="20"/>
        </w:rPr>
        <w:t>Souhaitez-vous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pacing w:val="-2"/>
          <w:sz w:val="20"/>
        </w:rPr>
        <w:t>louer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pacing w:val="-2"/>
          <w:sz w:val="20"/>
        </w:rPr>
        <w:t>des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panneaux</w:t>
      </w:r>
      <w:r>
        <w:rPr>
          <w:rFonts w:ascii="Times New Roman" w:hAnsi="Times New Roman"/>
          <w:b/>
          <w:spacing w:val="-8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d’interdiction</w:t>
      </w:r>
      <w:r>
        <w:rPr>
          <w:rFonts w:ascii="Times New Roman" w:hAnsi="Times New Roman"/>
          <w:b/>
          <w:spacing w:val="-7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de</w:t>
      </w:r>
      <w:r>
        <w:rPr>
          <w:rFonts w:ascii="Times New Roman" w:hAnsi="Times New Roman"/>
          <w:b/>
          <w:spacing w:val="-9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stationner</w:t>
      </w:r>
      <w:r>
        <w:rPr>
          <w:rFonts w:ascii="Times New Roman" w:hAnsi="Times New Roman"/>
          <w:b/>
          <w:spacing w:val="-8"/>
          <w:sz w:val="20"/>
        </w:rPr>
        <w:t> </w:t>
      </w:r>
      <w:r>
        <w:rPr>
          <w:rFonts w:ascii="Times New Roman" w:hAnsi="Times New Roman"/>
          <w:spacing w:val="-2"/>
          <w:sz w:val="20"/>
        </w:rPr>
        <w:t>? </w:t>
      </w:r>
      <w:r>
        <w:rPr>
          <w:rFonts w:ascii="Times New Roman" w:hAnsi="Times New Roman"/>
          <w:spacing w:val="-2"/>
          <w:sz w:val="16"/>
        </w:rPr>
        <w:t>(Uniquement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2"/>
          <w:sz w:val="16"/>
        </w:rPr>
        <w:t>pour</w:t>
      </w:r>
      <w:r>
        <w:rPr>
          <w:rFonts w:ascii="Times New Roman" w:hAnsi="Times New Roman"/>
          <w:spacing w:val="-1"/>
          <w:sz w:val="16"/>
        </w:rPr>
        <w:t> </w:t>
      </w:r>
      <w:r>
        <w:rPr>
          <w:rFonts w:ascii="Times New Roman" w:hAnsi="Times New Roman"/>
          <w:spacing w:val="-2"/>
          <w:sz w:val="16"/>
        </w:rPr>
        <w:t>les</w:t>
      </w:r>
      <w:r>
        <w:rPr>
          <w:rFonts w:ascii="Times New Roman" w:hAnsi="Times New Roman"/>
          <w:spacing w:val="-1"/>
          <w:sz w:val="16"/>
        </w:rPr>
        <w:t> </w:t>
      </w:r>
      <w:r>
        <w:rPr>
          <w:rFonts w:ascii="Times New Roman" w:hAnsi="Times New Roman"/>
          <w:spacing w:val="-2"/>
          <w:sz w:val="16"/>
        </w:rPr>
        <w:t>citoyens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2"/>
          <w:sz w:val="16"/>
        </w:rPr>
        <w:t>beynois</w:t>
      </w:r>
      <w:r>
        <w:rPr>
          <w:rFonts w:ascii="Times New Roman" w:hAnsi="Times New Roman"/>
          <w:spacing w:val="-1"/>
          <w:sz w:val="16"/>
        </w:rPr>
        <w:t> </w:t>
      </w:r>
      <w:r>
        <w:rPr>
          <w:rFonts w:ascii="Times New Roman" w:hAnsi="Times New Roman"/>
          <w:spacing w:val="-2"/>
          <w:sz w:val="16"/>
        </w:rPr>
        <w:t>et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2"/>
          <w:sz w:val="16"/>
        </w:rPr>
        <w:t>associations</w:t>
      </w:r>
      <w:r>
        <w:rPr>
          <w:rFonts w:ascii="Times New Roman" w:hAnsi="Times New Roman"/>
          <w:spacing w:val="-1"/>
          <w:sz w:val="16"/>
        </w:rPr>
        <w:t> </w:t>
      </w:r>
      <w:r>
        <w:rPr>
          <w:rFonts w:ascii="Times New Roman" w:hAnsi="Times New Roman"/>
          <w:spacing w:val="-2"/>
          <w:sz w:val="16"/>
        </w:rPr>
        <w:t>beynoises)</w:t>
      </w:r>
    </w:p>
    <w:p>
      <w:pPr>
        <w:spacing w:after="0"/>
        <w:jc w:val="left"/>
        <w:rPr>
          <w:rFonts w:ascii="Times New Roman" w:hAnsi="Times New Roman"/>
          <w:sz w:val="16"/>
        </w:rPr>
        <w:sectPr>
          <w:type w:val="continuous"/>
          <w:pgSz w:w="11920" w:h="16850"/>
          <w:pgMar w:top="360" w:bottom="280" w:left="283" w:right="283"/>
        </w:sectPr>
      </w:pPr>
    </w:p>
    <w:p>
      <w:pPr>
        <w:pStyle w:val="ListParagraph"/>
        <w:numPr>
          <w:ilvl w:val="0"/>
          <w:numId w:val="9"/>
        </w:numPr>
        <w:tabs>
          <w:tab w:pos="801" w:val="left" w:leader="none"/>
        </w:tabs>
        <w:spacing w:line="240" w:lineRule="auto" w:before="12" w:after="0"/>
        <w:ind w:left="801" w:right="0" w:hanging="302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40384">
                <wp:simplePos x="0" y="0"/>
                <wp:positionH relativeFrom="page">
                  <wp:posOffset>509826</wp:posOffset>
                </wp:positionH>
                <wp:positionV relativeFrom="paragraph">
                  <wp:posOffset>42321</wp:posOffset>
                </wp:positionV>
                <wp:extent cx="107950" cy="10795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07950" cy="107950"/>
                          <a:chExt cx="107950" cy="10795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10795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07950">
                                <a:moveTo>
                                  <a:pt x="107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379"/>
                                </a:lnTo>
                                <a:lnTo>
                                  <a:pt x="107378" y="107379"/>
                                </a:lnTo>
                                <a:lnTo>
                                  <a:pt x="107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350" y="635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95250">
                                <a:moveTo>
                                  <a:pt x="0" y="94678"/>
                                </a:moveTo>
                                <a:lnTo>
                                  <a:pt x="94678" y="94678"/>
                                </a:lnTo>
                                <a:lnTo>
                                  <a:pt x="946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7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143799pt;margin-top:3.33242pt;width:8.5pt;height:8.5pt;mso-position-horizontal-relative:page;mso-position-vertical-relative:paragraph;z-index:-15876096" id="docshapegroup33" coordorigin="803,67" coordsize="170,170">
                <v:rect style="position:absolute;left:802;top:66;width:170;height:170" id="docshape34" filled="true" fillcolor="#ffffff" stroked="false">
                  <v:fill type="solid"/>
                </v:rect>
                <v:rect style="position:absolute;left:812;top:76;width:150;height:150" id="docshape35" filled="false" stroked="true" strokeweight="1.00000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imes New Roman" w:hAnsi="Times New Roman"/>
          <w:spacing w:val="-5"/>
          <w:sz w:val="20"/>
        </w:rPr>
        <w:t>Non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  <w:sz w:val="20"/>
        </w:rPr>
      </w:pPr>
    </w:p>
    <w:p>
      <w:pPr>
        <w:pStyle w:val="Heading3"/>
      </w:pPr>
      <w:r>
        <w:rPr>
          <w:color w:val="333333"/>
          <w:spacing w:val="-2"/>
        </w:rPr>
        <w:t>Fait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à </w:t>
      </w:r>
      <w:r>
        <w:rPr>
          <w:color w:val="333333"/>
          <w:spacing w:val="-6"/>
        </w:rPr>
        <w:t>Le</w:t>
      </w:r>
    </w:p>
    <w:p>
      <w:pPr>
        <w:spacing w:before="29"/>
        <w:ind w:left="756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pacing w:val="-5"/>
          <w:sz w:val="20"/>
        </w:rPr>
        <w:t>Oui</w:t>
      </w:r>
    </w:p>
    <w:p>
      <w:pPr>
        <w:spacing w:line="235" w:lineRule="auto" w:before="53"/>
        <w:ind w:left="491" w:right="362" w:firstLine="0"/>
        <w:jc w:val="both"/>
        <w:rPr>
          <w:rFonts w:ascii="Times New Roman" w:hAnsi="Times New Roman"/>
          <w:b/>
          <w:sz w:val="18"/>
        </w:rPr>
      </w:pPr>
      <w:r>
        <w:rPr>
          <w:rFonts w:ascii="Times New Roman" w:hAnsi="Times New Roman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1318425</wp:posOffset>
                </wp:positionH>
                <wp:positionV relativeFrom="paragraph">
                  <wp:posOffset>-163733</wp:posOffset>
                </wp:positionV>
                <wp:extent cx="107950" cy="16827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107950" cy="168275"/>
                          <a:chExt cx="107950" cy="16827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45184"/>
                            <a:ext cx="10795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07950">
                                <a:moveTo>
                                  <a:pt x="107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379"/>
                                </a:lnTo>
                                <a:lnTo>
                                  <a:pt x="107378" y="107379"/>
                                </a:lnTo>
                                <a:lnTo>
                                  <a:pt x="107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350" y="51534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95250">
                                <a:moveTo>
                                  <a:pt x="0" y="94678"/>
                                </a:moveTo>
                                <a:lnTo>
                                  <a:pt x="94678" y="94678"/>
                                </a:lnTo>
                                <a:lnTo>
                                  <a:pt x="946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7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10795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2" w:right="-15" w:firstLine="0"/>
                                <w:jc w:val="left"/>
                                <w:rPr>
                                  <w:rFonts w:ascii="Segoe UI Symbol" w:hAnsi="Segoe UI Symbol"/>
                                  <w:sz w:val="20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pacing w:val="-10"/>
                                  <w:sz w:val="20"/>
                                </w:rPr>
                                <w:t>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813004pt;margin-top:-12.89241pt;width:8.5pt;height:13.25pt;mso-position-horizontal-relative:page;mso-position-vertical-relative:paragraph;z-index:15733248" id="docshapegroup36" coordorigin="2076,-258" coordsize="170,265">
                <v:rect style="position:absolute;left:2076;top:-187;width:170;height:170" id="docshape37" filled="true" fillcolor="#ffffff" stroked="false">
                  <v:fill type="solid"/>
                </v:rect>
                <v:rect style="position:absolute;left:2086;top:-177;width:150;height:150" id="docshape38" filled="false" stroked="true" strokeweight="1.000001pt" strokecolor="#000000">
                  <v:stroke dashstyle="solid"/>
                </v:rect>
                <v:shape style="position:absolute;left:2076;top:-258;width:170;height:265" type="#_x0000_t202" id="docshape39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2" w:right="-15" w:firstLine="0"/>
                          <w:jc w:val="left"/>
                          <w:rPr>
                            <w:rFonts w:ascii="Segoe UI Symbol" w:hAnsi="Segoe UI Symbol"/>
                            <w:sz w:val="20"/>
                          </w:rPr>
                        </w:pPr>
                        <w:r>
                          <w:rPr>
                            <w:rFonts w:ascii="Segoe UI Symbol" w:hAnsi="Segoe UI Symbol"/>
                            <w:spacing w:val="-10"/>
                            <w:sz w:val="20"/>
                          </w:rPr>
                          <w:t>☐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sz w:val="18"/>
        </w:rPr>
        <w:t>Dans</w:t>
      </w:r>
      <w:r>
        <w:rPr>
          <w:rFonts w:ascii="Times New Roman" w:hAnsi="Times New Roman"/>
          <w:spacing w:val="-2"/>
          <w:sz w:val="18"/>
        </w:rPr>
        <w:t> </w:t>
      </w:r>
      <w:r>
        <w:rPr>
          <w:rFonts w:ascii="Times New Roman" w:hAnsi="Times New Roman"/>
          <w:sz w:val="18"/>
        </w:rPr>
        <w:t>ce</w:t>
      </w:r>
      <w:r>
        <w:rPr>
          <w:rFonts w:ascii="Times New Roman" w:hAnsi="Times New Roman"/>
          <w:spacing w:val="-2"/>
          <w:sz w:val="18"/>
        </w:rPr>
        <w:t> </w:t>
      </w:r>
      <w:r>
        <w:rPr>
          <w:rFonts w:ascii="Times New Roman" w:hAnsi="Times New Roman"/>
          <w:sz w:val="18"/>
        </w:rPr>
        <w:t>cas,</w:t>
      </w:r>
      <w:r>
        <w:rPr>
          <w:rFonts w:ascii="Times New Roman" w:hAnsi="Times New Roman"/>
          <w:spacing w:val="-2"/>
          <w:sz w:val="18"/>
        </w:rPr>
        <w:t> </w:t>
      </w:r>
      <w:r>
        <w:rPr>
          <w:rFonts w:ascii="Times New Roman" w:hAnsi="Times New Roman"/>
          <w:sz w:val="18"/>
        </w:rPr>
        <w:t>une</w:t>
      </w:r>
      <w:r>
        <w:rPr>
          <w:rFonts w:ascii="Times New Roman" w:hAnsi="Times New Roman"/>
          <w:spacing w:val="-2"/>
          <w:sz w:val="18"/>
        </w:rPr>
        <w:t> </w:t>
      </w:r>
      <w:r>
        <w:rPr>
          <w:rFonts w:ascii="Times New Roman" w:hAnsi="Times New Roman"/>
          <w:sz w:val="18"/>
        </w:rPr>
        <w:t>redevance</w:t>
      </w:r>
      <w:r>
        <w:rPr>
          <w:rFonts w:ascii="Times New Roman" w:hAnsi="Times New Roman"/>
          <w:spacing w:val="-2"/>
          <w:sz w:val="18"/>
        </w:rPr>
        <w:t> </w:t>
      </w:r>
      <w:r>
        <w:rPr>
          <w:rFonts w:ascii="Times New Roman" w:hAnsi="Times New Roman"/>
          <w:sz w:val="18"/>
        </w:rPr>
        <w:t>de</w:t>
      </w:r>
      <w:r>
        <w:rPr>
          <w:rFonts w:ascii="Times New Roman" w:hAnsi="Times New Roman"/>
          <w:spacing w:val="-2"/>
          <w:sz w:val="18"/>
        </w:rPr>
        <w:t> </w:t>
      </w:r>
      <w:r>
        <w:rPr>
          <w:rFonts w:ascii="Times New Roman" w:hAnsi="Times New Roman"/>
          <w:b/>
          <w:sz w:val="18"/>
        </w:rPr>
        <w:t>75€</w:t>
      </w:r>
      <w:r>
        <w:rPr>
          <w:rFonts w:ascii="Times New Roman" w:hAnsi="Times New Roman"/>
          <w:sz w:val="18"/>
        </w:rPr>
        <w:t>, pour la location</w:t>
      </w:r>
      <w:r>
        <w:rPr>
          <w:rFonts w:ascii="Times New Roman" w:hAnsi="Times New Roman"/>
          <w:spacing w:val="-1"/>
          <w:sz w:val="18"/>
        </w:rPr>
        <w:t> </w:t>
      </w:r>
      <w:r>
        <w:rPr>
          <w:rFonts w:ascii="Times New Roman" w:hAnsi="Times New Roman"/>
          <w:sz w:val="18"/>
        </w:rPr>
        <w:t>et la livraison,</w:t>
      </w:r>
      <w:r>
        <w:rPr>
          <w:rFonts w:ascii="Times New Roman" w:hAnsi="Times New Roman"/>
          <w:spacing w:val="-1"/>
          <w:sz w:val="18"/>
        </w:rPr>
        <w:t> </w:t>
      </w:r>
      <w:r>
        <w:rPr>
          <w:rFonts w:ascii="Times New Roman" w:hAnsi="Times New Roman"/>
          <w:sz w:val="18"/>
        </w:rPr>
        <w:t>sera</w:t>
      </w:r>
      <w:r>
        <w:rPr>
          <w:rFonts w:ascii="Times New Roman" w:hAnsi="Times New Roman"/>
          <w:spacing w:val="-2"/>
          <w:sz w:val="18"/>
        </w:rPr>
        <w:t> </w:t>
      </w:r>
      <w:r>
        <w:rPr>
          <w:rFonts w:ascii="Times New Roman" w:hAnsi="Times New Roman"/>
          <w:sz w:val="18"/>
        </w:rPr>
        <w:t>à</w:t>
      </w:r>
      <w:r>
        <w:rPr>
          <w:rFonts w:ascii="Times New Roman" w:hAnsi="Times New Roman"/>
          <w:spacing w:val="-2"/>
          <w:sz w:val="18"/>
        </w:rPr>
        <w:t> </w:t>
      </w:r>
      <w:r>
        <w:rPr>
          <w:rFonts w:ascii="Times New Roman" w:hAnsi="Times New Roman"/>
          <w:sz w:val="18"/>
        </w:rPr>
        <w:t>payer</w:t>
      </w:r>
      <w:r>
        <w:rPr>
          <w:rFonts w:ascii="Times New Roman" w:hAnsi="Times New Roman"/>
          <w:spacing w:val="-2"/>
          <w:sz w:val="18"/>
        </w:rPr>
        <w:t> </w:t>
      </w:r>
      <w:r>
        <w:rPr>
          <w:rFonts w:ascii="Times New Roman" w:hAnsi="Times New Roman"/>
          <w:sz w:val="18"/>
        </w:rPr>
        <w:t>au</w:t>
      </w:r>
      <w:r>
        <w:rPr>
          <w:rFonts w:ascii="Times New Roman" w:hAnsi="Times New Roman"/>
          <w:spacing w:val="-2"/>
          <w:sz w:val="18"/>
        </w:rPr>
        <w:t> </w:t>
      </w:r>
      <w:r>
        <w:rPr>
          <w:rFonts w:ascii="Times New Roman" w:hAnsi="Times New Roman"/>
          <w:sz w:val="18"/>
        </w:rPr>
        <w:t>Service</w:t>
      </w:r>
      <w:r>
        <w:rPr>
          <w:rFonts w:ascii="Times New Roman" w:hAnsi="Times New Roman"/>
          <w:spacing w:val="-2"/>
          <w:sz w:val="18"/>
        </w:rPr>
        <w:t> </w:t>
      </w:r>
      <w:r>
        <w:rPr>
          <w:rFonts w:ascii="Times New Roman" w:hAnsi="Times New Roman"/>
          <w:sz w:val="18"/>
        </w:rPr>
        <w:t>Mobilité (sur place) ou par virement bancaire sur le compte de l’Administration communale au </w:t>
      </w:r>
      <w:r>
        <w:rPr>
          <w:rFonts w:ascii="Times New Roman" w:hAnsi="Times New Roman"/>
          <w:b/>
          <w:sz w:val="18"/>
        </w:rPr>
        <w:t>BE25 0910 0041 2782 </w:t>
      </w:r>
      <w:r>
        <w:rPr>
          <w:rFonts w:ascii="Times New Roman" w:hAnsi="Times New Roman"/>
          <w:sz w:val="18"/>
        </w:rPr>
        <w:t>avec la communication </w:t>
      </w:r>
      <w:r>
        <w:rPr>
          <w:rFonts w:ascii="Times New Roman" w:hAnsi="Times New Roman"/>
          <w:b/>
          <w:sz w:val="18"/>
        </w:rPr>
        <w:t>« </w:t>
      </w:r>
      <w:r>
        <w:rPr>
          <w:rFonts w:ascii="Times New Roman" w:hAnsi="Times New Roman"/>
          <w:b/>
          <w:i/>
          <w:sz w:val="18"/>
        </w:rPr>
        <w:t>signalisation –</w:t>
      </w:r>
      <w:r>
        <w:rPr>
          <w:rFonts w:ascii="Times New Roman" w:hAnsi="Times New Roman"/>
          <w:b/>
          <w:i/>
          <w:sz w:val="18"/>
        </w:rPr>
        <w:t> Nom de la rue – NOM Prénom </w:t>
      </w:r>
      <w:r>
        <w:rPr>
          <w:rFonts w:ascii="Times New Roman" w:hAnsi="Times New Roman"/>
          <w:b/>
          <w:sz w:val="18"/>
        </w:rPr>
        <w:t>»</w:t>
      </w:r>
      <w:r>
        <w:rPr>
          <w:rFonts w:ascii="Times New Roman" w:hAnsi="Times New Roman"/>
          <w:sz w:val="18"/>
        </w:rPr>
        <w:t>. La preuve de paiement doit être envoyée, </w:t>
      </w:r>
      <w:r>
        <w:rPr>
          <w:rFonts w:ascii="Times New Roman" w:hAnsi="Times New Roman"/>
          <w:b/>
          <w:color w:val="FF0000"/>
          <w:sz w:val="18"/>
        </w:rPr>
        <w:t>au moins 72h </w:t>
      </w:r>
      <w:r>
        <w:rPr>
          <w:rFonts w:ascii="Times New Roman" w:hAnsi="Times New Roman"/>
          <w:sz w:val="18"/>
        </w:rPr>
        <w:t>avant la date de prise d’effet de l’arrêté</w:t>
      </w:r>
      <w:r>
        <w:rPr>
          <w:rFonts w:ascii="Times New Roman" w:hAnsi="Times New Roman"/>
          <w:spacing w:val="40"/>
          <w:sz w:val="18"/>
        </w:rPr>
        <w:t> </w:t>
      </w:r>
      <w:r>
        <w:rPr>
          <w:rFonts w:ascii="Times New Roman" w:hAnsi="Times New Roman"/>
          <w:sz w:val="18"/>
        </w:rPr>
        <w:t>de</w:t>
      </w:r>
      <w:r>
        <w:rPr>
          <w:rFonts w:ascii="Times New Roman" w:hAnsi="Times New Roman"/>
          <w:spacing w:val="40"/>
          <w:sz w:val="18"/>
        </w:rPr>
        <w:t> </w:t>
      </w:r>
      <w:r>
        <w:rPr>
          <w:rFonts w:ascii="Times New Roman" w:hAnsi="Times New Roman"/>
          <w:sz w:val="18"/>
        </w:rPr>
        <w:t>police</w:t>
      </w:r>
      <w:r>
        <w:rPr>
          <w:rFonts w:ascii="Times New Roman" w:hAnsi="Times New Roman"/>
          <w:spacing w:val="40"/>
          <w:sz w:val="18"/>
        </w:rPr>
        <w:t> </w:t>
      </w:r>
      <w:r>
        <w:rPr>
          <w:rFonts w:ascii="Times New Roman" w:hAnsi="Times New Roman"/>
          <w:sz w:val="18"/>
        </w:rPr>
        <w:t>à</w:t>
      </w:r>
      <w:r>
        <w:rPr>
          <w:rFonts w:ascii="Times New Roman" w:hAnsi="Times New Roman"/>
          <w:spacing w:val="40"/>
          <w:sz w:val="18"/>
        </w:rPr>
        <w:t> </w:t>
      </w:r>
      <w:r>
        <w:rPr>
          <w:rFonts w:ascii="Times New Roman" w:hAnsi="Times New Roman"/>
          <w:sz w:val="18"/>
        </w:rPr>
        <w:t>l’adresse</w:t>
      </w:r>
      <w:r>
        <w:rPr>
          <w:rFonts w:ascii="Times New Roman" w:hAnsi="Times New Roman"/>
          <w:spacing w:val="40"/>
          <w:sz w:val="18"/>
        </w:rPr>
        <w:t> </w:t>
      </w:r>
      <w:r>
        <w:rPr>
          <w:rFonts w:ascii="Times New Roman" w:hAnsi="Times New Roman"/>
          <w:sz w:val="18"/>
        </w:rPr>
        <w:t>suivante</w:t>
      </w:r>
      <w:r>
        <w:rPr>
          <w:rFonts w:ascii="Times New Roman" w:hAnsi="Times New Roman"/>
          <w:spacing w:val="40"/>
          <w:sz w:val="18"/>
        </w:rPr>
        <w:t> </w:t>
      </w:r>
      <w:r>
        <w:rPr>
          <w:rFonts w:ascii="Times New Roman" w:hAnsi="Times New Roman"/>
          <w:sz w:val="18"/>
        </w:rPr>
        <w:t>:</w:t>
      </w:r>
      <w:r>
        <w:rPr>
          <w:rFonts w:ascii="Times New Roman" w:hAnsi="Times New Roman"/>
          <w:spacing w:val="40"/>
          <w:sz w:val="18"/>
        </w:rPr>
        <w:t> </w:t>
      </w:r>
      <w:hyperlink r:id="rId6">
        <w:r>
          <w:rPr>
            <w:rFonts w:ascii="Times New Roman" w:hAnsi="Times New Roman"/>
            <w:color w:val="0000FF"/>
            <w:sz w:val="18"/>
            <w:u w:val="single" w:color="0000FF"/>
          </w:rPr>
          <w:t>mobilite@beyne-heusay.be</w:t>
        </w:r>
        <w:r>
          <w:rPr>
            <w:rFonts w:ascii="Times New Roman" w:hAnsi="Times New Roman"/>
            <w:b/>
            <w:sz w:val="18"/>
            <w:u w:val="none"/>
          </w:rPr>
          <w:t>.</w:t>
        </w:r>
      </w:hyperlink>
      <w:r>
        <w:rPr>
          <w:rFonts w:ascii="Times New Roman" w:hAnsi="Times New Roman"/>
          <w:b/>
          <w:spacing w:val="40"/>
          <w:sz w:val="18"/>
          <w:u w:val="none"/>
        </w:rPr>
        <w:t> </w:t>
      </w:r>
      <w:r>
        <w:rPr>
          <w:rFonts w:ascii="Times New Roman" w:hAnsi="Times New Roman"/>
          <w:b/>
          <w:sz w:val="18"/>
          <w:u w:val="none"/>
        </w:rPr>
        <w:t>Par</w:t>
      </w:r>
      <w:r>
        <w:rPr>
          <w:rFonts w:ascii="Times New Roman" w:hAnsi="Times New Roman"/>
          <w:b/>
          <w:spacing w:val="40"/>
          <w:sz w:val="18"/>
          <w:u w:val="none"/>
        </w:rPr>
        <w:t> </w:t>
      </w:r>
      <w:r>
        <w:rPr>
          <w:rFonts w:ascii="Times New Roman" w:hAnsi="Times New Roman"/>
          <w:b/>
          <w:sz w:val="18"/>
          <w:u w:val="none"/>
        </w:rPr>
        <w:t>preuve</w:t>
      </w:r>
      <w:r>
        <w:rPr>
          <w:rFonts w:ascii="Times New Roman" w:hAnsi="Times New Roman"/>
          <w:b/>
          <w:spacing w:val="40"/>
          <w:sz w:val="18"/>
          <w:u w:val="none"/>
        </w:rPr>
        <w:t> </w:t>
      </w:r>
      <w:r>
        <w:rPr>
          <w:rFonts w:ascii="Times New Roman" w:hAnsi="Times New Roman"/>
          <w:b/>
          <w:sz w:val="18"/>
          <w:u w:val="none"/>
        </w:rPr>
        <w:t>de</w:t>
      </w:r>
      <w:r>
        <w:rPr>
          <w:rFonts w:ascii="Times New Roman" w:hAnsi="Times New Roman"/>
          <w:b/>
          <w:spacing w:val="40"/>
          <w:sz w:val="18"/>
          <w:u w:val="none"/>
        </w:rPr>
        <w:t> </w:t>
      </w:r>
      <w:r>
        <w:rPr>
          <w:rFonts w:ascii="Times New Roman" w:hAnsi="Times New Roman"/>
          <w:b/>
          <w:sz w:val="18"/>
          <w:u w:val="none"/>
        </w:rPr>
        <w:t>paiement,</w:t>
      </w:r>
      <w:r>
        <w:rPr>
          <w:rFonts w:ascii="Times New Roman" w:hAnsi="Times New Roman"/>
          <w:b/>
          <w:spacing w:val="40"/>
          <w:sz w:val="18"/>
          <w:u w:val="none"/>
        </w:rPr>
        <w:t> </w:t>
      </w:r>
      <w:r>
        <w:rPr>
          <w:rFonts w:ascii="Times New Roman" w:hAnsi="Times New Roman"/>
          <w:b/>
          <w:sz w:val="18"/>
          <w:u w:val="none"/>
        </w:rPr>
        <w:t>il</w:t>
      </w:r>
      <w:r>
        <w:rPr>
          <w:rFonts w:ascii="Times New Roman" w:hAnsi="Times New Roman"/>
          <w:b/>
          <w:spacing w:val="40"/>
          <w:sz w:val="18"/>
          <w:u w:val="none"/>
        </w:rPr>
        <w:t> </w:t>
      </w:r>
      <w:r>
        <w:rPr>
          <w:rFonts w:ascii="Times New Roman" w:hAnsi="Times New Roman"/>
          <w:b/>
          <w:sz w:val="18"/>
          <w:u w:val="none"/>
        </w:rPr>
        <w:t>faut</w:t>
      </w:r>
      <w:r>
        <w:rPr>
          <w:rFonts w:ascii="Times New Roman" w:hAnsi="Times New Roman"/>
          <w:b/>
          <w:spacing w:val="40"/>
          <w:sz w:val="18"/>
          <w:u w:val="none"/>
        </w:rPr>
        <w:t> </w:t>
      </w:r>
      <w:r>
        <w:rPr>
          <w:rFonts w:ascii="Times New Roman" w:hAnsi="Times New Roman"/>
          <w:b/>
          <w:sz w:val="18"/>
          <w:u w:val="none"/>
        </w:rPr>
        <w:t>entendre</w:t>
      </w:r>
      <w:r>
        <w:rPr>
          <w:rFonts w:ascii="Times New Roman" w:hAnsi="Times New Roman"/>
          <w:b/>
          <w:spacing w:val="40"/>
          <w:sz w:val="18"/>
          <w:u w:val="none"/>
        </w:rPr>
        <w:t> </w:t>
      </w:r>
      <w:r>
        <w:rPr>
          <w:rFonts w:ascii="Times New Roman" w:hAnsi="Times New Roman"/>
          <w:b/>
          <w:sz w:val="18"/>
          <w:u w:val="none"/>
        </w:rPr>
        <w:t>«</w:t>
      </w:r>
      <w:r>
        <w:rPr>
          <w:rFonts w:ascii="Times New Roman" w:hAnsi="Times New Roman"/>
          <w:b/>
          <w:spacing w:val="40"/>
          <w:sz w:val="18"/>
          <w:u w:val="none"/>
        </w:rPr>
        <w:t> </w:t>
      </w:r>
      <w:r>
        <w:rPr>
          <w:rFonts w:ascii="Times New Roman" w:hAnsi="Times New Roman"/>
          <w:b/>
          <w:sz w:val="18"/>
          <w:u w:val="none"/>
        </w:rPr>
        <w:t>une copie d’extrait de compte avec le montant débité ». Sans la réception de cette preuve, la signalisation ne sera pas posée.</w:t>
      </w:r>
    </w:p>
    <w:p>
      <w:pPr>
        <w:spacing w:after="0" w:line="235" w:lineRule="auto"/>
        <w:jc w:val="both"/>
        <w:rPr>
          <w:rFonts w:ascii="Times New Roman" w:hAnsi="Times New Roman"/>
          <w:b/>
          <w:sz w:val="18"/>
        </w:rPr>
        <w:sectPr>
          <w:type w:val="continuous"/>
          <w:pgSz w:w="11920" w:h="16850"/>
          <w:pgMar w:top="360" w:bottom="280" w:left="283" w:right="283"/>
          <w:cols w:num="2" w:equalWidth="0">
            <w:col w:w="1271" w:space="40"/>
            <w:col w:w="10043"/>
          </w:cols>
        </w:sectPr>
      </w:pPr>
    </w:p>
    <w:p>
      <w:pPr>
        <w:pStyle w:val="Heading3"/>
        <w:spacing w:before="116"/>
      </w:pPr>
      <w:r>
        <w:rPr>
          <w:color w:val="333333"/>
        </w:rPr>
        <w:t>Signature</w:t>
      </w:r>
      <w:r>
        <w:rPr>
          <w:color w:val="333333"/>
          <w:spacing w:val="-10"/>
        </w:rPr>
        <w:t> </w:t>
      </w:r>
      <w:r>
        <w:rPr>
          <w:color w:val="333333"/>
        </w:rPr>
        <w:t>du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demandeur</w:t>
      </w:r>
    </w:p>
    <w:p>
      <w:pPr>
        <w:pStyle w:val="BodyText"/>
        <w:spacing w:before="108"/>
        <w:rPr>
          <w:rFonts w:ascii="Times New Roman"/>
          <w:b/>
          <w:sz w:val="16"/>
        </w:rPr>
      </w:pPr>
    </w:p>
    <w:p>
      <w:pPr>
        <w:spacing w:before="0"/>
        <w:ind w:left="100" w:right="33" w:firstLine="0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>L’Administration Communale de Beyne-Heusay respecte le Règlement européen 2016/679 du Parlement européen et du Conseil du 27 avril 2016 relatif à la protection des</w:t>
      </w:r>
      <w:r>
        <w:rPr>
          <w:rFonts w:ascii="Times New Roman" w:hAnsi="Times New Roman"/>
          <w:spacing w:val="40"/>
          <w:sz w:val="16"/>
        </w:rPr>
        <w:t> </w:t>
      </w:r>
      <w:r>
        <w:rPr>
          <w:rFonts w:ascii="Times New Roman" w:hAnsi="Times New Roman"/>
          <w:sz w:val="16"/>
        </w:rPr>
        <w:t>personnes</w:t>
      </w:r>
      <w:r>
        <w:rPr>
          <w:rFonts w:ascii="Times New Roman" w:hAnsi="Times New Roman"/>
          <w:spacing w:val="-6"/>
          <w:sz w:val="16"/>
        </w:rPr>
        <w:t> </w:t>
      </w:r>
      <w:r>
        <w:rPr>
          <w:rFonts w:ascii="Times New Roman" w:hAnsi="Times New Roman"/>
          <w:sz w:val="16"/>
        </w:rPr>
        <w:t>physiques</w:t>
      </w:r>
      <w:r>
        <w:rPr>
          <w:rFonts w:ascii="Times New Roman" w:hAnsi="Times New Roman"/>
          <w:spacing w:val="-3"/>
          <w:sz w:val="16"/>
        </w:rPr>
        <w:t> </w:t>
      </w:r>
      <w:r>
        <w:rPr>
          <w:rFonts w:ascii="Times New Roman" w:hAnsi="Times New Roman"/>
          <w:sz w:val="16"/>
        </w:rPr>
        <w:t>à</w:t>
      </w:r>
      <w:r>
        <w:rPr>
          <w:rFonts w:ascii="Times New Roman" w:hAnsi="Times New Roman"/>
          <w:spacing w:val="-5"/>
          <w:sz w:val="16"/>
        </w:rPr>
        <w:t> </w:t>
      </w:r>
      <w:r>
        <w:rPr>
          <w:rFonts w:ascii="Times New Roman" w:hAnsi="Times New Roman"/>
          <w:sz w:val="16"/>
        </w:rPr>
        <w:t>l'égard</w:t>
      </w:r>
      <w:r>
        <w:rPr>
          <w:rFonts w:ascii="Times New Roman" w:hAnsi="Times New Roman"/>
          <w:spacing w:val="-4"/>
          <w:sz w:val="16"/>
        </w:rPr>
        <w:t> </w:t>
      </w:r>
      <w:r>
        <w:rPr>
          <w:rFonts w:ascii="Times New Roman" w:hAnsi="Times New Roman"/>
          <w:sz w:val="16"/>
        </w:rPr>
        <w:t>du</w:t>
      </w:r>
      <w:r>
        <w:rPr>
          <w:rFonts w:ascii="Times New Roman" w:hAnsi="Times New Roman"/>
          <w:spacing w:val="-4"/>
          <w:sz w:val="16"/>
        </w:rPr>
        <w:t> </w:t>
      </w:r>
      <w:r>
        <w:rPr>
          <w:rFonts w:ascii="Times New Roman" w:hAnsi="Times New Roman"/>
          <w:sz w:val="16"/>
        </w:rPr>
        <w:t>traitement</w:t>
      </w:r>
      <w:r>
        <w:rPr>
          <w:rFonts w:ascii="Times New Roman" w:hAnsi="Times New Roman"/>
          <w:spacing w:val="-5"/>
          <w:sz w:val="16"/>
        </w:rPr>
        <w:t> </w:t>
      </w:r>
      <w:r>
        <w:rPr>
          <w:rFonts w:ascii="Times New Roman" w:hAnsi="Times New Roman"/>
          <w:sz w:val="16"/>
        </w:rPr>
        <w:t>des</w:t>
      </w:r>
      <w:r>
        <w:rPr>
          <w:rFonts w:ascii="Times New Roman" w:hAnsi="Times New Roman"/>
          <w:spacing w:val="-6"/>
          <w:sz w:val="16"/>
        </w:rPr>
        <w:t> </w:t>
      </w:r>
      <w:r>
        <w:rPr>
          <w:rFonts w:ascii="Times New Roman" w:hAnsi="Times New Roman"/>
          <w:sz w:val="16"/>
        </w:rPr>
        <w:t>données</w:t>
      </w:r>
      <w:r>
        <w:rPr>
          <w:rFonts w:ascii="Times New Roman" w:hAnsi="Times New Roman"/>
          <w:spacing w:val="-3"/>
          <w:sz w:val="16"/>
        </w:rPr>
        <w:t> </w:t>
      </w:r>
      <w:r>
        <w:rPr>
          <w:rFonts w:ascii="Times New Roman" w:hAnsi="Times New Roman"/>
          <w:sz w:val="16"/>
        </w:rPr>
        <w:t>à</w:t>
      </w:r>
      <w:r>
        <w:rPr>
          <w:rFonts w:ascii="Times New Roman" w:hAnsi="Times New Roman"/>
          <w:spacing w:val="-5"/>
          <w:sz w:val="16"/>
        </w:rPr>
        <w:t> </w:t>
      </w:r>
      <w:r>
        <w:rPr>
          <w:rFonts w:ascii="Times New Roman" w:hAnsi="Times New Roman"/>
          <w:sz w:val="16"/>
        </w:rPr>
        <w:t>caractère</w:t>
      </w:r>
      <w:r>
        <w:rPr>
          <w:rFonts w:ascii="Times New Roman" w:hAnsi="Times New Roman"/>
          <w:spacing w:val="-5"/>
          <w:sz w:val="16"/>
        </w:rPr>
        <w:t> </w:t>
      </w:r>
      <w:r>
        <w:rPr>
          <w:rFonts w:ascii="Times New Roman" w:hAnsi="Times New Roman"/>
          <w:sz w:val="16"/>
        </w:rPr>
        <w:t>personnel</w:t>
      </w:r>
      <w:r>
        <w:rPr>
          <w:rFonts w:ascii="Times New Roman" w:hAnsi="Times New Roman"/>
          <w:spacing w:val="-5"/>
          <w:sz w:val="16"/>
        </w:rPr>
        <w:t> </w:t>
      </w:r>
      <w:r>
        <w:rPr>
          <w:rFonts w:ascii="Times New Roman" w:hAnsi="Times New Roman"/>
          <w:sz w:val="16"/>
        </w:rPr>
        <w:t>et</w:t>
      </w:r>
      <w:r>
        <w:rPr>
          <w:rFonts w:ascii="Times New Roman" w:hAnsi="Times New Roman"/>
          <w:spacing w:val="-2"/>
          <w:sz w:val="16"/>
        </w:rPr>
        <w:t> </w:t>
      </w:r>
      <w:r>
        <w:rPr>
          <w:rFonts w:ascii="Times New Roman" w:hAnsi="Times New Roman"/>
          <w:sz w:val="16"/>
        </w:rPr>
        <w:t>à</w:t>
      </w:r>
      <w:r>
        <w:rPr>
          <w:rFonts w:ascii="Times New Roman" w:hAnsi="Times New Roman"/>
          <w:spacing w:val="-2"/>
          <w:sz w:val="16"/>
        </w:rPr>
        <w:t> </w:t>
      </w:r>
      <w:r>
        <w:rPr>
          <w:rFonts w:ascii="Times New Roman" w:hAnsi="Times New Roman"/>
          <w:sz w:val="16"/>
        </w:rPr>
        <w:t>la</w:t>
      </w:r>
      <w:r>
        <w:rPr>
          <w:rFonts w:ascii="Times New Roman" w:hAnsi="Times New Roman"/>
          <w:spacing w:val="-2"/>
          <w:sz w:val="16"/>
        </w:rPr>
        <w:t> </w:t>
      </w:r>
      <w:r>
        <w:rPr>
          <w:rFonts w:ascii="Times New Roman" w:hAnsi="Times New Roman"/>
          <w:sz w:val="16"/>
        </w:rPr>
        <w:t>libre</w:t>
      </w:r>
      <w:r>
        <w:rPr>
          <w:rFonts w:ascii="Times New Roman" w:hAnsi="Times New Roman"/>
          <w:spacing w:val="-5"/>
          <w:sz w:val="16"/>
        </w:rPr>
        <w:t> </w:t>
      </w:r>
      <w:r>
        <w:rPr>
          <w:rFonts w:ascii="Times New Roman" w:hAnsi="Times New Roman"/>
          <w:sz w:val="16"/>
        </w:rPr>
        <w:t>circulation</w:t>
      </w:r>
      <w:r>
        <w:rPr>
          <w:rFonts w:ascii="Times New Roman" w:hAnsi="Times New Roman"/>
          <w:spacing w:val="-4"/>
          <w:sz w:val="16"/>
        </w:rPr>
        <w:t> </w:t>
      </w:r>
      <w:r>
        <w:rPr>
          <w:rFonts w:ascii="Times New Roman" w:hAnsi="Times New Roman"/>
          <w:sz w:val="16"/>
        </w:rPr>
        <w:t>de</w:t>
      </w:r>
      <w:r>
        <w:rPr>
          <w:rFonts w:ascii="Times New Roman" w:hAnsi="Times New Roman"/>
          <w:spacing w:val="-5"/>
          <w:sz w:val="16"/>
        </w:rPr>
        <w:t> </w:t>
      </w:r>
      <w:r>
        <w:rPr>
          <w:rFonts w:ascii="Times New Roman" w:hAnsi="Times New Roman"/>
          <w:sz w:val="16"/>
        </w:rPr>
        <w:t>ces</w:t>
      </w:r>
      <w:r>
        <w:rPr>
          <w:rFonts w:ascii="Times New Roman" w:hAnsi="Times New Roman"/>
          <w:spacing w:val="-6"/>
          <w:sz w:val="16"/>
        </w:rPr>
        <w:t> </w:t>
      </w:r>
      <w:r>
        <w:rPr>
          <w:rFonts w:ascii="Times New Roman" w:hAnsi="Times New Roman"/>
          <w:sz w:val="16"/>
        </w:rPr>
        <w:t>données,</w:t>
      </w:r>
      <w:r>
        <w:rPr>
          <w:rFonts w:ascii="Times New Roman" w:hAnsi="Times New Roman"/>
          <w:spacing w:val="-2"/>
          <w:sz w:val="16"/>
        </w:rPr>
        <w:t> </w:t>
      </w:r>
      <w:r>
        <w:rPr>
          <w:rFonts w:ascii="Times New Roman" w:hAnsi="Times New Roman"/>
          <w:sz w:val="16"/>
        </w:rPr>
        <w:t>et</w:t>
      </w:r>
      <w:r>
        <w:rPr>
          <w:rFonts w:ascii="Times New Roman" w:hAnsi="Times New Roman"/>
          <w:spacing w:val="-2"/>
          <w:sz w:val="16"/>
        </w:rPr>
        <w:t> </w:t>
      </w:r>
      <w:r>
        <w:rPr>
          <w:rFonts w:ascii="Times New Roman" w:hAnsi="Times New Roman"/>
          <w:sz w:val="16"/>
        </w:rPr>
        <w:t>abrogeant</w:t>
      </w:r>
      <w:r>
        <w:rPr>
          <w:rFonts w:ascii="Times New Roman" w:hAnsi="Times New Roman"/>
          <w:spacing w:val="-5"/>
          <w:sz w:val="16"/>
        </w:rPr>
        <w:t> </w:t>
      </w:r>
      <w:r>
        <w:rPr>
          <w:rFonts w:ascii="Times New Roman" w:hAnsi="Times New Roman"/>
          <w:sz w:val="16"/>
        </w:rPr>
        <w:t>la</w:t>
      </w:r>
      <w:r>
        <w:rPr>
          <w:rFonts w:ascii="Times New Roman" w:hAnsi="Times New Roman"/>
          <w:spacing w:val="-5"/>
          <w:sz w:val="16"/>
        </w:rPr>
        <w:t> </w:t>
      </w:r>
      <w:r>
        <w:rPr>
          <w:rFonts w:ascii="Times New Roman" w:hAnsi="Times New Roman"/>
          <w:sz w:val="16"/>
        </w:rPr>
        <w:t>directive</w:t>
      </w:r>
      <w:r>
        <w:rPr>
          <w:rFonts w:ascii="Times New Roman" w:hAnsi="Times New Roman"/>
          <w:spacing w:val="-5"/>
          <w:sz w:val="16"/>
        </w:rPr>
        <w:t> </w:t>
      </w:r>
      <w:r>
        <w:rPr>
          <w:rFonts w:ascii="Times New Roman" w:hAnsi="Times New Roman"/>
          <w:sz w:val="16"/>
        </w:rPr>
        <w:t>95/46/CE</w:t>
      </w:r>
      <w:r>
        <w:rPr>
          <w:rFonts w:ascii="Times New Roman" w:hAnsi="Times New Roman"/>
          <w:spacing w:val="-8"/>
          <w:sz w:val="16"/>
        </w:rPr>
        <w:t> </w:t>
      </w:r>
      <w:r>
        <w:rPr>
          <w:rFonts w:ascii="Times New Roman" w:hAnsi="Times New Roman"/>
          <w:sz w:val="16"/>
        </w:rPr>
        <w:t>(Règlement</w:t>
      </w:r>
      <w:r>
        <w:rPr>
          <w:rFonts w:ascii="Times New Roman" w:hAnsi="Times New Roman"/>
          <w:spacing w:val="-2"/>
          <w:sz w:val="16"/>
        </w:rPr>
        <w:t> </w:t>
      </w:r>
      <w:r>
        <w:rPr>
          <w:rFonts w:ascii="Times New Roman" w:hAnsi="Times New Roman"/>
          <w:sz w:val="16"/>
        </w:rPr>
        <w:t>général</w:t>
      </w:r>
      <w:r>
        <w:rPr>
          <w:rFonts w:ascii="Times New Roman" w:hAnsi="Times New Roman"/>
          <w:spacing w:val="-5"/>
          <w:sz w:val="16"/>
        </w:rPr>
        <w:t> </w:t>
      </w:r>
      <w:r>
        <w:rPr>
          <w:rFonts w:ascii="Times New Roman" w:hAnsi="Times New Roman"/>
          <w:sz w:val="16"/>
        </w:rPr>
        <w:t>sur</w:t>
      </w:r>
      <w:r>
        <w:rPr>
          <w:rFonts w:ascii="Times New Roman" w:hAnsi="Times New Roman"/>
          <w:spacing w:val="40"/>
          <w:sz w:val="16"/>
        </w:rPr>
        <w:t> </w:t>
      </w:r>
      <w:r>
        <w:rPr>
          <w:rFonts w:ascii="Times New Roman" w:hAnsi="Times New Roman"/>
          <w:sz w:val="16"/>
        </w:rPr>
        <w:t>la protection des données – RGPD). Les données collectées dans le</w:t>
      </w:r>
      <w:r>
        <w:rPr>
          <w:rFonts w:ascii="Times New Roman" w:hAnsi="Times New Roman"/>
          <w:spacing w:val="-1"/>
          <w:sz w:val="16"/>
        </w:rPr>
        <w:t> </w:t>
      </w:r>
      <w:r>
        <w:rPr>
          <w:rFonts w:ascii="Times New Roman" w:hAnsi="Times New Roman"/>
          <w:sz w:val="16"/>
        </w:rPr>
        <w:t>cadre</w:t>
      </w:r>
      <w:r>
        <w:rPr>
          <w:rFonts w:ascii="Times New Roman" w:hAnsi="Times New Roman"/>
          <w:spacing w:val="-1"/>
          <w:sz w:val="16"/>
        </w:rPr>
        <w:t> </w:t>
      </w:r>
      <w:r>
        <w:rPr>
          <w:rFonts w:ascii="Times New Roman" w:hAnsi="Times New Roman"/>
          <w:sz w:val="16"/>
        </w:rPr>
        <w:t>de</w:t>
      </w:r>
      <w:r>
        <w:rPr>
          <w:rFonts w:ascii="Times New Roman" w:hAnsi="Times New Roman"/>
          <w:spacing w:val="-4"/>
          <w:sz w:val="16"/>
        </w:rPr>
        <w:t> </w:t>
      </w:r>
      <w:r>
        <w:rPr>
          <w:rFonts w:ascii="Times New Roman" w:hAnsi="Times New Roman"/>
          <w:sz w:val="16"/>
        </w:rPr>
        <w:t>ce</w:t>
      </w:r>
      <w:r>
        <w:rPr>
          <w:rFonts w:ascii="Times New Roman" w:hAnsi="Times New Roman"/>
          <w:spacing w:val="-1"/>
          <w:sz w:val="16"/>
        </w:rPr>
        <w:t> </w:t>
      </w:r>
      <w:r>
        <w:rPr>
          <w:rFonts w:ascii="Times New Roman" w:hAnsi="Times New Roman"/>
          <w:sz w:val="16"/>
        </w:rPr>
        <w:t>formulaire</w:t>
      </w:r>
      <w:r>
        <w:rPr>
          <w:rFonts w:ascii="Times New Roman" w:hAnsi="Times New Roman"/>
          <w:spacing w:val="-1"/>
          <w:sz w:val="16"/>
        </w:rPr>
        <w:t> </w:t>
      </w:r>
      <w:r>
        <w:rPr>
          <w:rFonts w:ascii="Times New Roman" w:hAnsi="Times New Roman"/>
          <w:sz w:val="16"/>
        </w:rPr>
        <w:t>par le</w:t>
      </w:r>
      <w:r>
        <w:rPr>
          <w:rFonts w:ascii="Times New Roman" w:hAnsi="Times New Roman"/>
          <w:spacing w:val="-1"/>
          <w:sz w:val="16"/>
        </w:rPr>
        <w:t> </w:t>
      </w:r>
      <w:r>
        <w:rPr>
          <w:rFonts w:ascii="Times New Roman" w:hAnsi="Times New Roman"/>
          <w:sz w:val="16"/>
        </w:rPr>
        <w:t>service</w:t>
      </w:r>
      <w:r>
        <w:rPr>
          <w:rFonts w:ascii="Times New Roman" w:hAnsi="Times New Roman"/>
          <w:spacing w:val="-1"/>
          <w:sz w:val="16"/>
        </w:rPr>
        <w:t> </w:t>
      </w:r>
      <w:r>
        <w:rPr>
          <w:rFonts w:ascii="Times New Roman" w:hAnsi="Times New Roman"/>
          <w:sz w:val="16"/>
        </w:rPr>
        <w:t>mobilité</w:t>
      </w:r>
      <w:r>
        <w:rPr>
          <w:rFonts w:ascii="Times New Roman" w:hAnsi="Times New Roman"/>
          <w:spacing w:val="-1"/>
          <w:sz w:val="16"/>
        </w:rPr>
        <w:t> </w:t>
      </w:r>
      <w:r>
        <w:rPr>
          <w:rFonts w:ascii="Times New Roman" w:hAnsi="Times New Roman"/>
          <w:sz w:val="16"/>
        </w:rPr>
        <w:t>seront strictement</w:t>
      </w:r>
      <w:r>
        <w:rPr>
          <w:rFonts w:ascii="Times New Roman" w:hAnsi="Times New Roman"/>
          <w:spacing w:val="-1"/>
          <w:sz w:val="16"/>
        </w:rPr>
        <w:t> </w:t>
      </w:r>
      <w:r>
        <w:rPr>
          <w:rFonts w:ascii="Times New Roman" w:hAnsi="Times New Roman"/>
          <w:sz w:val="16"/>
        </w:rPr>
        <w:t>utilisées pour le</w:t>
      </w:r>
      <w:r>
        <w:rPr>
          <w:rFonts w:ascii="Times New Roman" w:hAnsi="Times New Roman"/>
          <w:spacing w:val="-1"/>
          <w:sz w:val="16"/>
        </w:rPr>
        <w:t> </w:t>
      </w:r>
      <w:r>
        <w:rPr>
          <w:rFonts w:ascii="Times New Roman" w:hAnsi="Times New Roman"/>
          <w:sz w:val="16"/>
        </w:rPr>
        <w:t>traitement d’une</w:t>
      </w:r>
      <w:r>
        <w:rPr>
          <w:rFonts w:ascii="Times New Roman" w:hAnsi="Times New Roman"/>
          <w:spacing w:val="-1"/>
          <w:sz w:val="16"/>
        </w:rPr>
        <w:t> </w:t>
      </w:r>
      <w:r>
        <w:rPr>
          <w:rFonts w:ascii="Times New Roman" w:hAnsi="Times New Roman"/>
          <w:sz w:val="16"/>
        </w:rPr>
        <w:t>demande</w:t>
      </w:r>
      <w:r>
        <w:rPr>
          <w:rFonts w:ascii="Times New Roman" w:hAnsi="Times New Roman"/>
          <w:spacing w:val="40"/>
          <w:sz w:val="16"/>
        </w:rPr>
        <w:t> </w:t>
      </w:r>
      <w:r>
        <w:rPr>
          <w:rFonts w:ascii="Times New Roman" w:hAnsi="Times New Roman"/>
          <w:sz w:val="16"/>
        </w:rPr>
        <w:t>d’Autorisation</w:t>
      </w:r>
      <w:r>
        <w:rPr>
          <w:rFonts w:ascii="Times New Roman" w:hAnsi="Times New Roman"/>
          <w:spacing w:val="-2"/>
          <w:sz w:val="16"/>
        </w:rPr>
        <w:t> </w:t>
      </w:r>
      <w:r>
        <w:rPr>
          <w:rFonts w:ascii="Times New Roman" w:hAnsi="Times New Roman"/>
          <w:sz w:val="16"/>
        </w:rPr>
        <w:t>de</w:t>
      </w:r>
      <w:r>
        <w:rPr>
          <w:rFonts w:ascii="Times New Roman" w:hAnsi="Times New Roman"/>
          <w:spacing w:val="-2"/>
          <w:sz w:val="16"/>
        </w:rPr>
        <w:t> </w:t>
      </w:r>
      <w:r>
        <w:rPr>
          <w:rFonts w:ascii="Times New Roman" w:hAnsi="Times New Roman"/>
          <w:sz w:val="16"/>
        </w:rPr>
        <w:t>Police. Seules</w:t>
      </w:r>
      <w:r>
        <w:rPr>
          <w:rFonts w:ascii="Times New Roman" w:hAnsi="Times New Roman"/>
          <w:spacing w:val="-1"/>
          <w:sz w:val="16"/>
        </w:rPr>
        <w:t> </w:t>
      </w:r>
      <w:r>
        <w:rPr>
          <w:rFonts w:ascii="Times New Roman" w:hAnsi="Times New Roman"/>
          <w:sz w:val="16"/>
        </w:rPr>
        <w:t>les</w:t>
      </w:r>
      <w:r>
        <w:rPr>
          <w:rFonts w:ascii="Times New Roman" w:hAnsi="Times New Roman"/>
          <w:spacing w:val="-1"/>
          <w:sz w:val="16"/>
        </w:rPr>
        <w:t> </w:t>
      </w:r>
      <w:r>
        <w:rPr>
          <w:rFonts w:ascii="Times New Roman" w:hAnsi="Times New Roman"/>
          <w:sz w:val="16"/>
        </w:rPr>
        <w:t>personnes</w:t>
      </w:r>
      <w:r>
        <w:rPr>
          <w:rFonts w:ascii="Times New Roman" w:hAnsi="Times New Roman"/>
          <w:spacing w:val="-1"/>
          <w:sz w:val="16"/>
        </w:rPr>
        <w:t> </w:t>
      </w:r>
      <w:r>
        <w:rPr>
          <w:rFonts w:ascii="Times New Roman" w:hAnsi="Times New Roman"/>
          <w:sz w:val="16"/>
        </w:rPr>
        <w:t>habilitées</w:t>
      </w:r>
      <w:r>
        <w:rPr>
          <w:rFonts w:ascii="Times New Roman" w:hAnsi="Times New Roman"/>
          <w:spacing w:val="-1"/>
          <w:sz w:val="16"/>
        </w:rPr>
        <w:t> </w:t>
      </w:r>
      <w:r>
        <w:rPr>
          <w:rFonts w:ascii="Times New Roman" w:hAnsi="Times New Roman"/>
          <w:sz w:val="16"/>
        </w:rPr>
        <w:t>à ce</w:t>
      </w:r>
      <w:r>
        <w:rPr>
          <w:rFonts w:ascii="Times New Roman" w:hAnsi="Times New Roman"/>
          <w:spacing w:val="-2"/>
          <w:sz w:val="16"/>
        </w:rPr>
        <w:t> </w:t>
      </w:r>
      <w:r>
        <w:rPr>
          <w:rFonts w:ascii="Times New Roman" w:hAnsi="Times New Roman"/>
          <w:sz w:val="16"/>
        </w:rPr>
        <w:t>titre</w:t>
      </w:r>
      <w:r>
        <w:rPr>
          <w:rFonts w:ascii="Times New Roman" w:hAnsi="Times New Roman"/>
          <w:spacing w:val="-2"/>
          <w:sz w:val="16"/>
        </w:rPr>
        <w:t> </w:t>
      </w:r>
      <w:r>
        <w:rPr>
          <w:rFonts w:ascii="Times New Roman" w:hAnsi="Times New Roman"/>
          <w:sz w:val="16"/>
        </w:rPr>
        <w:t>au sein de</w:t>
      </w:r>
      <w:r>
        <w:rPr>
          <w:rFonts w:ascii="Times New Roman" w:hAnsi="Times New Roman"/>
          <w:spacing w:val="-2"/>
          <w:sz w:val="16"/>
        </w:rPr>
        <w:t> </w:t>
      </w:r>
      <w:r>
        <w:rPr>
          <w:rFonts w:ascii="Times New Roman" w:hAnsi="Times New Roman"/>
          <w:sz w:val="16"/>
        </w:rPr>
        <w:t>l’administration communale</w:t>
      </w:r>
      <w:r>
        <w:rPr>
          <w:rFonts w:ascii="Times New Roman" w:hAnsi="Times New Roman"/>
          <w:spacing w:val="-2"/>
          <w:sz w:val="16"/>
        </w:rPr>
        <w:t> </w:t>
      </w:r>
      <w:r>
        <w:rPr>
          <w:rFonts w:ascii="Times New Roman" w:hAnsi="Times New Roman"/>
          <w:sz w:val="16"/>
        </w:rPr>
        <w:t>de</w:t>
      </w:r>
      <w:r>
        <w:rPr>
          <w:rFonts w:ascii="Times New Roman" w:hAnsi="Times New Roman"/>
          <w:spacing w:val="-2"/>
          <w:sz w:val="16"/>
        </w:rPr>
        <w:t> </w:t>
      </w:r>
      <w:r>
        <w:rPr>
          <w:rFonts w:ascii="Times New Roman" w:hAnsi="Times New Roman"/>
          <w:sz w:val="16"/>
        </w:rPr>
        <w:t>Beyne-Heusay</w:t>
      </w:r>
      <w:r>
        <w:rPr>
          <w:rFonts w:ascii="Times New Roman" w:hAnsi="Times New Roman"/>
          <w:spacing w:val="-4"/>
          <w:sz w:val="16"/>
        </w:rPr>
        <w:t> </w:t>
      </w:r>
      <w:r>
        <w:rPr>
          <w:rFonts w:ascii="Times New Roman" w:hAnsi="Times New Roman"/>
          <w:sz w:val="16"/>
        </w:rPr>
        <w:t>pourront y</w:t>
      </w:r>
      <w:r>
        <w:rPr>
          <w:rFonts w:ascii="Times New Roman" w:hAnsi="Times New Roman"/>
          <w:spacing w:val="-4"/>
          <w:sz w:val="16"/>
        </w:rPr>
        <w:t> </w:t>
      </w:r>
      <w:r>
        <w:rPr>
          <w:rFonts w:ascii="Times New Roman" w:hAnsi="Times New Roman"/>
          <w:sz w:val="16"/>
        </w:rPr>
        <w:t>accéder</w:t>
      </w:r>
      <w:r>
        <w:rPr>
          <w:rFonts w:ascii="Times New Roman" w:hAnsi="Times New Roman"/>
          <w:spacing w:val="-1"/>
          <w:sz w:val="16"/>
        </w:rPr>
        <w:t> </w:t>
      </w:r>
      <w:r>
        <w:rPr>
          <w:rFonts w:ascii="Times New Roman" w:hAnsi="Times New Roman"/>
          <w:sz w:val="16"/>
        </w:rPr>
        <w:t>et les</w:t>
      </w:r>
      <w:r>
        <w:rPr>
          <w:rFonts w:ascii="Times New Roman" w:hAnsi="Times New Roman"/>
          <w:spacing w:val="-1"/>
          <w:sz w:val="16"/>
        </w:rPr>
        <w:t> </w:t>
      </w:r>
      <w:r>
        <w:rPr>
          <w:rFonts w:ascii="Times New Roman" w:hAnsi="Times New Roman"/>
          <w:sz w:val="16"/>
        </w:rPr>
        <w:t>traiter. Vous</w:t>
      </w:r>
      <w:r>
        <w:rPr>
          <w:rFonts w:ascii="Times New Roman" w:hAnsi="Times New Roman"/>
          <w:spacing w:val="-3"/>
          <w:sz w:val="16"/>
        </w:rPr>
        <w:t> </w:t>
      </w:r>
      <w:r>
        <w:rPr>
          <w:rFonts w:ascii="Times New Roman" w:hAnsi="Times New Roman"/>
          <w:sz w:val="16"/>
        </w:rPr>
        <w:t>pouvez</w:t>
      </w:r>
      <w:r>
        <w:rPr>
          <w:rFonts w:ascii="Times New Roman" w:hAnsi="Times New Roman"/>
          <w:spacing w:val="-2"/>
          <w:sz w:val="16"/>
        </w:rPr>
        <w:t> </w:t>
      </w:r>
      <w:r>
        <w:rPr>
          <w:rFonts w:ascii="Times New Roman" w:hAnsi="Times New Roman"/>
          <w:sz w:val="16"/>
        </w:rPr>
        <w:t>faire</w:t>
      </w:r>
      <w:r>
        <w:rPr>
          <w:rFonts w:ascii="Times New Roman" w:hAnsi="Times New Roman"/>
          <w:spacing w:val="40"/>
          <w:sz w:val="16"/>
        </w:rPr>
        <w:t> </w:t>
      </w:r>
      <w:r>
        <w:rPr>
          <w:rFonts w:ascii="Times New Roman" w:hAnsi="Times New Roman"/>
          <w:sz w:val="16"/>
        </w:rPr>
        <w:t>valoir vos droits de consultation, de modification, ou de suppression de vos données personnelles en faisant la demande par courriel auprès du délégué à la protection des</w:t>
      </w:r>
      <w:r>
        <w:rPr>
          <w:rFonts w:ascii="Times New Roman" w:hAnsi="Times New Roman"/>
          <w:spacing w:val="40"/>
          <w:sz w:val="16"/>
        </w:rPr>
        <w:t> </w:t>
      </w:r>
      <w:r>
        <w:rPr>
          <w:rFonts w:ascii="Times New Roman" w:hAnsi="Times New Roman"/>
          <w:sz w:val="16"/>
        </w:rPr>
        <w:t>données (D.P.O.) de l’administration communale de Beyne-Heusay via l’adresse de courriel suivante : </w:t>
      </w:r>
      <w:hyperlink r:id="rId7">
        <w:r>
          <w:rPr>
            <w:rFonts w:ascii="Times New Roman" w:hAnsi="Times New Roman"/>
            <w:color w:val="0000FF"/>
            <w:sz w:val="16"/>
            <w:u w:val="single" w:color="0000FF"/>
          </w:rPr>
          <w:t>dpo@beyne-heusay.be</w:t>
        </w:r>
      </w:hyperlink>
    </w:p>
    <w:p>
      <w:pPr>
        <w:spacing w:after="0"/>
        <w:jc w:val="both"/>
        <w:rPr>
          <w:rFonts w:ascii="Times New Roman" w:hAnsi="Times New Roman"/>
          <w:sz w:val="16"/>
        </w:rPr>
        <w:sectPr>
          <w:type w:val="continuous"/>
          <w:pgSz w:w="11920" w:h="16850"/>
          <w:pgMar w:top="360" w:bottom="280" w:left="283" w:right="283"/>
        </w:sectPr>
      </w:pPr>
    </w:p>
    <w:p>
      <w:pPr>
        <w:pStyle w:val="Heading1"/>
        <w:tabs>
          <w:tab w:pos="1883" w:val="left" w:leader="none"/>
          <w:tab w:pos="10932" w:val="left" w:leader="none"/>
        </w:tabs>
      </w:pPr>
      <w:r>
        <w:rPr>
          <w:color w:val="0000FF"/>
          <w:shd w:fill="99CCFF" w:color="auto" w:val="clear"/>
        </w:rPr>
        <w:tab/>
        <w:t>OCCUPATION</w:t>
      </w:r>
      <w:r>
        <w:rPr>
          <w:color w:val="0000FF"/>
          <w:spacing w:val="-17"/>
          <w:shd w:fill="99CCFF" w:color="auto" w:val="clear"/>
        </w:rPr>
        <w:t> </w:t>
      </w:r>
      <w:r>
        <w:rPr>
          <w:color w:val="0000FF"/>
          <w:shd w:fill="99CCFF" w:color="auto" w:val="clear"/>
        </w:rPr>
        <w:t>PRIVATIVE</w:t>
      </w:r>
      <w:r>
        <w:rPr>
          <w:color w:val="0000FF"/>
          <w:spacing w:val="-11"/>
          <w:shd w:fill="99CCFF" w:color="auto" w:val="clear"/>
        </w:rPr>
        <w:t> </w:t>
      </w:r>
      <w:r>
        <w:rPr>
          <w:color w:val="0000FF"/>
          <w:shd w:fill="99CCFF" w:color="auto" w:val="clear"/>
        </w:rPr>
        <w:t>DE</w:t>
      </w:r>
      <w:r>
        <w:rPr>
          <w:color w:val="0000FF"/>
          <w:spacing w:val="-10"/>
          <w:shd w:fill="99CCFF" w:color="auto" w:val="clear"/>
        </w:rPr>
        <w:t> </w:t>
      </w:r>
      <w:r>
        <w:rPr>
          <w:color w:val="0000FF"/>
          <w:shd w:fill="99CCFF" w:color="auto" w:val="clear"/>
        </w:rPr>
        <w:t>LA</w:t>
      </w:r>
      <w:r>
        <w:rPr>
          <w:color w:val="0000FF"/>
          <w:spacing w:val="-14"/>
          <w:shd w:fill="99CCFF" w:color="auto" w:val="clear"/>
        </w:rPr>
        <w:t> </w:t>
      </w:r>
      <w:r>
        <w:rPr>
          <w:color w:val="0000FF"/>
          <w:shd w:fill="99CCFF" w:color="auto" w:val="clear"/>
        </w:rPr>
        <w:t>VOIE</w:t>
      </w:r>
      <w:r>
        <w:rPr>
          <w:color w:val="0000FF"/>
          <w:spacing w:val="-22"/>
          <w:shd w:fill="99CCFF" w:color="auto" w:val="clear"/>
        </w:rPr>
        <w:t> </w:t>
      </w:r>
      <w:r>
        <w:rPr>
          <w:color w:val="0000FF"/>
          <w:spacing w:val="-2"/>
          <w:shd w:fill="99CCFF" w:color="auto" w:val="clear"/>
        </w:rPr>
        <w:t>PUBLIQUE</w:t>
      </w:r>
      <w:r>
        <w:rPr>
          <w:color w:val="0000FF"/>
          <w:shd w:fill="99CCFF" w:color="auto" w:val="clear"/>
        </w:rPr>
        <w:tab/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1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520065</wp:posOffset>
                </wp:positionH>
                <wp:positionV relativeFrom="paragraph">
                  <wp:posOffset>296031</wp:posOffset>
                </wp:positionV>
                <wp:extent cx="5242560" cy="94361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5242560" cy="943610"/>
                          <a:chExt cx="5242560" cy="943610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415"/>
                            <a:ext cx="1248409" cy="925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0159" y="0"/>
                            <a:ext cx="1336662" cy="9436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6679" y="0"/>
                            <a:ext cx="1336674" cy="9436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3354" y="52061"/>
                            <a:ext cx="1259204" cy="891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950001pt;margin-top:23.30954pt;width:412.8pt;height:74.3pt;mso-position-horizontal-relative:page;mso-position-vertical-relative:paragraph;z-index:-15720448;mso-wrap-distance-left:0;mso-wrap-distance-right:0" id="docshapegroup40" coordorigin="819,466" coordsize="8256,1486">
                <v:shape style="position:absolute;left:819;top:495;width:1966;height:1457" type="#_x0000_t75" id="docshape41" stroked="false">
                  <v:imagedata r:id="rId8" o:title=""/>
                </v:shape>
                <v:shape style="position:absolute;left:2835;top:466;width:2105;height:1486" type="#_x0000_t75" id="docshape42" stroked="false">
                  <v:imagedata r:id="rId9" o:title=""/>
                </v:shape>
                <v:shape style="position:absolute;left:4987;top:466;width:2105;height:1486" type="#_x0000_t75" id="docshape43" stroked="false">
                  <v:imagedata r:id="rId10" o:title=""/>
                </v:shape>
                <v:shape style="position:absolute;left:7092;top:548;width:1983;height:1404" type="#_x0000_t75" id="docshape44" stroked="false">
                  <v:imagedata r:id="rId11" o:title=""/>
                </v:shape>
                <w10:wrap type="topAndBottom"/>
              </v:group>
            </w:pict>
          </mc:Fallback>
        </mc:AlternateContent>
      </w:r>
    </w:p>
    <w:p>
      <w:pPr>
        <w:pStyle w:val="Heading4"/>
        <w:spacing w:before="207"/>
        <w:rPr>
          <w:u w:val="none"/>
        </w:rPr>
      </w:pPr>
      <w:bookmarkStart w:name="Dans quel cas ?" w:id="2"/>
      <w:bookmarkEnd w:id="2"/>
      <w:r>
        <w:rPr>
          <w:b w:val="0"/>
          <w:u w:val="none"/>
        </w:rPr>
      </w:r>
      <w:r>
        <w:rPr>
          <w:color w:val="FF0000"/>
          <w:u w:val="single" w:color="FF0000"/>
        </w:rPr>
        <w:t>Dans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u w:val="single" w:color="FF0000"/>
        </w:rPr>
        <w:t>quel</w:t>
      </w:r>
      <w:r>
        <w:rPr>
          <w:color w:val="FF0000"/>
          <w:spacing w:val="-1"/>
          <w:u w:val="single" w:color="FF0000"/>
        </w:rPr>
        <w:t> </w:t>
      </w:r>
      <w:r>
        <w:rPr>
          <w:color w:val="FF0000"/>
          <w:u w:val="single" w:color="FF0000"/>
        </w:rPr>
        <w:t>cas </w:t>
      </w:r>
      <w:r>
        <w:rPr>
          <w:color w:val="FF0000"/>
          <w:spacing w:val="-10"/>
          <w:u w:val="single" w:color="FF0000"/>
        </w:rPr>
        <w:t>?</w:t>
      </w:r>
    </w:p>
    <w:p>
      <w:pPr>
        <w:pStyle w:val="BodyText"/>
        <w:spacing w:before="27"/>
        <w:rPr>
          <w:b/>
        </w:rPr>
      </w:pPr>
    </w:p>
    <w:p>
      <w:pPr>
        <w:spacing w:line="273" w:lineRule="auto" w:before="0"/>
        <w:ind w:left="439" w:right="507" w:firstLine="0"/>
        <w:jc w:val="both"/>
        <w:rPr>
          <w:b/>
          <w:sz w:val="18"/>
        </w:rPr>
      </w:pPr>
      <w:r>
        <w:rPr>
          <w:color w:val="202020"/>
          <w:sz w:val="18"/>
        </w:rPr>
        <w:t>Vous voulez faire des travaux, vider votre grenier, déménager, vous allez installer un conteneur, un échafaudage, une grue, un camion</w:t>
      </w:r>
      <w:r>
        <w:rPr>
          <w:color w:val="202020"/>
          <w:spacing w:val="-3"/>
          <w:sz w:val="18"/>
        </w:rPr>
        <w:t> </w:t>
      </w:r>
      <w:r>
        <w:rPr>
          <w:color w:val="202020"/>
          <w:sz w:val="18"/>
        </w:rPr>
        <w:t>mais vous n'avez</w:t>
      </w:r>
      <w:r>
        <w:rPr>
          <w:color w:val="202020"/>
          <w:spacing w:val="-2"/>
          <w:sz w:val="18"/>
        </w:rPr>
        <w:t> </w:t>
      </w:r>
      <w:r>
        <w:rPr>
          <w:color w:val="202020"/>
          <w:sz w:val="18"/>
        </w:rPr>
        <w:t>pas</w:t>
      </w:r>
      <w:r>
        <w:rPr>
          <w:color w:val="202020"/>
          <w:spacing w:val="-2"/>
          <w:sz w:val="18"/>
        </w:rPr>
        <w:t> </w:t>
      </w:r>
      <w:r>
        <w:rPr>
          <w:color w:val="202020"/>
          <w:sz w:val="18"/>
        </w:rPr>
        <w:t>d'autre choix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que de le placer</w:t>
      </w:r>
      <w:r>
        <w:rPr>
          <w:color w:val="202020"/>
          <w:spacing w:val="-1"/>
          <w:sz w:val="18"/>
        </w:rPr>
        <w:t> </w:t>
      </w:r>
      <w:r>
        <w:rPr>
          <w:color w:val="202020"/>
          <w:sz w:val="18"/>
        </w:rPr>
        <w:t>sur</w:t>
      </w:r>
      <w:r>
        <w:rPr>
          <w:color w:val="202020"/>
          <w:spacing w:val="-1"/>
          <w:sz w:val="18"/>
        </w:rPr>
        <w:t> </w:t>
      </w:r>
      <w:r>
        <w:rPr>
          <w:color w:val="202020"/>
          <w:sz w:val="18"/>
        </w:rPr>
        <w:t>la</w:t>
      </w:r>
      <w:r>
        <w:rPr>
          <w:color w:val="202020"/>
          <w:spacing w:val="-3"/>
          <w:sz w:val="18"/>
        </w:rPr>
        <w:t> </w:t>
      </w:r>
      <w:r>
        <w:rPr>
          <w:color w:val="202020"/>
          <w:sz w:val="18"/>
        </w:rPr>
        <w:t>chaussée.</w:t>
      </w:r>
      <w:r>
        <w:rPr>
          <w:color w:val="202020"/>
          <w:spacing w:val="-1"/>
          <w:sz w:val="18"/>
        </w:rPr>
        <w:t> </w:t>
      </w:r>
      <w:r>
        <w:rPr>
          <w:color w:val="202020"/>
          <w:sz w:val="18"/>
        </w:rPr>
        <w:t>Vous allez</w:t>
      </w:r>
      <w:r>
        <w:rPr>
          <w:color w:val="202020"/>
          <w:spacing w:val="-2"/>
          <w:sz w:val="18"/>
        </w:rPr>
        <w:t> </w:t>
      </w:r>
      <w:r>
        <w:rPr>
          <w:color w:val="202020"/>
          <w:sz w:val="18"/>
        </w:rPr>
        <w:t>donc utiliser</w:t>
      </w:r>
      <w:r>
        <w:rPr>
          <w:color w:val="202020"/>
          <w:spacing w:val="-1"/>
          <w:sz w:val="18"/>
        </w:rPr>
        <w:t> </w:t>
      </w:r>
      <w:r>
        <w:rPr>
          <w:color w:val="202020"/>
          <w:sz w:val="18"/>
        </w:rPr>
        <w:t>une voirie publique</w:t>
      </w:r>
      <w:r>
        <w:rPr>
          <w:color w:val="202020"/>
          <w:spacing w:val="-3"/>
          <w:sz w:val="18"/>
        </w:rPr>
        <w:t> </w:t>
      </w:r>
      <w:r>
        <w:rPr>
          <w:color w:val="202020"/>
          <w:sz w:val="18"/>
        </w:rPr>
        <w:t>à des fins privées. Il vous faut </w:t>
      </w:r>
      <w:r>
        <w:rPr>
          <w:b/>
          <w:color w:val="202020"/>
          <w:sz w:val="18"/>
        </w:rPr>
        <w:t>une autorisation de l'administration communale pour utiliser la voie publique</w:t>
      </w:r>
    </w:p>
    <w:p>
      <w:pPr>
        <w:pStyle w:val="BodyText"/>
        <w:rPr>
          <w:b/>
        </w:rPr>
      </w:pPr>
    </w:p>
    <w:p>
      <w:pPr>
        <w:pStyle w:val="BodyText"/>
        <w:spacing w:line="276" w:lineRule="auto"/>
        <w:ind w:left="439" w:right="561" w:hanging="3"/>
        <w:jc w:val="both"/>
      </w:pPr>
      <w:r>
        <w:rPr>
          <w:color w:val="202020"/>
        </w:rPr>
        <w:t>En effet,</w:t>
      </w:r>
      <w:r>
        <w:rPr>
          <w:color w:val="202020"/>
          <w:spacing w:val="-1"/>
        </w:rPr>
        <w:t> </w:t>
      </w:r>
      <w:r>
        <w:rPr>
          <w:color w:val="202020"/>
        </w:rPr>
        <w:t>sans autorisation</w:t>
      </w:r>
      <w:r>
        <w:rPr>
          <w:color w:val="202020"/>
          <w:spacing w:val="-3"/>
        </w:rPr>
        <w:t> </w:t>
      </w:r>
      <w:r>
        <w:rPr>
          <w:color w:val="202020"/>
        </w:rPr>
        <w:t>ou</w:t>
      </w:r>
      <w:r>
        <w:rPr>
          <w:color w:val="202020"/>
          <w:spacing w:val="-3"/>
        </w:rPr>
        <w:t> </w:t>
      </w:r>
      <w:r>
        <w:rPr>
          <w:color w:val="202020"/>
        </w:rPr>
        <w:t>en cas d'infraction,</w:t>
      </w:r>
      <w:r>
        <w:rPr>
          <w:color w:val="202020"/>
          <w:spacing w:val="-1"/>
        </w:rPr>
        <w:t> </w:t>
      </w:r>
      <w:r>
        <w:rPr>
          <w:color w:val="202020"/>
        </w:rPr>
        <w:t>vous encourrez,</w:t>
      </w:r>
      <w:r>
        <w:rPr>
          <w:color w:val="202020"/>
          <w:spacing w:val="-1"/>
        </w:rPr>
        <w:t> </w:t>
      </w:r>
      <w:r>
        <w:rPr>
          <w:color w:val="202020"/>
        </w:rPr>
        <w:t>à tout</w:t>
      </w:r>
      <w:r>
        <w:rPr>
          <w:color w:val="202020"/>
          <w:spacing w:val="-1"/>
        </w:rPr>
        <w:t> </w:t>
      </w:r>
      <w:r>
        <w:rPr>
          <w:color w:val="202020"/>
        </w:rPr>
        <w:t>le</w:t>
      </w:r>
      <w:r>
        <w:rPr>
          <w:color w:val="202020"/>
          <w:spacing w:val="-3"/>
        </w:rPr>
        <w:t> </w:t>
      </w:r>
      <w:r>
        <w:rPr>
          <w:color w:val="202020"/>
        </w:rPr>
        <w:t>moins,</w:t>
      </w:r>
      <w:r>
        <w:rPr>
          <w:color w:val="202020"/>
          <w:spacing w:val="-1"/>
        </w:rPr>
        <w:t> </w:t>
      </w:r>
      <w:r>
        <w:rPr>
          <w:color w:val="202020"/>
        </w:rPr>
        <w:t>une amende administrative.</w:t>
      </w:r>
      <w:r>
        <w:rPr>
          <w:color w:val="202020"/>
          <w:spacing w:val="-1"/>
        </w:rPr>
        <w:t> </w:t>
      </w:r>
      <w:r>
        <w:rPr>
          <w:color w:val="202020"/>
        </w:rPr>
        <w:t>Plus grave :</w:t>
      </w:r>
      <w:r>
        <w:rPr>
          <w:color w:val="202020"/>
          <w:spacing w:val="-1"/>
        </w:rPr>
        <w:t> </w:t>
      </w:r>
      <w:r>
        <w:rPr>
          <w:color w:val="202020"/>
        </w:rPr>
        <w:t>en cas d'accident, votre responsabilité sera immanquablement engagée. Les conséquences, notamment civiles et financières, peuvent être importantes.</w:t>
      </w:r>
    </w:p>
    <w:p>
      <w:pPr>
        <w:pStyle w:val="BodyText"/>
        <w:spacing w:before="27"/>
      </w:pPr>
    </w:p>
    <w:p>
      <w:pPr>
        <w:pStyle w:val="BodyText"/>
        <w:spacing w:line="276" w:lineRule="auto"/>
        <w:ind w:left="439" w:right="704" w:hanging="3"/>
        <w:jc w:val="both"/>
      </w:pPr>
      <w:r>
        <w:rPr>
          <w:color w:val="202020"/>
        </w:rPr>
        <w:t>C'est</w:t>
      </w:r>
      <w:r>
        <w:rPr>
          <w:color w:val="202020"/>
          <w:spacing w:val="-3"/>
        </w:rPr>
        <w:t> </w:t>
      </w:r>
      <w:r>
        <w:rPr>
          <w:color w:val="202020"/>
        </w:rPr>
        <w:t>le</w:t>
      </w:r>
      <w:r>
        <w:rPr>
          <w:color w:val="202020"/>
          <w:spacing w:val="-3"/>
        </w:rPr>
        <w:t> </w:t>
      </w:r>
      <w:r>
        <w:rPr>
          <w:color w:val="202020"/>
        </w:rPr>
        <w:t>Code</w:t>
      </w:r>
      <w:r>
        <w:rPr>
          <w:color w:val="202020"/>
          <w:spacing w:val="-3"/>
        </w:rPr>
        <w:t> </w:t>
      </w:r>
      <w:r>
        <w:rPr>
          <w:color w:val="202020"/>
        </w:rPr>
        <w:t>de</w:t>
      </w:r>
      <w:r>
        <w:rPr>
          <w:color w:val="202020"/>
          <w:spacing w:val="-3"/>
        </w:rPr>
        <w:t> </w:t>
      </w:r>
      <w:r>
        <w:rPr>
          <w:color w:val="202020"/>
        </w:rPr>
        <w:t>Police</w:t>
      </w:r>
      <w:r>
        <w:rPr>
          <w:color w:val="202020"/>
          <w:spacing w:val="-3"/>
        </w:rPr>
        <w:t> </w:t>
      </w:r>
      <w:r>
        <w:rPr>
          <w:color w:val="202020"/>
        </w:rPr>
        <w:t>des</w:t>
      </w:r>
      <w:r>
        <w:rPr>
          <w:color w:val="202020"/>
          <w:spacing w:val="-2"/>
        </w:rPr>
        <w:t> </w:t>
      </w:r>
      <w:r>
        <w:rPr>
          <w:color w:val="202020"/>
        </w:rPr>
        <w:t>communes</w:t>
      </w:r>
      <w:r>
        <w:rPr>
          <w:color w:val="202020"/>
          <w:spacing w:val="-2"/>
        </w:rPr>
        <w:t> </w:t>
      </w:r>
      <w:r>
        <w:rPr>
          <w:color w:val="202020"/>
        </w:rPr>
        <w:t>de</w:t>
      </w:r>
      <w:r>
        <w:rPr>
          <w:color w:val="202020"/>
          <w:spacing w:val="-3"/>
        </w:rPr>
        <w:t> </w:t>
      </w:r>
      <w:r>
        <w:rPr>
          <w:color w:val="202020"/>
        </w:rPr>
        <w:t>Beyne,</w:t>
      </w:r>
      <w:r>
        <w:rPr>
          <w:color w:val="202020"/>
          <w:spacing w:val="-4"/>
        </w:rPr>
        <w:t> </w:t>
      </w:r>
      <w:r>
        <w:rPr>
          <w:color w:val="202020"/>
        </w:rPr>
        <w:t>Fléron</w:t>
      </w:r>
      <w:r>
        <w:rPr>
          <w:color w:val="202020"/>
          <w:spacing w:val="-3"/>
        </w:rPr>
        <w:t> </w:t>
      </w:r>
      <w:r>
        <w:rPr>
          <w:color w:val="202020"/>
        </w:rPr>
        <w:t>et</w:t>
      </w:r>
      <w:r>
        <w:rPr>
          <w:color w:val="202020"/>
          <w:spacing w:val="-6"/>
        </w:rPr>
        <w:t> </w:t>
      </w:r>
      <w:r>
        <w:rPr>
          <w:color w:val="202020"/>
        </w:rPr>
        <w:t>Soumagne,</w:t>
      </w:r>
      <w:r>
        <w:rPr>
          <w:color w:val="202020"/>
          <w:spacing w:val="-3"/>
        </w:rPr>
        <w:t> </w:t>
      </w:r>
      <w:r>
        <w:rPr>
          <w:color w:val="202020"/>
        </w:rPr>
        <w:t>dans</w:t>
      </w:r>
      <w:r>
        <w:rPr>
          <w:color w:val="202020"/>
          <w:spacing w:val="-5"/>
        </w:rPr>
        <w:t> </w:t>
      </w:r>
      <w:r>
        <w:rPr>
          <w:color w:val="202020"/>
        </w:rPr>
        <w:t>ses</w:t>
      </w:r>
      <w:r>
        <w:rPr>
          <w:color w:val="202020"/>
          <w:spacing w:val="-2"/>
        </w:rPr>
        <w:t> </w:t>
      </w:r>
      <w:r>
        <w:rPr>
          <w:color w:val="202020"/>
        </w:rPr>
        <w:t>articles</w:t>
      </w:r>
      <w:r>
        <w:rPr>
          <w:color w:val="202020"/>
          <w:spacing w:val="-2"/>
        </w:rPr>
        <w:t> </w:t>
      </w:r>
      <w:r>
        <w:rPr>
          <w:color w:val="202020"/>
        </w:rPr>
        <w:t>31</w:t>
      </w:r>
      <w:r>
        <w:rPr>
          <w:color w:val="202020"/>
          <w:spacing w:val="-3"/>
        </w:rPr>
        <w:t> </w:t>
      </w:r>
      <w:r>
        <w:rPr>
          <w:color w:val="202020"/>
        </w:rPr>
        <w:t>à</w:t>
      </w:r>
      <w:r>
        <w:rPr>
          <w:color w:val="202020"/>
          <w:spacing w:val="-3"/>
        </w:rPr>
        <w:t> </w:t>
      </w:r>
      <w:r>
        <w:rPr>
          <w:color w:val="202020"/>
        </w:rPr>
        <w:t>42,</w:t>
      </w:r>
      <w:r>
        <w:rPr>
          <w:color w:val="202020"/>
          <w:spacing w:val="-3"/>
        </w:rPr>
        <w:t> </w:t>
      </w:r>
      <w:r>
        <w:rPr>
          <w:color w:val="202020"/>
        </w:rPr>
        <w:t>qui</w:t>
      </w:r>
      <w:r>
        <w:rPr>
          <w:color w:val="202020"/>
          <w:spacing w:val="-3"/>
        </w:rPr>
        <w:t> </w:t>
      </w:r>
      <w:r>
        <w:rPr>
          <w:color w:val="202020"/>
        </w:rPr>
        <w:t>fixe</w:t>
      </w:r>
      <w:r>
        <w:rPr>
          <w:color w:val="202020"/>
          <w:spacing w:val="-3"/>
        </w:rPr>
        <w:t> </w:t>
      </w:r>
      <w:r>
        <w:rPr>
          <w:color w:val="202020"/>
        </w:rPr>
        <w:t>les</w:t>
      </w:r>
      <w:r>
        <w:rPr>
          <w:color w:val="202020"/>
          <w:spacing w:val="-2"/>
        </w:rPr>
        <w:t> </w:t>
      </w:r>
      <w:r>
        <w:rPr>
          <w:color w:val="202020"/>
        </w:rPr>
        <w:t>règles</w:t>
      </w:r>
      <w:r>
        <w:rPr>
          <w:color w:val="202020"/>
          <w:spacing w:val="-2"/>
        </w:rPr>
        <w:t> </w:t>
      </w:r>
      <w:r>
        <w:rPr>
          <w:color w:val="202020"/>
        </w:rPr>
        <w:t>relatives</w:t>
      </w:r>
      <w:r>
        <w:rPr>
          <w:color w:val="202020"/>
          <w:spacing w:val="-2"/>
        </w:rPr>
        <w:t> </w:t>
      </w:r>
      <w:r>
        <w:rPr>
          <w:color w:val="202020"/>
        </w:rPr>
        <w:t>au placement</w:t>
      </w:r>
      <w:r>
        <w:rPr>
          <w:color w:val="202020"/>
          <w:spacing w:val="-1"/>
        </w:rPr>
        <w:t> </w:t>
      </w:r>
      <w:r>
        <w:rPr>
          <w:color w:val="202020"/>
        </w:rPr>
        <w:t>d'un conteneur</w:t>
      </w:r>
      <w:r>
        <w:rPr>
          <w:color w:val="202020"/>
          <w:spacing w:val="-3"/>
        </w:rPr>
        <w:t> </w:t>
      </w:r>
      <w:r>
        <w:rPr>
          <w:color w:val="202020"/>
        </w:rPr>
        <w:t>sur</w:t>
      </w:r>
      <w:r>
        <w:rPr>
          <w:color w:val="202020"/>
          <w:spacing w:val="-3"/>
        </w:rPr>
        <w:t> </w:t>
      </w:r>
      <w:r>
        <w:rPr>
          <w:color w:val="202020"/>
        </w:rPr>
        <w:t>la voie publique.</w:t>
      </w:r>
      <w:r>
        <w:rPr>
          <w:color w:val="202020"/>
          <w:spacing w:val="-1"/>
        </w:rPr>
        <w:t> </w:t>
      </w:r>
      <w:r>
        <w:rPr>
          <w:color w:val="202020"/>
        </w:rPr>
        <w:t>Ce placement</w:t>
      </w:r>
      <w:r>
        <w:rPr>
          <w:color w:val="202020"/>
          <w:spacing w:val="-1"/>
        </w:rPr>
        <w:t> </w:t>
      </w:r>
      <w:r>
        <w:rPr>
          <w:color w:val="202020"/>
        </w:rPr>
        <w:t>doit,</w:t>
      </w:r>
      <w:r>
        <w:rPr>
          <w:color w:val="202020"/>
          <w:spacing w:val="-1"/>
        </w:rPr>
        <w:t> </w:t>
      </w:r>
      <w:r>
        <w:rPr>
          <w:color w:val="202020"/>
        </w:rPr>
        <w:t>en outre,</w:t>
      </w:r>
      <w:r>
        <w:rPr>
          <w:color w:val="202020"/>
          <w:spacing w:val="-3"/>
        </w:rPr>
        <w:t> </w:t>
      </w:r>
      <w:r>
        <w:rPr>
          <w:color w:val="202020"/>
        </w:rPr>
        <w:t>se faire dans le respect</w:t>
      </w:r>
      <w:r>
        <w:rPr>
          <w:color w:val="202020"/>
          <w:spacing w:val="-1"/>
        </w:rPr>
        <w:t> </w:t>
      </w:r>
      <w:r>
        <w:rPr>
          <w:color w:val="202020"/>
        </w:rPr>
        <w:t>du</w:t>
      </w:r>
      <w:r>
        <w:rPr>
          <w:color w:val="202020"/>
          <w:spacing w:val="-3"/>
        </w:rPr>
        <w:t> </w:t>
      </w:r>
      <w:r>
        <w:rPr>
          <w:color w:val="202020"/>
        </w:rPr>
        <w:t>code de la route</w:t>
      </w:r>
      <w:r>
        <w:rPr>
          <w:color w:val="202020"/>
          <w:spacing w:val="-3"/>
        </w:rPr>
        <w:t> </w:t>
      </w:r>
      <w:r>
        <w:rPr>
          <w:color w:val="202020"/>
        </w:rPr>
        <w:t>et</w:t>
      </w:r>
      <w:r>
        <w:rPr>
          <w:color w:val="202020"/>
          <w:spacing w:val="-1"/>
        </w:rPr>
        <w:t> </w:t>
      </w:r>
      <w:r>
        <w:rPr>
          <w:color w:val="202020"/>
        </w:rPr>
        <w:t>de la signalisation relative aux chantiers et obstacles sur la voie publique.</w:t>
      </w:r>
    </w:p>
    <w:p>
      <w:pPr>
        <w:pStyle w:val="Heading4"/>
        <w:spacing w:before="195"/>
        <w:jc w:val="both"/>
        <w:rPr>
          <w:u w:val="none"/>
        </w:rPr>
      </w:pPr>
      <w:bookmarkStart w:name="Comment obtenir cette autorisation de pl" w:id="3"/>
      <w:bookmarkEnd w:id="3"/>
      <w:r>
        <w:rPr>
          <w:b w:val="0"/>
          <w:u w:val="none"/>
        </w:rPr>
      </w:r>
      <w:r>
        <w:rPr>
          <w:color w:val="FF0000"/>
          <w:u w:val="single" w:color="FF0000"/>
        </w:rPr>
        <w:t>Comment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obtenir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cette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u w:val="single" w:color="FF0000"/>
        </w:rPr>
        <w:t>autorisation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u w:val="single" w:color="FF0000"/>
        </w:rPr>
        <w:t>de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u w:val="single" w:color="FF0000"/>
        </w:rPr>
        <w:t>placement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spacing w:val="-10"/>
          <w:u w:val="single" w:color="FF0000"/>
        </w:rPr>
        <w:t>?</w:t>
      </w:r>
    </w:p>
    <w:p>
      <w:pPr>
        <w:pStyle w:val="BodyText"/>
        <w:spacing w:before="64"/>
        <w:rPr>
          <w:b/>
        </w:rPr>
      </w:pPr>
    </w:p>
    <w:p>
      <w:pPr>
        <w:spacing w:before="0"/>
        <w:ind w:left="439" w:right="0" w:firstLine="0"/>
        <w:jc w:val="left"/>
        <w:rPr>
          <w:b/>
          <w:sz w:val="18"/>
        </w:rPr>
      </w:pPr>
      <w:r>
        <w:rPr>
          <w:b/>
          <w:color w:val="202020"/>
          <w:sz w:val="18"/>
        </w:rPr>
        <w:t>En</w:t>
      </w:r>
      <w:r>
        <w:rPr>
          <w:b/>
          <w:color w:val="202020"/>
          <w:spacing w:val="-3"/>
          <w:sz w:val="18"/>
        </w:rPr>
        <w:t> </w:t>
      </w:r>
      <w:r>
        <w:rPr>
          <w:b/>
          <w:color w:val="202020"/>
          <w:sz w:val="18"/>
        </w:rPr>
        <w:t>introduisant</w:t>
      </w:r>
      <w:r>
        <w:rPr>
          <w:b/>
          <w:color w:val="202020"/>
          <w:spacing w:val="-3"/>
          <w:sz w:val="18"/>
        </w:rPr>
        <w:t> </w:t>
      </w:r>
      <w:r>
        <w:rPr>
          <w:b/>
          <w:color w:val="202020"/>
          <w:sz w:val="18"/>
        </w:rPr>
        <w:t>une</w:t>
      </w:r>
      <w:r>
        <w:rPr>
          <w:b/>
          <w:color w:val="202020"/>
          <w:spacing w:val="-2"/>
          <w:sz w:val="18"/>
        </w:rPr>
        <w:t> </w:t>
      </w:r>
      <w:r>
        <w:rPr>
          <w:b/>
          <w:color w:val="202020"/>
          <w:sz w:val="18"/>
        </w:rPr>
        <w:t>demande</w:t>
      </w:r>
      <w:r>
        <w:rPr>
          <w:b/>
          <w:color w:val="202020"/>
          <w:spacing w:val="-3"/>
          <w:sz w:val="18"/>
        </w:rPr>
        <w:t> </w:t>
      </w:r>
      <w:r>
        <w:rPr>
          <w:b/>
          <w:color w:val="202020"/>
          <w:sz w:val="18"/>
        </w:rPr>
        <w:t>de</w:t>
      </w:r>
      <w:r>
        <w:rPr>
          <w:b/>
          <w:color w:val="202020"/>
          <w:spacing w:val="-2"/>
          <w:sz w:val="18"/>
        </w:rPr>
        <w:t> </w:t>
      </w:r>
      <w:r>
        <w:rPr>
          <w:b/>
          <w:color w:val="202020"/>
          <w:sz w:val="18"/>
        </w:rPr>
        <w:t>placement</w:t>
      </w:r>
      <w:r>
        <w:rPr>
          <w:b/>
          <w:color w:val="202020"/>
          <w:spacing w:val="-4"/>
          <w:sz w:val="18"/>
        </w:rPr>
        <w:t> </w:t>
      </w:r>
      <w:r>
        <w:rPr>
          <w:b/>
          <w:color w:val="202020"/>
          <w:sz w:val="18"/>
        </w:rPr>
        <w:t>auprès</w:t>
      </w:r>
      <w:r>
        <w:rPr>
          <w:b/>
          <w:color w:val="202020"/>
          <w:spacing w:val="-5"/>
          <w:sz w:val="18"/>
        </w:rPr>
        <w:t> </w:t>
      </w:r>
      <w:r>
        <w:rPr>
          <w:b/>
          <w:color w:val="202020"/>
          <w:sz w:val="18"/>
        </w:rPr>
        <w:t>du</w:t>
      </w:r>
      <w:r>
        <w:rPr>
          <w:b/>
          <w:color w:val="202020"/>
          <w:spacing w:val="-3"/>
          <w:sz w:val="18"/>
        </w:rPr>
        <w:t> </w:t>
      </w:r>
      <w:r>
        <w:rPr>
          <w:b/>
          <w:color w:val="202020"/>
          <w:sz w:val="18"/>
        </w:rPr>
        <w:t>Service</w:t>
      </w:r>
      <w:r>
        <w:rPr>
          <w:b/>
          <w:color w:val="202020"/>
          <w:spacing w:val="-2"/>
          <w:sz w:val="18"/>
        </w:rPr>
        <w:t> </w:t>
      </w:r>
      <w:r>
        <w:rPr>
          <w:b/>
          <w:color w:val="202020"/>
          <w:sz w:val="18"/>
        </w:rPr>
        <w:t>Mobilité</w:t>
      </w:r>
      <w:r>
        <w:rPr>
          <w:b/>
          <w:color w:val="202020"/>
          <w:spacing w:val="-2"/>
          <w:sz w:val="18"/>
        </w:rPr>
        <w:t> </w:t>
      </w:r>
      <w:r>
        <w:rPr>
          <w:b/>
          <w:color w:val="202020"/>
          <w:sz w:val="18"/>
        </w:rPr>
        <w:t>de</w:t>
      </w:r>
      <w:r>
        <w:rPr>
          <w:b/>
          <w:color w:val="202020"/>
          <w:spacing w:val="-2"/>
          <w:sz w:val="18"/>
        </w:rPr>
        <w:t> </w:t>
      </w:r>
      <w:r>
        <w:rPr>
          <w:b/>
          <w:color w:val="202020"/>
          <w:sz w:val="18"/>
        </w:rPr>
        <w:t>l’Administration</w:t>
      </w:r>
      <w:r>
        <w:rPr>
          <w:b/>
          <w:color w:val="202020"/>
          <w:spacing w:val="-3"/>
          <w:sz w:val="18"/>
        </w:rPr>
        <w:t> </w:t>
      </w:r>
      <w:r>
        <w:rPr>
          <w:b/>
          <w:color w:val="202020"/>
          <w:sz w:val="18"/>
        </w:rPr>
        <w:t>communale</w:t>
      </w:r>
      <w:r>
        <w:rPr>
          <w:b/>
          <w:color w:val="202020"/>
          <w:spacing w:val="-2"/>
          <w:sz w:val="18"/>
        </w:rPr>
        <w:t> </w:t>
      </w:r>
      <w:r>
        <w:rPr>
          <w:b/>
          <w:color w:val="202020"/>
          <w:sz w:val="18"/>
        </w:rPr>
        <w:t>de</w:t>
      </w:r>
      <w:r>
        <w:rPr>
          <w:b/>
          <w:color w:val="202020"/>
          <w:spacing w:val="-2"/>
          <w:sz w:val="18"/>
        </w:rPr>
        <w:t> </w:t>
      </w:r>
      <w:r>
        <w:rPr>
          <w:b/>
          <w:color w:val="202020"/>
          <w:sz w:val="18"/>
        </w:rPr>
        <w:t>Beyne-</w:t>
      </w:r>
      <w:r>
        <w:rPr>
          <w:b/>
          <w:color w:val="202020"/>
          <w:spacing w:val="-2"/>
          <w:sz w:val="18"/>
        </w:rPr>
        <w:t>Heusay.</w:t>
      </w:r>
    </w:p>
    <w:p>
      <w:pPr>
        <w:pStyle w:val="BodyText"/>
        <w:spacing w:before="68"/>
        <w:rPr>
          <w:b/>
        </w:rPr>
      </w:pPr>
    </w:p>
    <w:p>
      <w:pPr>
        <w:pStyle w:val="BodyText"/>
        <w:spacing w:line="273" w:lineRule="auto"/>
        <w:ind w:left="439" w:right="506"/>
        <w:jc w:val="both"/>
      </w:pPr>
      <w:r>
        <w:rPr>
          <w:color w:val="202020"/>
        </w:rPr>
        <w:t>Vous vous rendez au Service Mobilité, Avenue de la Gare n°68 à 4610 Beyne-Heusay, où vous remplissez le document d'information. Vous pouvez aussi remplir le formulaire en ligne et le renvoyer par e-mail à l’adresse suivante</w:t>
      </w:r>
      <w:r>
        <w:rPr>
          <w:color w:val="202020"/>
          <w:spacing w:val="-3"/>
        </w:rPr>
        <w:t> </w:t>
      </w:r>
      <w:r>
        <w:rPr>
          <w:color w:val="202020"/>
        </w:rPr>
        <w:t>: mobilite@beyne-heusay.be. Selon l'avis technique de l’Administration</w:t>
      </w:r>
      <w:r>
        <w:rPr>
          <w:color w:val="202020"/>
          <w:spacing w:val="-1"/>
        </w:rPr>
        <w:t> </w:t>
      </w:r>
      <w:r>
        <w:rPr>
          <w:color w:val="202020"/>
        </w:rPr>
        <w:t>communale, un arrêté de police est alors rédigé et soumis à l'approbation du Bourgmestre. Un délai de </w:t>
      </w:r>
      <w:r>
        <w:rPr>
          <w:b/>
          <w:color w:val="202020"/>
        </w:rPr>
        <w:t>8 jours est prévu entre la demande et l'obtention de l'arrêté.</w:t>
      </w:r>
      <w:r>
        <w:rPr>
          <w:b/>
          <w:color w:val="202020"/>
          <w:spacing w:val="26"/>
        </w:rPr>
        <w:t> </w:t>
      </w:r>
      <w:r>
        <w:rPr>
          <w:color w:val="202020"/>
        </w:rPr>
        <w:t>Si ces délais ne sont pas respectés, nous ne pouvons garantir que l’Arrêté de Police sera délivré à temps.</w:t>
      </w:r>
    </w:p>
    <w:p>
      <w:pPr>
        <w:pStyle w:val="Heading4"/>
        <w:spacing w:before="179"/>
        <w:rPr>
          <w:u w:val="none"/>
        </w:rPr>
      </w:pPr>
      <w:bookmarkStart w:name="Important" w:id="4"/>
      <w:bookmarkEnd w:id="4"/>
      <w:r>
        <w:rPr>
          <w:b w:val="0"/>
          <w:u w:val="none"/>
        </w:rPr>
      </w:r>
      <w:r>
        <w:rPr>
          <w:color w:val="FF0000"/>
          <w:spacing w:val="-2"/>
          <w:u w:val="single" w:color="FF0000"/>
        </w:rPr>
        <w:t>Important</w:t>
      </w:r>
    </w:p>
    <w:p>
      <w:pPr>
        <w:pStyle w:val="BodyText"/>
        <w:spacing w:before="8"/>
        <w:rPr>
          <w:b/>
        </w:rPr>
      </w:pPr>
    </w:p>
    <w:p>
      <w:pPr>
        <w:pStyle w:val="BodyText"/>
        <w:spacing w:line="276" w:lineRule="auto"/>
        <w:ind w:left="439" w:right="598"/>
        <w:jc w:val="both"/>
      </w:pPr>
      <w:r>
        <w:rPr>
          <w:color w:val="202020"/>
        </w:rPr>
        <w:t>Certaines</w:t>
      </w:r>
      <w:r>
        <w:rPr>
          <w:color w:val="202020"/>
          <w:spacing w:val="-1"/>
        </w:rPr>
        <w:t> </w:t>
      </w:r>
      <w:r>
        <w:rPr>
          <w:color w:val="202020"/>
        </w:rPr>
        <w:t>demandes</w:t>
      </w:r>
      <w:r>
        <w:rPr>
          <w:color w:val="202020"/>
          <w:spacing w:val="-1"/>
        </w:rPr>
        <w:t> </w:t>
      </w:r>
      <w:r>
        <w:rPr>
          <w:color w:val="202020"/>
        </w:rPr>
        <w:t>nécessitent</w:t>
      </w:r>
      <w:r>
        <w:rPr>
          <w:color w:val="202020"/>
          <w:spacing w:val="-2"/>
        </w:rPr>
        <w:t> </w:t>
      </w:r>
      <w:r>
        <w:rPr>
          <w:color w:val="202020"/>
        </w:rPr>
        <w:t>en</w:t>
      </w:r>
      <w:r>
        <w:rPr>
          <w:color w:val="202020"/>
          <w:spacing w:val="-1"/>
        </w:rPr>
        <w:t> </w:t>
      </w:r>
      <w:r>
        <w:rPr>
          <w:color w:val="202020"/>
        </w:rPr>
        <w:t>plus,</w:t>
      </w:r>
      <w:r>
        <w:rPr>
          <w:color w:val="202020"/>
          <w:spacing w:val="-2"/>
        </w:rPr>
        <w:t> </w:t>
      </w:r>
      <w:r>
        <w:rPr>
          <w:color w:val="202020"/>
        </w:rPr>
        <w:t>une</w:t>
      </w:r>
      <w:r>
        <w:rPr>
          <w:color w:val="202020"/>
          <w:spacing w:val="-1"/>
        </w:rPr>
        <w:t> </w:t>
      </w:r>
      <w:r>
        <w:rPr>
          <w:color w:val="202020"/>
        </w:rPr>
        <w:t>autorisation</w:t>
      </w:r>
      <w:r>
        <w:rPr>
          <w:color w:val="202020"/>
          <w:spacing w:val="-1"/>
        </w:rPr>
        <w:t> </w:t>
      </w:r>
      <w:r>
        <w:rPr>
          <w:color w:val="202020"/>
        </w:rPr>
        <w:t>portant</w:t>
      </w:r>
      <w:r>
        <w:rPr>
          <w:color w:val="202020"/>
          <w:spacing w:val="-2"/>
        </w:rPr>
        <w:t> </w:t>
      </w:r>
      <w:r>
        <w:rPr>
          <w:color w:val="202020"/>
        </w:rPr>
        <w:t>sur</w:t>
      </w:r>
      <w:r>
        <w:rPr>
          <w:color w:val="202020"/>
          <w:spacing w:val="-2"/>
        </w:rPr>
        <w:t> </w:t>
      </w:r>
      <w:r>
        <w:rPr>
          <w:color w:val="202020"/>
        </w:rPr>
        <w:t>un</w:t>
      </w:r>
      <w:r>
        <w:rPr>
          <w:color w:val="202020"/>
          <w:spacing w:val="-1"/>
        </w:rPr>
        <w:t> </w:t>
      </w:r>
      <w:r>
        <w:rPr>
          <w:color w:val="202020"/>
        </w:rPr>
        <w:t>aspect plus technique. Celle-ci</w:t>
      </w:r>
      <w:r>
        <w:rPr>
          <w:color w:val="202020"/>
          <w:spacing w:val="-1"/>
        </w:rPr>
        <w:t> </w:t>
      </w:r>
      <w:r>
        <w:rPr>
          <w:color w:val="202020"/>
        </w:rPr>
        <w:t>doit</w:t>
      </w:r>
      <w:r>
        <w:rPr>
          <w:color w:val="202020"/>
          <w:spacing w:val="-2"/>
        </w:rPr>
        <w:t> </w:t>
      </w:r>
      <w:r>
        <w:rPr>
          <w:color w:val="202020"/>
        </w:rPr>
        <w:t>être</w:t>
      </w:r>
      <w:r>
        <w:rPr>
          <w:color w:val="202020"/>
          <w:spacing w:val="-1"/>
        </w:rPr>
        <w:t> </w:t>
      </w:r>
      <w:r>
        <w:rPr>
          <w:color w:val="202020"/>
        </w:rPr>
        <w:t>obtenue auprès du Service des Travaux de la commune.</w:t>
      </w:r>
    </w:p>
    <w:p>
      <w:pPr>
        <w:pStyle w:val="BodyText"/>
        <w:spacing w:line="276" w:lineRule="auto"/>
        <w:ind w:left="439" w:right="731"/>
        <w:jc w:val="both"/>
      </w:pPr>
      <w:r>
        <w:rPr>
          <w:color w:val="202020"/>
        </w:rPr>
        <w:t>Enfin,</w:t>
      </w:r>
      <w:r>
        <w:rPr>
          <w:color w:val="202020"/>
          <w:spacing w:val="-1"/>
        </w:rPr>
        <w:t> </w:t>
      </w:r>
      <w:r>
        <w:rPr>
          <w:color w:val="202020"/>
        </w:rPr>
        <w:t>il n'est</w:t>
      </w:r>
      <w:r>
        <w:rPr>
          <w:color w:val="202020"/>
          <w:spacing w:val="-1"/>
        </w:rPr>
        <w:t> </w:t>
      </w:r>
      <w:r>
        <w:rPr>
          <w:color w:val="202020"/>
        </w:rPr>
        <w:t>pas impossible que la voirie</w:t>
      </w:r>
      <w:r>
        <w:rPr>
          <w:color w:val="202020"/>
          <w:spacing w:val="-3"/>
        </w:rPr>
        <w:t> </w:t>
      </w:r>
      <w:r>
        <w:rPr>
          <w:color w:val="202020"/>
        </w:rPr>
        <w:t>que vous voulez</w:t>
      </w:r>
      <w:r>
        <w:rPr>
          <w:color w:val="202020"/>
          <w:spacing w:val="-2"/>
        </w:rPr>
        <w:t> </w:t>
      </w:r>
      <w:r>
        <w:rPr>
          <w:color w:val="202020"/>
        </w:rPr>
        <w:t>occuper,</w:t>
      </w:r>
      <w:r>
        <w:rPr>
          <w:color w:val="202020"/>
          <w:spacing w:val="-1"/>
        </w:rPr>
        <w:t> </w:t>
      </w:r>
      <w:r>
        <w:rPr>
          <w:color w:val="202020"/>
        </w:rPr>
        <w:t>sur</w:t>
      </w:r>
      <w:r>
        <w:rPr>
          <w:color w:val="202020"/>
          <w:spacing w:val="-1"/>
        </w:rPr>
        <w:t> </w:t>
      </w:r>
      <w:r>
        <w:rPr>
          <w:color w:val="202020"/>
        </w:rPr>
        <w:t>le territoire de la</w:t>
      </w:r>
      <w:r>
        <w:rPr>
          <w:color w:val="202020"/>
          <w:spacing w:val="-3"/>
        </w:rPr>
        <w:t> </w:t>
      </w:r>
      <w:r>
        <w:rPr>
          <w:color w:val="202020"/>
        </w:rPr>
        <w:t>commune,</w:t>
      </w:r>
      <w:r>
        <w:rPr>
          <w:color w:val="202020"/>
          <w:spacing w:val="-1"/>
        </w:rPr>
        <w:t> </w:t>
      </w:r>
      <w:r>
        <w:rPr>
          <w:color w:val="202020"/>
        </w:rPr>
        <w:t>relève des compétences</w:t>
      </w:r>
      <w:r>
        <w:rPr>
          <w:color w:val="202020"/>
          <w:spacing w:val="-1"/>
        </w:rPr>
        <w:t> </w:t>
      </w:r>
      <w:r>
        <w:rPr>
          <w:color w:val="202020"/>
        </w:rPr>
        <w:t>du SPW (appellation route nationale, certaines grandes chaussées). Dans ce cas, il vous faudra impérativement obtenir une autorisation en vous rendant au Service Public de Wallonie à Liège.</w:t>
      </w:r>
    </w:p>
    <w:p>
      <w:pPr>
        <w:pStyle w:val="Heading4"/>
        <w:spacing w:before="176"/>
        <w:ind w:left="485"/>
        <w:jc w:val="both"/>
        <w:rPr>
          <w:u w:val="none"/>
        </w:rPr>
      </w:pPr>
      <w:bookmarkStart w:name="Avis aux sociétés de location de contene" w:id="5"/>
      <w:bookmarkEnd w:id="5"/>
      <w:r>
        <w:rPr>
          <w:b w:val="0"/>
          <w:u w:val="none"/>
        </w:rPr>
      </w:r>
      <w:r>
        <w:rPr>
          <w:color w:val="FF0000"/>
          <w:u w:val="single" w:color="FF0000"/>
        </w:rPr>
        <w:t>Avis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u w:val="single" w:color="FF0000"/>
        </w:rPr>
        <w:t>aux</w:t>
      </w:r>
      <w:r>
        <w:rPr>
          <w:color w:val="FF0000"/>
          <w:spacing w:val="-1"/>
          <w:u w:val="single" w:color="FF0000"/>
        </w:rPr>
        <w:t> </w:t>
      </w:r>
      <w:r>
        <w:rPr>
          <w:color w:val="FF0000"/>
          <w:u w:val="single" w:color="FF0000"/>
        </w:rPr>
        <w:t>sociétés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u w:val="single" w:color="FF0000"/>
        </w:rPr>
        <w:t>de</w:t>
      </w:r>
      <w:r>
        <w:rPr>
          <w:color w:val="FF0000"/>
          <w:spacing w:val="-1"/>
          <w:u w:val="single" w:color="FF0000"/>
        </w:rPr>
        <w:t> </w:t>
      </w:r>
      <w:r>
        <w:rPr>
          <w:color w:val="FF0000"/>
          <w:u w:val="single" w:color="FF0000"/>
        </w:rPr>
        <w:t>location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u w:val="single" w:color="FF0000"/>
        </w:rPr>
        <w:t>de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u w:val="single" w:color="FF0000"/>
        </w:rPr>
        <w:t>conteneurs</w:t>
      </w:r>
      <w:r>
        <w:rPr>
          <w:color w:val="FF0000"/>
          <w:spacing w:val="-1"/>
          <w:u w:val="single" w:color="FF0000"/>
        </w:rPr>
        <w:t> </w:t>
      </w:r>
      <w:r>
        <w:rPr>
          <w:color w:val="FF0000"/>
          <w:u w:val="single" w:color="FF0000"/>
        </w:rPr>
        <w:t>et</w:t>
      </w:r>
      <w:r>
        <w:rPr>
          <w:color w:val="FF0000"/>
          <w:spacing w:val="-2"/>
          <w:u w:val="single" w:color="FF0000"/>
        </w:rPr>
        <w:t> demandeurs</w:t>
      </w:r>
    </w:p>
    <w:p>
      <w:pPr>
        <w:pStyle w:val="BodyText"/>
        <w:spacing w:before="66"/>
        <w:rPr>
          <w:b/>
        </w:rPr>
      </w:pPr>
    </w:p>
    <w:p>
      <w:pPr>
        <w:pStyle w:val="BodyText"/>
        <w:spacing w:line="207" w:lineRule="exact"/>
        <w:ind w:left="439"/>
      </w:pPr>
      <w:r>
        <w:rPr>
          <w:color w:val="202020"/>
        </w:rPr>
        <w:t>La</w:t>
      </w:r>
      <w:r>
        <w:rPr>
          <w:color w:val="202020"/>
          <w:spacing w:val="-4"/>
        </w:rPr>
        <w:t> </w:t>
      </w:r>
      <w:r>
        <w:rPr>
          <w:color w:val="202020"/>
        </w:rPr>
        <w:t>police</w:t>
      </w:r>
      <w:r>
        <w:rPr>
          <w:color w:val="202020"/>
          <w:spacing w:val="-1"/>
        </w:rPr>
        <w:t> </w:t>
      </w:r>
      <w:r>
        <w:rPr>
          <w:color w:val="202020"/>
        </w:rPr>
        <w:t>locale</w:t>
      </w:r>
      <w:r>
        <w:rPr>
          <w:color w:val="202020"/>
          <w:spacing w:val="-1"/>
        </w:rPr>
        <w:t> </w:t>
      </w:r>
      <w:r>
        <w:rPr>
          <w:color w:val="202020"/>
        </w:rPr>
        <w:t>rappelle</w:t>
      </w:r>
      <w:r>
        <w:rPr>
          <w:color w:val="202020"/>
          <w:spacing w:val="-4"/>
        </w:rPr>
        <w:t> </w:t>
      </w:r>
      <w:r>
        <w:rPr>
          <w:color w:val="202020"/>
        </w:rPr>
        <w:t>à</w:t>
      </w:r>
      <w:r>
        <w:rPr>
          <w:color w:val="202020"/>
          <w:spacing w:val="-2"/>
        </w:rPr>
        <w:t> </w:t>
      </w:r>
      <w:r>
        <w:rPr>
          <w:color w:val="202020"/>
        </w:rPr>
        <w:t>toutes</w:t>
      </w:r>
      <w:r>
        <w:rPr>
          <w:color w:val="202020"/>
          <w:spacing w:val="-1"/>
        </w:rPr>
        <w:t> </w:t>
      </w:r>
      <w:r>
        <w:rPr>
          <w:color w:val="202020"/>
        </w:rPr>
        <w:t>fins</w:t>
      </w:r>
      <w:r>
        <w:rPr>
          <w:color w:val="202020"/>
          <w:spacing w:val="-3"/>
        </w:rPr>
        <w:t> </w:t>
      </w:r>
      <w:r>
        <w:rPr>
          <w:color w:val="202020"/>
        </w:rPr>
        <w:t>utiles,</w:t>
      </w:r>
      <w:r>
        <w:rPr>
          <w:color w:val="202020"/>
          <w:spacing w:val="-4"/>
        </w:rPr>
        <w:t> </w:t>
      </w:r>
      <w:r>
        <w:rPr>
          <w:color w:val="202020"/>
        </w:rPr>
        <w:t>que</w:t>
      </w:r>
      <w:r>
        <w:rPr>
          <w:color w:val="202020"/>
          <w:spacing w:val="-4"/>
        </w:rPr>
        <w:t> </w:t>
      </w:r>
      <w:r>
        <w:rPr>
          <w:color w:val="202020"/>
        </w:rPr>
        <w:t>les</w:t>
      </w:r>
      <w:r>
        <w:rPr>
          <w:color w:val="202020"/>
          <w:spacing w:val="-2"/>
        </w:rPr>
        <w:t> </w:t>
      </w:r>
      <w:r>
        <w:rPr>
          <w:color w:val="202020"/>
        </w:rPr>
        <w:t>conteneurs</w:t>
      </w:r>
      <w:r>
        <w:rPr>
          <w:color w:val="202020"/>
          <w:spacing w:val="-1"/>
        </w:rPr>
        <w:t> </w:t>
      </w:r>
      <w:r>
        <w:rPr>
          <w:color w:val="202020"/>
        </w:rPr>
        <w:t>placés</w:t>
      </w:r>
      <w:r>
        <w:rPr>
          <w:color w:val="202020"/>
          <w:spacing w:val="-3"/>
        </w:rPr>
        <w:t> </w:t>
      </w:r>
      <w:r>
        <w:rPr>
          <w:color w:val="202020"/>
        </w:rPr>
        <w:t>sur</w:t>
      </w:r>
      <w:r>
        <w:rPr>
          <w:color w:val="202020"/>
          <w:spacing w:val="-4"/>
        </w:rPr>
        <w:t> </w:t>
      </w:r>
      <w:r>
        <w:rPr>
          <w:color w:val="202020"/>
        </w:rPr>
        <w:t>la</w:t>
      </w:r>
      <w:r>
        <w:rPr>
          <w:color w:val="202020"/>
          <w:spacing w:val="-2"/>
        </w:rPr>
        <w:t> </w:t>
      </w:r>
      <w:r>
        <w:rPr>
          <w:color w:val="202020"/>
        </w:rPr>
        <w:t>voie</w:t>
      </w:r>
      <w:r>
        <w:rPr>
          <w:color w:val="202020"/>
          <w:spacing w:val="-4"/>
        </w:rPr>
        <w:t> </w:t>
      </w:r>
      <w:r>
        <w:rPr>
          <w:color w:val="202020"/>
        </w:rPr>
        <w:t>publique</w:t>
      </w:r>
      <w:r>
        <w:rPr>
          <w:color w:val="202020"/>
          <w:spacing w:val="-4"/>
        </w:rPr>
        <w:t> </w:t>
      </w:r>
      <w:r>
        <w:rPr>
          <w:color w:val="202020"/>
        </w:rPr>
        <w:t>doivent</w:t>
      </w:r>
      <w:r>
        <w:rPr>
          <w:color w:val="202020"/>
          <w:spacing w:val="-4"/>
        </w:rPr>
        <w:t> </w:t>
      </w:r>
      <w:r>
        <w:rPr>
          <w:color w:val="202020"/>
        </w:rPr>
        <w:t>être</w:t>
      </w:r>
      <w:r>
        <w:rPr>
          <w:color w:val="202020"/>
          <w:spacing w:val="-4"/>
        </w:rPr>
        <w:t> </w:t>
      </w:r>
      <w:r>
        <w:rPr>
          <w:color w:val="202020"/>
        </w:rPr>
        <w:t>pourvus</w:t>
      </w:r>
      <w:r>
        <w:rPr>
          <w:color w:val="202020"/>
          <w:spacing w:val="-1"/>
        </w:rPr>
        <w:t> </w:t>
      </w:r>
      <w:r>
        <w:rPr>
          <w:color w:val="202020"/>
          <w:spacing w:val="-10"/>
        </w:rPr>
        <w:t>:</w:t>
      </w:r>
    </w:p>
    <w:p>
      <w:pPr>
        <w:pStyle w:val="ListParagraph"/>
        <w:numPr>
          <w:ilvl w:val="0"/>
          <w:numId w:val="10"/>
        </w:numPr>
        <w:tabs>
          <w:tab w:pos="936" w:val="left" w:leader="none"/>
        </w:tabs>
        <w:spacing w:line="273" w:lineRule="auto" w:before="0" w:after="0"/>
        <w:ind w:left="936" w:right="546" w:hanging="360"/>
        <w:jc w:val="left"/>
        <w:rPr>
          <w:sz w:val="18"/>
        </w:rPr>
      </w:pPr>
      <w:r>
        <w:rPr>
          <w:color w:val="202020"/>
          <w:sz w:val="18"/>
        </w:rPr>
        <w:t>sur</w:t>
      </w:r>
      <w:r>
        <w:rPr>
          <w:color w:val="202020"/>
          <w:spacing w:val="-8"/>
          <w:sz w:val="18"/>
        </w:rPr>
        <w:t> </w:t>
      </w:r>
      <w:r>
        <w:rPr>
          <w:color w:val="202020"/>
          <w:sz w:val="18"/>
        </w:rPr>
        <w:t>les</w:t>
      </w:r>
      <w:r>
        <w:rPr>
          <w:color w:val="202020"/>
          <w:spacing w:val="-10"/>
          <w:sz w:val="18"/>
        </w:rPr>
        <w:t> </w:t>
      </w:r>
      <w:r>
        <w:rPr>
          <w:color w:val="202020"/>
          <w:sz w:val="18"/>
        </w:rPr>
        <w:t>parties</w:t>
      </w:r>
      <w:r>
        <w:rPr>
          <w:color w:val="202020"/>
          <w:spacing w:val="-10"/>
          <w:sz w:val="18"/>
        </w:rPr>
        <w:t> </w:t>
      </w:r>
      <w:r>
        <w:rPr>
          <w:color w:val="202020"/>
          <w:sz w:val="18"/>
        </w:rPr>
        <w:t>avant</w:t>
      </w:r>
      <w:r>
        <w:rPr>
          <w:color w:val="202020"/>
          <w:spacing w:val="-8"/>
          <w:sz w:val="18"/>
        </w:rPr>
        <w:t> </w:t>
      </w:r>
      <w:r>
        <w:rPr>
          <w:color w:val="202020"/>
          <w:sz w:val="18"/>
        </w:rPr>
        <w:t>et</w:t>
      </w:r>
      <w:r>
        <w:rPr>
          <w:color w:val="202020"/>
          <w:spacing w:val="-8"/>
          <w:sz w:val="18"/>
        </w:rPr>
        <w:t> </w:t>
      </w:r>
      <w:r>
        <w:rPr>
          <w:color w:val="202020"/>
          <w:sz w:val="18"/>
        </w:rPr>
        <w:t>arrière,</w:t>
      </w:r>
      <w:r>
        <w:rPr>
          <w:color w:val="202020"/>
          <w:spacing w:val="-11"/>
          <w:sz w:val="18"/>
        </w:rPr>
        <w:t> </w:t>
      </w:r>
      <w:r>
        <w:rPr>
          <w:color w:val="202020"/>
          <w:sz w:val="18"/>
        </w:rPr>
        <w:t>de</w:t>
      </w:r>
      <w:r>
        <w:rPr>
          <w:color w:val="202020"/>
          <w:spacing w:val="-8"/>
          <w:sz w:val="18"/>
        </w:rPr>
        <w:t> </w:t>
      </w:r>
      <w:r>
        <w:rPr>
          <w:color w:val="202020"/>
          <w:sz w:val="18"/>
        </w:rPr>
        <w:t>bandes</w:t>
      </w:r>
      <w:r>
        <w:rPr>
          <w:color w:val="202020"/>
          <w:spacing w:val="-7"/>
          <w:sz w:val="18"/>
        </w:rPr>
        <w:t> </w:t>
      </w:r>
      <w:r>
        <w:rPr>
          <w:color w:val="202020"/>
          <w:sz w:val="18"/>
        </w:rPr>
        <w:t>alternées</w:t>
      </w:r>
      <w:r>
        <w:rPr>
          <w:color w:val="202020"/>
          <w:spacing w:val="-10"/>
          <w:sz w:val="18"/>
        </w:rPr>
        <w:t> </w:t>
      </w:r>
      <w:r>
        <w:rPr>
          <w:color w:val="202020"/>
          <w:sz w:val="18"/>
        </w:rPr>
        <w:t>rouges</w:t>
      </w:r>
      <w:r>
        <w:rPr>
          <w:color w:val="202020"/>
          <w:spacing w:val="-9"/>
          <w:sz w:val="18"/>
        </w:rPr>
        <w:t> </w:t>
      </w:r>
      <w:r>
        <w:rPr>
          <w:color w:val="202020"/>
          <w:sz w:val="18"/>
        </w:rPr>
        <w:t>et</w:t>
      </w:r>
      <w:r>
        <w:rPr>
          <w:color w:val="202020"/>
          <w:spacing w:val="-10"/>
          <w:sz w:val="18"/>
        </w:rPr>
        <w:t> </w:t>
      </w:r>
      <w:r>
        <w:rPr>
          <w:color w:val="202020"/>
          <w:sz w:val="18"/>
        </w:rPr>
        <w:t>blanches</w:t>
      </w:r>
      <w:r>
        <w:rPr>
          <w:color w:val="202020"/>
          <w:spacing w:val="-7"/>
          <w:sz w:val="18"/>
        </w:rPr>
        <w:t> </w:t>
      </w:r>
      <w:r>
        <w:rPr>
          <w:color w:val="202020"/>
          <w:sz w:val="18"/>
        </w:rPr>
        <w:t>réfléchissantes</w:t>
      </w:r>
      <w:r>
        <w:rPr>
          <w:color w:val="202020"/>
          <w:spacing w:val="-7"/>
          <w:sz w:val="18"/>
        </w:rPr>
        <w:t> </w:t>
      </w:r>
      <w:r>
        <w:rPr>
          <w:color w:val="202020"/>
          <w:sz w:val="18"/>
        </w:rPr>
        <w:t>inclinées</w:t>
      </w:r>
      <w:r>
        <w:rPr>
          <w:color w:val="202020"/>
          <w:spacing w:val="-9"/>
          <w:sz w:val="18"/>
        </w:rPr>
        <w:t> </w:t>
      </w:r>
      <w:r>
        <w:rPr>
          <w:color w:val="202020"/>
          <w:sz w:val="18"/>
        </w:rPr>
        <w:t>à</w:t>
      </w:r>
      <w:r>
        <w:rPr>
          <w:color w:val="202020"/>
          <w:spacing w:val="-8"/>
          <w:sz w:val="18"/>
        </w:rPr>
        <w:t> </w:t>
      </w:r>
      <w:r>
        <w:rPr>
          <w:color w:val="202020"/>
          <w:sz w:val="18"/>
        </w:rPr>
        <w:t>45°</w:t>
      </w:r>
      <w:r>
        <w:rPr>
          <w:color w:val="202020"/>
          <w:spacing w:val="-11"/>
          <w:sz w:val="18"/>
        </w:rPr>
        <w:t> </w:t>
      </w:r>
      <w:r>
        <w:rPr>
          <w:color w:val="202020"/>
          <w:sz w:val="18"/>
        </w:rPr>
        <w:t>et</w:t>
      </w:r>
      <w:r>
        <w:rPr>
          <w:color w:val="202020"/>
          <w:spacing w:val="-8"/>
          <w:sz w:val="18"/>
        </w:rPr>
        <w:t> </w:t>
      </w:r>
      <w:r>
        <w:rPr>
          <w:color w:val="202020"/>
          <w:sz w:val="18"/>
        </w:rPr>
        <w:t>de</w:t>
      </w:r>
      <w:r>
        <w:rPr>
          <w:color w:val="202020"/>
          <w:spacing w:val="-8"/>
          <w:sz w:val="18"/>
        </w:rPr>
        <w:t> </w:t>
      </w:r>
      <w:r>
        <w:rPr>
          <w:color w:val="202020"/>
          <w:sz w:val="18"/>
        </w:rPr>
        <w:t>largeur</w:t>
      </w:r>
      <w:r>
        <w:rPr>
          <w:color w:val="202020"/>
          <w:spacing w:val="-11"/>
          <w:sz w:val="18"/>
        </w:rPr>
        <w:t> </w:t>
      </w:r>
      <w:r>
        <w:rPr>
          <w:color w:val="202020"/>
          <w:sz w:val="18"/>
        </w:rPr>
        <w:t>minimum de 10 cm ;</w:t>
      </w:r>
    </w:p>
    <w:p>
      <w:pPr>
        <w:pStyle w:val="ListParagraph"/>
        <w:numPr>
          <w:ilvl w:val="0"/>
          <w:numId w:val="10"/>
        </w:numPr>
        <w:tabs>
          <w:tab w:pos="936" w:val="left" w:leader="none"/>
        </w:tabs>
        <w:spacing w:line="271" w:lineRule="auto" w:before="4" w:after="0"/>
        <w:ind w:left="936" w:right="274" w:hanging="360"/>
        <w:jc w:val="left"/>
        <w:rPr>
          <w:sz w:val="18"/>
        </w:rPr>
      </w:pPr>
      <w:r>
        <w:rPr>
          <w:color w:val="202020"/>
          <w:sz w:val="18"/>
        </w:rPr>
        <w:t>d'un signal D1 d'un diamètre</w:t>
      </w:r>
      <w:r>
        <w:rPr>
          <w:color w:val="202020"/>
          <w:spacing w:val="-1"/>
          <w:sz w:val="18"/>
        </w:rPr>
        <w:t> </w:t>
      </w:r>
      <w:r>
        <w:rPr>
          <w:color w:val="202020"/>
          <w:sz w:val="18"/>
        </w:rPr>
        <w:t>minimal de 70 cm, dont la flèche est inclinée de 45° vers le sol, placé du côté où la circulation est autorisée. Un feu jaune-orange clignotant et indépendant du réseau public, est placé au-dessus du signal D1 ;</w:t>
      </w:r>
    </w:p>
    <w:p>
      <w:pPr>
        <w:pStyle w:val="ListParagraph"/>
        <w:numPr>
          <w:ilvl w:val="0"/>
          <w:numId w:val="10"/>
        </w:numPr>
        <w:tabs>
          <w:tab w:pos="936" w:val="left" w:leader="none"/>
        </w:tabs>
        <w:spacing w:line="237" w:lineRule="auto" w:before="0" w:after="0"/>
        <w:ind w:left="936" w:right="275" w:hanging="360"/>
        <w:jc w:val="left"/>
        <w:rPr>
          <w:sz w:val="18"/>
        </w:rPr>
      </w:pPr>
      <w:r>
        <w:rPr>
          <w:color w:val="202020"/>
          <w:sz w:val="18"/>
        </w:rPr>
        <w:t>d’un</w:t>
      </w:r>
      <w:r>
        <w:rPr>
          <w:color w:val="202020"/>
          <w:spacing w:val="26"/>
          <w:sz w:val="18"/>
        </w:rPr>
        <w:t> </w:t>
      </w:r>
      <w:r>
        <w:rPr>
          <w:color w:val="202020"/>
          <w:sz w:val="18"/>
        </w:rPr>
        <w:t>panneau</w:t>
      </w:r>
      <w:r>
        <w:rPr>
          <w:color w:val="202020"/>
          <w:spacing w:val="26"/>
          <w:sz w:val="18"/>
        </w:rPr>
        <w:t> </w:t>
      </w:r>
      <w:r>
        <w:rPr>
          <w:color w:val="202020"/>
          <w:sz w:val="18"/>
        </w:rPr>
        <w:t>ou</w:t>
      </w:r>
      <w:r>
        <w:rPr>
          <w:color w:val="202020"/>
          <w:spacing w:val="26"/>
          <w:sz w:val="18"/>
        </w:rPr>
        <w:t> </w:t>
      </w:r>
      <w:r>
        <w:rPr>
          <w:color w:val="202020"/>
          <w:sz w:val="18"/>
        </w:rPr>
        <w:t>inscription</w:t>
      </w:r>
      <w:r>
        <w:rPr>
          <w:color w:val="202020"/>
          <w:spacing w:val="26"/>
          <w:sz w:val="18"/>
        </w:rPr>
        <w:t> </w:t>
      </w:r>
      <w:r>
        <w:rPr>
          <w:color w:val="202020"/>
          <w:sz w:val="18"/>
        </w:rPr>
        <w:t>indiquant</w:t>
      </w:r>
      <w:r>
        <w:rPr>
          <w:color w:val="202020"/>
          <w:spacing w:val="26"/>
          <w:sz w:val="18"/>
        </w:rPr>
        <w:t> </w:t>
      </w:r>
      <w:r>
        <w:rPr>
          <w:color w:val="202020"/>
          <w:sz w:val="18"/>
        </w:rPr>
        <w:t>en</w:t>
      </w:r>
      <w:r>
        <w:rPr>
          <w:color w:val="202020"/>
          <w:spacing w:val="26"/>
          <w:sz w:val="18"/>
        </w:rPr>
        <w:t> </w:t>
      </w:r>
      <w:r>
        <w:rPr>
          <w:color w:val="202020"/>
          <w:sz w:val="18"/>
        </w:rPr>
        <w:t>jaune</w:t>
      </w:r>
      <w:r>
        <w:rPr>
          <w:color w:val="202020"/>
          <w:spacing w:val="26"/>
          <w:sz w:val="18"/>
        </w:rPr>
        <w:t> </w:t>
      </w:r>
      <w:r>
        <w:rPr>
          <w:color w:val="202020"/>
          <w:sz w:val="18"/>
        </w:rPr>
        <w:t>sur</w:t>
      </w:r>
      <w:r>
        <w:rPr>
          <w:color w:val="202020"/>
          <w:spacing w:val="25"/>
          <w:sz w:val="18"/>
        </w:rPr>
        <w:t> </w:t>
      </w:r>
      <w:r>
        <w:rPr>
          <w:color w:val="202020"/>
          <w:sz w:val="18"/>
        </w:rPr>
        <w:t>fond</w:t>
      </w:r>
      <w:r>
        <w:rPr>
          <w:color w:val="202020"/>
          <w:spacing w:val="26"/>
          <w:sz w:val="18"/>
        </w:rPr>
        <w:t> </w:t>
      </w:r>
      <w:r>
        <w:rPr>
          <w:color w:val="202020"/>
          <w:sz w:val="18"/>
        </w:rPr>
        <w:t>noir</w:t>
      </w:r>
      <w:r>
        <w:rPr>
          <w:color w:val="202020"/>
          <w:spacing w:val="25"/>
          <w:sz w:val="18"/>
        </w:rPr>
        <w:t> </w:t>
      </w:r>
      <w:r>
        <w:rPr>
          <w:color w:val="202020"/>
          <w:sz w:val="18"/>
        </w:rPr>
        <w:t>le</w:t>
      </w:r>
      <w:r>
        <w:rPr>
          <w:color w:val="202020"/>
          <w:spacing w:val="26"/>
          <w:sz w:val="18"/>
        </w:rPr>
        <w:t> </w:t>
      </w:r>
      <w:r>
        <w:rPr>
          <w:color w:val="202020"/>
          <w:sz w:val="18"/>
        </w:rPr>
        <w:t>nom</w:t>
      </w:r>
      <w:r>
        <w:rPr>
          <w:color w:val="202020"/>
          <w:spacing w:val="27"/>
          <w:sz w:val="18"/>
        </w:rPr>
        <w:t> </w:t>
      </w:r>
      <w:r>
        <w:rPr>
          <w:color w:val="202020"/>
          <w:sz w:val="18"/>
        </w:rPr>
        <w:t>du</w:t>
      </w:r>
      <w:r>
        <w:rPr>
          <w:color w:val="202020"/>
          <w:spacing w:val="28"/>
          <w:sz w:val="18"/>
        </w:rPr>
        <w:t> </w:t>
      </w:r>
      <w:r>
        <w:rPr>
          <w:color w:val="202020"/>
          <w:sz w:val="18"/>
        </w:rPr>
        <w:t>responsable</w:t>
      </w:r>
      <w:r>
        <w:rPr>
          <w:color w:val="202020"/>
          <w:spacing w:val="26"/>
          <w:sz w:val="18"/>
        </w:rPr>
        <w:t> </w:t>
      </w:r>
      <w:r>
        <w:rPr>
          <w:color w:val="202020"/>
          <w:sz w:val="18"/>
        </w:rPr>
        <w:t>de</w:t>
      </w:r>
      <w:r>
        <w:rPr>
          <w:color w:val="202020"/>
          <w:spacing w:val="28"/>
          <w:sz w:val="18"/>
        </w:rPr>
        <w:t> </w:t>
      </w:r>
      <w:r>
        <w:rPr>
          <w:color w:val="202020"/>
          <w:sz w:val="18"/>
        </w:rPr>
        <w:t>la</w:t>
      </w:r>
      <w:r>
        <w:rPr>
          <w:color w:val="202020"/>
          <w:spacing w:val="26"/>
          <w:sz w:val="18"/>
        </w:rPr>
        <w:t> </w:t>
      </w:r>
      <w:r>
        <w:rPr>
          <w:color w:val="202020"/>
          <w:sz w:val="18"/>
        </w:rPr>
        <w:t>signalisation</w:t>
      </w:r>
      <w:r>
        <w:rPr>
          <w:color w:val="202020"/>
          <w:spacing w:val="26"/>
          <w:sz w:val="18"/>
        </w:rPr>
        <w:t> </w:t>
      </w:r>
      <w:r>
        <w:rPr>
          <w:color w:val="202020"/>
          <w:sz w:val="18"/>
        </w:rPr>
        <w:t>et</w:t>
      </w:r>
      <w:r>
        <w:rPr>
          <w:color w:val="202020"/>
          <w:spacing w:val="23"/>
          <w:sz w:val="18"/>
        </w:rPr>
        <w:t> </w:t>
      </w:r>
      <w:r>
        <w:rPr>
          <w:color w:val="202020"/>
          <w:sz w:val="18"/>
        </w:rPr>
        <w:t>son</w:t>
      </w:r>
      <w:r>
        <w:rPr>
          <w:color w:val="202020"/>
          <w:spacing w:val="26"/>
          <w:sz w:val="18"/>
        </w:rPr>
        <w:t> </w:t>
      </w:r>
      <w:r>
        <w:rPr>
          <w:color w:val="202020"/>
          <w:sz w:val="18"/>
        </w:rPr>
        <w:t>numéro</w:t>
      </w:r>
      <w:r>
        <w:rPr>
          <w:color w:val="202020"/>
          <w:spacing w:val="26"/>
          <w:sz w:val="18"/>
        </w:rPr>
        <w:t> </w:t>
      </w:r>
      <w:r>
        <w:rPr>
          <w:color w:val="202020"/>
          <w:sz w:val="18"/>
        </w:rPr>
        <w:t>de téléphone ;</w:t>
      </w:r>
    </w:p>
    <w:p>
      <w:pPr>
        <w:pStyle w:val="ListParagraph"/>
        <w:numPr>
          <w:ilvl w:val="0"/>
          <w:numId w:val="10"/>
        </w:numPr>
        <w:tabs>
          <w:tab w:pos="936" w:val="left" w:leader="none"/>
        </w:tabs>
        <w:spacing w:line="237" w:lineRule="auto" w:before="0" w:after="0"/>
        <w:ind w:left="936" w:right="273" w:hanging="360"/>
        <w:jc w:val="left"/>
        <w:rPr>
          <w:sz w:val="18"/>
        </w:rPr>
      </w:pPr>
      <w:r>
        <w:rPr>
          <w:sz w:val="18"/>
        </w:rPr>
        <w:t>de plus, une signalisation complémentaire peut être exigée en fonction des lieux et de la durée des travaux. Cette information vous sera donnée par votre interlocuteur, après analyse de votre demande.</w:t>
      </w:r>
    </w:p>
    <w:p>
      <w:pPr>
        <w:pStyle w:val="BodyText"/>
        <w:spacing w:before="190"/>
        <w:ind w:left="439"/>
      </w:pPr>
      <w:r>
        <w:rPr/>
        <w:t>La</w:t>
      </w:r>
      <w:r>
        <w:rPr>
          <w:spacing w:val="-1"/>
        </w:rPr>
        <w:t> </w:t>
      </w:r>
      <w:r>
        <w:rPr/>
        <w:t>signalisation</w:t>
      </w:r>
      <w:r>
        <w:rPr>
          <w:spacing w:val="-1"/>
        </w:rPr>
        <w:t> </w:t>
      </w:r>
      <w:r>
        <w:rPr/>
        <w:t>est</w:t>
      </w:r>
      <w:r>
        <w:rPr>
          <w:spacing w:val="-2"/>
        </w:rPr>
        <w:t> </w:t>
      </w:r>
      <w:r>
        <w:rPr/>
        <w:t>à</w:t>
      </w:r>
      <w:r>
        <w:rPr>
          <w:spacing w:val="-4"/>
        </w:rPr>
        <w:t> </w:t>
      </w:r>
      <w:r>
        <w:rPr/>
        <w:t>charge</w:t>
      </w:r>
      <w:r>
        <w:rPr>
          <w:spacing w:val="-4"/>
        </w:rPr>
        <w:t> </w:t>
      </w:r>
      <w:r>
        <w:rPr/>
        <w:t>du </w:t>
      </w:r>
      <w:r>
        <w:rPr>
          <w:spacing w:val="-2"/>
        </w:rPr>
        <w:t>demandeur.</w:t>
      </w:r>
    </w:p>
    <w:p>
      <w:pPr>
        <w:pStyle w:val="BodyText"/>
        <w:spacing w:before="1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438150</wp:posOffset>
                </wp:positionH>
                <wp:positionV relativeFrom="paragraph">
                  <wp:posOffset>132705</wp:posOffset>
                </wp:positionV>
                <wp:extent cx="6682105" cy="1514475"/>
                <wp:effectExtent l="0" t="0" r="0" b="0"/>
                <wp:wrapTopAndBottom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6682105" cy="1514475"/>
                        </a:xfrm>
                        <a:prstGeom prst="rect">
                          <a:avLst/>
                        </a:prstGeom>
                        <a:solidFill>
                          <a:srgbClr val="99CCFF"/>
                        </a:solidFill>
                      </wps:spPr>
                      <wps:txbx>
                        <w:txbxContent>
                          <w:p>
                            <w:pPr>
                              <w:spacing w:before="240"/>
                              <w:ind w:left="1175" w:right="1175" w:firstLine="0"/>
                              <w:jc w:val="center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Contacts</w:t>
                            </w:r>
                            <w:r>
                              <w:rPr>
                                <w:b/>
                                <w:color w:val="0000FF"/>
                                <w:spacing w:val="-10"/>
                                <w:sz w:val="22"/>
                              </w:rPr>
                              <w:t> :</w:t>
                            </w:r>
                          </w:p>
                          <w:p>
                            <w:pPr>
                              <w:spacing w:before="241"/>
                              <w:ind w:left="999" w:right="1175" w:firstLine="0"/>
                              <w:jc w:val="center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z w:val="22"/>
                                <w:u w:val="single" w:color="0000FF"/>
                              </w:rPr>
                              <w:t>Service Mobilité</w:t>
                            </w:r>
                            <w:r>
                              <w:rPr>
                                <w:color w:val="0000FF"/>
                                <w:spacing w:val="-2"/>
                                <w:sz w:val="22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22"/>
                                <w:u w:val="none"/>
                              </w:rPr>
                              <w:t>de</w:t>
                            </w:r>
                            <w:r>
                              <w:rPr>
                                <w:color w:val="0000FF"/>
                                <w:spacing w:val="-3"/>
                                <w:sz w:val="22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22"/>
                                <w:u w:val="none"/>
                              </w:rPr>
                              <w:t>la</w:t>
                            </w:r>
                            <w:r>
                              <w:rPr>
                                <w:color w:val="0000FF"/>
                                <w:spacing w:val="-3"/>
                                <w:sz w:val="22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22"/>
                                <w:u w:val="none"/>
                              </w:rPr>
                              <w:t>commune</w:t>
                            </w:r>
                            <w:r>
                              <w:rPr>
                                <w:color w:val="0000FF"/>
                                <w:spacing w:val="-5"/>
                                <w:sz w:val="22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22"/>
                                <w:u w:val="none"/>
                              </w:rPr>
                              <w:t>de</w:t>
                            </w:r>
                            <w:r>
                              <w:rPr>
                                <w:color w:val="0000FF"/>
                                <w:spacing w:val="-3"/>
                                <w:sz w:val="22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22"/>
                                <w:u w:val="none"/>
                              </w:rPr>
                              <w:t>Beyne-Heusay</w:t>
                            </w:r>
                            <w:r>
                              <w:rPr>
                                <w:color w:val="0000FF"/>
                                <w:spacing w:val="-5"/>
                                <w:sz w:val="22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22"/>
                                <w:u w:val="none"/>
                              </w:rPr>
                              <w:t>:</w:t>
                            </w:r>
                            <w:r>
                              <w:rPr>
                                <w:color w:val="0000FF"/>
                                <w:spacing w:val="-1"/>
                                <w:sz w:val="22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22"/>
                                <w:u w:val="none"/>
                              </w:rPr>
                              <w:t>04/355.81.67</w:t>
                            </w:r>
                            <w:r>
                              <w:rPr>
                                <w:color w:val="0000FF"/>
                                <w:spacing w:val="-5"/>
                                <w:sz w:val="22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22"/>
                                <w:u w:val="none"/>
                              </w:rPr>
                              <w:t>-</w:t>
                            </w:r>
                            <w:r>
                              <w:rPr>
                                <w:color w:val="0000FF"/>
                                <w:spacing w:val="-4"/>
                                <w:sz w:val="22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22"/>
                                <w:u w:val="none"/>
                              </w:rPr>
                              <w:t>Avenue</w:t>
                            </w:r>
                            <w:r>
                              <w:rPr>
                                <w:color w:val="0000FF"/>
                                <w:spacing w:val="-3"/>
                                <w:sz w:val="22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22"/>
                                <w:u w:val="none"/>
                              </w:rPr>
                              <w:t>de</w:t>
                            </w:r>
                            <w:r>
                              <w:rPr>
                                <w:color w:val="0000FF"/>
                                <w:spacing w:val="-3"/>
                                <w:sz w:val="22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22"/>
                                <w:u w:val="none"/>
                              </w:rPr>
                              <w:t>la Gare, 68 à 4610 Beyne-Heusay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999" w:right="1177" w:firstLine="0"/>
                              <w:jc w:val="center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z w:val="22"/>
                              </w:rPr>
                              <w:t>Service</w:t>
                            </w:r>
                            <w:r>
                              <w:rPr>
                                <w:color w:val="0000FF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22"/>
                              </w:rPr>
                              <w:t>Mobilité-Circulation</w:t>
                            </w:r>
                            <w:r>
                              <w:rPr>
                                <w:color w:val="0000FF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22"/>
                              </w:rPr>
                              <w:t>:</w:t>
                            </w:r>
                            <w:r>
                              <w:rPr>
                                <w:color w:val="0000FF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22"/>
                              </w:rPr>
                              <w:t>041259.95.70</w:t>
                            </w:r>
                            <w:r>
                              <w:rPr>
                                <w:color w:val="0000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22"/>
                              </w:rPr>
                              <w:t>–</w:t>
                            </w:r>
                            <w:r>
                              <w:rPr>
                                <w:color w:val="0000FF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22"/>
                              </w:rPr>
                              <w:t>Poste</w:t>
                            </w:r>
                            <w:r>
                              <w:rPr>
                                <w:color w:val="0000FF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color w:val="0000FF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22"/>
                              </w:rPr>
                              <w:t>Police</w:t>
                            </w:r>
                            <w:r>
                              <w:rPr>
                                <w:color w:val="0000FF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color w:val="0000FF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z w:val="22"/>
                              </w:rPr>
                              <w:t>Beyne-Heusay: </w:t>
                            </w:r>
                            <w:r>
                              <w:rPr>
                                <w:color w:val="0000FF"/>
                                <w:spacing w:val="-2"/>
                                <w:sz w:val="22"/>
                              </w:rPr>
                              <w:t>04/259.95.65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pt;margin-top:10.449219pt;width:526.15pt;height:119.25pt;mso-position-horizontal-relative:page;mso-position-vertical-relative:paragraph;z-index:-15719936;mso-wrap-distance-left:0;mso-wrap-distance-right:0" type="#_x0000_t202" id="docshape45" filled="true" fillcolor="#99ccff" stroked="false">
                <v:textbox inset="0,0,0,0">
                  <w:txbxContent>
                    <w:p>
                      <w:pPr>
                        <w:spacing w:before="240"/>
                        <w:ind w:left="1175" w:right="1175" w:firstLine="0"/>
                        <w:jc w:val="center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FF"/>
                          <w:sz w:val="22"/>
                        </w:rPr>
                        <w:t>Contacts</w:t>
                      </w:r>
                      <w:r>
                        <w:rPr>
                          <w:b/>
                          <w:color w:val="0000FF"/>
                          <w:spacing w:val="-10"/>
                          <w:sz w:val="22"/>
                        </w:rPr>
                        <w:t> :</w:t>
                      </w:r>
                    </w:p>
                    <w:p>
                      <w:pPr>
                        <w:spacing w:before="241"/>
                        <w:ind w:left="999" w:right="1175" w:firstLine="0"/>
                        <w:jc w:val="center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FF"/>
                          <w:sz w:val="22"/>
                          <w:u w:val="single" w:color="0000FF"/>
                        </w:rPr>
                        <w:t>Service Mobilité</w:t>
                      </w:r>
                      <w:r>
                        <w:rPr>
                          <w:color w:val="0000FF"/>
                          <w:spacing w:val="-2"/>
                          <w:sz w:val="22"/>
                          <w:u w:val="none"/>
                        </w:rPr>
                        <w:t> </w:t>
                      </w:r>
                      <w:r>
                        <w:rPr>
                          <w:color w:val="0000FF"/>
                          <w:sz w:val="22"/>
                          <w:u w:val="none"/>
                        </w:rPr>
                        <w:t>de</w:t>
                      </w:r>
                      <w:r>
                        <w:rPr>
                          <w:color w:val="0000FF"/>
                          <w:spacing w:val="-3"/>
                          <w:sz w:val="22"/>
                          <w:u w:val="none"/>
                        </w:rPr>
                        <w:t> </w:t>
                      </w:r>
                      <w:r>
                        <w:rPr>
                          <w:color w:val="0000FF"/>
                          <w:sz w:val="22"/>
                          <w:u w:val="none"/>
                        </w:rPr>
                        <w:t>la</w:t>
                      </w:r>
                      <w:r>
                        <w:rPr>
                          <w:color w:val="0000FF"/>
                          <w:spacing w:val="-3"/>
                          <w:sz w:val="22"/>
                          <w:u w:val="none"/>
                        </w:rPr>
                        <w:t> </w:t>
                      </w:r>
                      <w:r>
                        <w:rPr>
                          <w:color w:val="0000FF"/>
                          <w:sz w:val="22"/>
                          <w:u w:val="none"/>
                        </w:rPr>
                        <w:t>commune</w:t>
                      </w:r>
                      <w:r>
                        <w:rPr>
                          <w:color w:val="0000FF"/>
                          <w:spacing w:val="-5"/>
                          <w:sz w:val="22"/>
                          <w:u w:val="none"/>
                        </w:rPr>
                        <w:t> </w:t>
                      </w:r>
                      <w:r>
                        <w:rPr>
                          <w:color w:val="0000FF"/>
                          <w:sz w:val="22"/>
                          <w:u w:val="none"/>
                        </w:rPr>
                        <w:t>de</w:t>
                      </w:r>
                      <w:r>
                        <w:rPr>
                          <w:color w:val="0000FF"/>
                          <w:spacing w:val="-3"/>
                          <w:sz w:val="22"/>
                          <w:u w:val="none"/>
                        </w:rPr>
                        <w:t> </w:t>
                      </w:r>
                      <w:r>
                        <w:rPr>
                          <w:color w:val="0000FF"/>
                          <w:sz w:val="22"/>
                          <w:u w:val="none"/>
                        </w:rPr>
                        <w:t>Beyne-Heusay</w:t>
                      </w:r>
                      <w:r>
                        <w:rPr>
                          <w:color w:val="0000FF"/>
                          <w:spacing w:val="-5"/>
                          <w:sz w:val="22"/>
                          <w:u w:val="none"/>
                        </w:rPr>
                        <w:t> </w:t>
                      </w:r>
                      <w:r>
                        <w:rPr>
                          <w:color w:val="0000FF"/>
                          <w:sz w:val="22"/>
                          <w:u w:val="none"/>
                        </w:rPr>
                        <w:t>:</w:t>
                      </w:r>
                      <w:r>
                        <w:rPr>
                          <w:color w:val="0000FF"/>
                          <w:spacing w:val="-1"/>
                          <w:sz w:val="22"/>
                          <w:u w:val="none"/>
                        </w:rPr>
                        <w:t> </w:t>
                      </w:r>
                      <w:r>
                        <w:rPr>
                          <w:color w:val="0000FF"/>
                          <w:sz w:val="22"/>
                          <w:u w:val="none"/>
                        </w:rPr>
                        <w:t>04/355.81.67</w:t>
                      </w:r>
                      <w:r>
                        <w:rPr>
                          <w:color w:val="0000FF"/>
                          <w:spacing w:val="-5"/>
                          <w:sz w:val="22"/>
                          <w:u w:val="none"/>
                        </w:rPr>
                        <w:t> </w:t>
                      </w:r>
                      <w:r>
                        <w:rPr>
                          <w:color w:val="0000FF"/>
                          <w:sz w:val="22"/>
                          <w:u w:val="none"/>
                        </w:rPr>
                        <w:t>-</w:t>
                      </w:r>
                      <w:r>
                        <w:rPr>
                          <w:color w:val="0000FF"/>
                          <w:spacing w:val="-4"/>
                          <w:sz w:val="22"/>
                          <w:u w:val="none"/>
                        </w:rPr>
                        <w:t> </w:t>
                      </w:r>
                      <w:r>
                        <w:rPr>
                          <w:color w:val="0000FF"/>
                          <w:sz w:val="22"/>
                          <w:u w:val="none"/>
                        </w:rPr>
                        <w:t>Avenue</w:t>
                      </w:r>
                      <w:r>
                        <w:rPr>
                          <w:color w:val="0000FF"/>
                          <w:spacing w:val="-3"/>
                          <w:sz w:val="22"/>
                          <w:u w:val="none"/>
                        </w:rPr>
                        <w:t> </w:t>
                      </w:r>
                      <w:r>
                        <w:rPr>
                          <w:color w:val="0000FF"/>
                          <w:sz w:val="22"/>
                          <w:u w:val="none"/>
                        </w:rPr>
                        <w:t>de</w:t>
                      </w:r>
                      <w:r>
                        <w:rPr>
                          <w:color w:val="0000FF"/>
                          <w:spacing w:val="-3"/>
                          <w:sz w:val="22"/>
                          <w:u w:val="none"/>
                        </w:rPr>
                        <w:t> </w:t>
                      </w:r>
                      <w:r>
                        <w:rPr>
                          <w:color w:val="0000FF"/>
                          <w:sz w:val="22"/>
                          <w:u w:val="none"/>
                        </w:rPr>
                        <w:t>la Gare, 68 à 4610 Beyne-Heusay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999" w:right="1177" w:firstLine="0"/>
                        <w:jc w:val="center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FF"/>
                          <w:sz w:val="22"/>
                        </w:rPr>
                        <w:t>Service</w:t>
                      </w:r>
                      <w:r>
                        <w:rPr>
                          <w:color w:val="0000FF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z w:val="22"/>
                        </w:rPr>
                        <w:t>Mobilité-Circulation</w:t>
                      </w:r>
                      <w:r>
                        <w:rPr>
                          <w:color w:val="0000FF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z w:val="22"/>
                        </w:rPr>
                        <w:t>:</w:t>
                      </w:r>
                      <w:r>
                        <w:rPr>
                          <w:color w:val="0000FF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z w:val="22"/>
                        </w:rPr>
                        <w:t>041259.95.70</w:t>
                      </w:r>
                      <w:r>
                        <w:rPr>
                          <w:color w:val="0000F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z w:val="22"/>
                        </w:rPr>
                        <w:t>–</w:t>
                      </w:r>
                      <w:r>
                        <w:rPr>
                          <w:color w:val="0000FF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z w:val="22"/>
                        </w:rPr>
                        <w:t>Poste</w:t>
                      </w:r>
                      <w:r>
                        <w:rPr>
                          <w:color w:val="0000FF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z w:val="22"/>
                        </w:rPr>
                        <w:t>de</w:t>
                      </w:r>
                      <w:r>
                        <w:rPr>
                          <w:color w:val="0000FF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z w:val="22"/>
                        </w:rPr>
                        <w:t>Police</w:t>
                      </w:r>
                      <w:r>
                        <w:rPr>
                          <w:color w:val="0000FF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z w:val="22"/>
                        </w:rPr>
                        <w:t>de</w:t>
                      </w:r>
                      <w:r>
                        <w:rPr>
                          <w:color w:val="0000FF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z w:val="22"/>
                        </w:rPr>
                        <w:t>Beyne-Heusay: </w:t>
                      </w:r>
                      <w:r>
                        <w:rPr>
                          <w:color w:val="0000FF"/>
                          <w:spacing w:val="-2"/>
                          <w:sz w:val="22"/>
                        </w:rPr>
                        <w:t>04/259.95.65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sectPr>
      <w:pgSz w:w="11920" w:h="16850"/>
      <w:pgMar w:top="880" w:bottom="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S Gothic">
    <w:altName w:val="MS Gothic"/>
    <w:charset w:val="0"/>
    <w:family w:val="modern"/>
    <w:pitch w:val="fixed"/>
  </w:font>
  <w:font w:name="Segoe UI Symbol">
    <w:altName w:val="Segoe UI Symbo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"/>
      <w:lvlJc w:val="left"/>
      <w:pPr>
        <w:ind w:left="93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21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061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10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142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18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223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264" w:hanging="360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801" w:hanging="30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47" w:hanging="3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894" w:hanging="3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941" w:hanging="3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988" w:hanging="3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035" w:hanging="3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082" w:hanging="3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129" w:hanging="3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76" w:hanging="303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2241" w:hanging="11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76" w:hanging="11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113" w:hanging="11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50" w:hanging="11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87" w:hanging="11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424" w:hanging="11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860" w:hanging="11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297" w:hanging="11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734" w:hanging="116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210" w:hanging="11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47" w:hanging="11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875" w:hanging="11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203" w:hanging="11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31" w:hanging="11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859" w:hanging="11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187" w:hanging="11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515" w:hanging="11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843" w:hanging="116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834" w:hanging="27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12" w:hanging="27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85" w:hanging="27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358" w:hanging="27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31" w:hanging="27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704" w:hanging="27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877" w:hanging="27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050" w:hanging="27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223" w:hanging="274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1333" w:hanging="27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20" w:hanging="27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900" w:hanging="27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80" w:hanging="27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460" w:hanging="27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740" w:hanging="27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020" w:hanging="27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300" w:hanging="27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580" w:hanging="272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321" w:hanging="27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50" w:hanging="27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781" w:hanging="27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011" w:hanging="27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242" w:hanging="27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473" w:hanging="27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03" w:hanging="27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934" w:hanging="27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164" w:hanging="272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832" w:hanging="27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12" w:hanging="27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85" w:hanging="27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358" w:hanging="27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31" w:hanging="27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704" w:hanging="27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877" w:hanging="27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050" w:hanging="27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223" w:hanging="272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1333" w:hanging="27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20" w:hanging="27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900" w:hanging="27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80" w:hanging="27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460" w:hanging="27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740" w:hanging="27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020" w:hanging="27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300" w:hanging="27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580" w:hanging="272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352" w:hanging="30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86" w:hanging="3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813" w:hanging="3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039" w:hanging="3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266" w:hanging="3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493" w:hanging="3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19" w:hanging="3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946" w:hanging="3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172" w:hanging="303"/>
      </w:pPr>
      <w:rPr>
        <w:rFonts w:hint="default"/>
        <w:lang w:val="fr-FR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ind w:left="410"/>
      <w:outlineLvl w:val="1"/>
    </w:pPr>
    <w:rPr>
      <w:rFonts w:ascii="Arial" w:hAnsi="Arial" w:eastAsia="Arial" w:cs="Arial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31"/>
      <w:ind w:left="3463" w:right="2073" w:firstLine="179"/>
      <w:outlineLvl w:val="2"/>
    </w:pPr>
    <w:rPr>
      <w:rFonts w:ascii="Times New Roman" w:hAnsi="Times New Roman" w:eastAsia="Times New Roman" w:cs="Times New Roman"/>
      <w:b/>
      <w:bCs/>
      <w:sz w:val="31"/>
      <w:szCs w:val="31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781"/>
      <w:outlineLvl w:val="3"/>
    </w:pPr>
    <w:rPr>
      <w:rFonts w:ascii="Times New Roman" w:hAnsi="Times New Roman" w:eastAsia="Times New Roman" w:cs="Times New Roman"/>
      <w:b/>
      <w:bCs/>
      <w:sz w:val="20"/>
      <w:szCs w:val="20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left="482"/>
      <w:outlineLvl w:val="4"/>
    </w:pPr>
    <w:rPr>
      <w:rFonts w:ascii="Arial" w:hAnsi="Arial" w:eastAsia="Arial" w:cs="Arial"/>
      <w:b/>
      <w:bCs/>
      <w:sz w:val="18"/>
      <w:szCs w:val="18"/>
      <w:u w:val="single" w:color="00000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936" w:hanging="360"/>
    </w:pPr>
    <w:rPr>
      <w:rFonts w:ascii="Arial" w:hAnsi="Arial" w:eastAsia="Arial" w:cs="Arial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ind w:left="223"/>
    </w:pPr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mobilite@beyne-heusay.be" TargetMode="External"/><Relationship Id="rId7" Type="http://schemas.openxmlformats.org/officeDocument/2006/relationships/hyperlink" Target="mailto:dpo@beyne-heusay.be" TargetMode="External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valanc</dc:creator>
  <dc:title>Fichier PDF</dc:title>
  <dcterms:created xsi:type="dcterms:W3CDTF">2026-04-05T01:21:04Z</dcterms:created>
  <dcterms:modified xsi:type="dcterms:W3CDTF">2026-04-05T01:21:04Z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2022-12-16T00:00:00Z</vt:filetime>
  </property>
  <property fmtid="{D5CDD505-2E9C-101B-9397-08002B2CF9AE}" pid="3" name="Creator">
    <vt:lpwstr>Acrobat PDFMaker 22 pour Word</vt:lpwstr>
  </property>
  <property fmtid="{D5CDD505-2E9C-101B-9397-08002B2CF9AE}" pid="4" name="LastSaved">
    <vt:filetime>2026-04-05T00:00:00Z</vt:filetime>
  </property>
  <property fmtid="{D5CDD505-2E9C-101B-9397-08002B2CF9AE}" pid="5" name="Producer">
    <vt:lpwstr>Adobe PDF Library 22.3.58</vt:lpwstr>
  </property>
  <property fmtid="{D5CDD505-2E9C-101B-9397-08002B2CF9AE}" pid="6" name="SourceModified">
    <vt:lpwstr>D:20221216145932</vt:lpwstr>
  </property>
</Properties>
</file>