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90E499" w14:textId="77777777" w:rsidR="00D03757" w:rsidRDefault="00D03757">
      <w:pPr>
        <w:jc w:val="center"/>
        <w:rPr>
          <w:rFonts w:ascii="Arial Narrow" w:eastAsia="Arial Narrow" w:hAnsi="Arial Narrow" w:cs="Arial Narrow"/>
          <w:b/>
        </w:rPr>
      </w:pPr>
    </w:p>
    <w:p w14:paraId="369E8B9D" w14:textId="77777777" w:rsidR="00D03757" w:rsidRDefault="004230F0">
      <w:pPr>
        <w:jc w:val="center"/>
        <w:rPr>
          <w:rFonts w:ascii="Arial Narrow" w:eastAsia="Arial Narrow" w:hAnsi="Arial Narrow" w:cs="Arial Narrow"/>
          <w:b/>
          <w:color w:val="1F497D"/>
          <w:sz w:val="24"/>
          <w:szCs w:val="24"/>
        </w:rPr>
      </w:pPr>
      <w:r>
        <w:rPr>
          <w:rFonts w:ascii="Arial Narrow" w:eastAsia="Arial Narrow" w:hAnsi="Arial Narrow" w:cs="Arial Narrow"/>
          <w:b/>
          <w:color w:val="1F497D"/>
          <w:sz w:val="24"/>
          <w:szCs w:val="24"/>
        </w:rPr>
        <w:t>PROTOCOLO I</w:t>
      </w:r>
      <w:r w:rsidR="008A4BC4">
        <w:rPr>
          <w:rFonts w:ascii="Arial Narrow" w:eastAsia="Arial Narrow" w:hAnsi="Arial Narrow" w:cs="Arial Narrow"/>
          <w:b/>
          <w:color w:val="1F497D"/>
          <w:sz w:val="24"/>
          <w:szCs w:val="24"/>
        </w:rPr>
        <w:t>NSTRUMENTO DE EVALUACIÓN</w:t>
      </w:r>
    </w:p>
    <w:p w14:paraId="7B5ECB31" w14:textId="77777777" w:rsidR="00D03757" w:rsidRDefault="00D03757">
      <w:pPr>
        <w:jc w:val="center"/>
        <w:rPr>
          <w:rFonts w:ascii="Arial Narrow" w:eastAsia="Arial Narrow" w:hAnsi="Arial Narrow" w:cs="Arial Narrow"/>
          <w:b/>
        </w:rPr>
      </w:pPr>
    </w:p>
    <w:tbl>
      <w:tblPr>
        <w:tblStyle w:val="a1"/>
        <w:tblW w:w="9459" w:type="dxa"/>
        <w:tblInd w:w="-108" w:type="dxa"/>
        <w:tblBorders>
          <w:top w:val="single" w:sz="4" w:space="0" w:color="C6D9F1"/>
          <w:left w:val="single" w:sz="4" w:space="0" w:color="C6D9F1"/>
          <w:bottom w:val="single" w:sz="4" w:space="0" w:color="C6D9F1"/>
          <w:right w:val="single" w:sz="4" w:space="0" w:color="C6D9F1"/>
          <w:insideH w:val="single" w:sz="4" w:space="0" w:color="C6D9F1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4839"/>
      </w:tblGrid>
      <w:tr w:rsidR="00D03757" w14:paraId="554DE2D4" w14:textId="77777777" w:rsidTr="00750E50">
        <w:trPr>
          <w:trHeight w:val="553"/>
        </w:trPr>
        <w:tc>
          <w:tcPr>
            <w:tcW w:w="4620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7EA609BD" w14:textId="77777777" w:rsidR="00D03757" w:rsidRDefault="008A4BC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SEDE:</w:t>
            </w:r>
          </w:p>
        </w:tc>
        <w:tc>
          <w:tcPr>
            <w:tcW w:w="48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42D08A13" w14:textId="32DF690C" w:rsidR="00D03757" w:rsidRDefault="00817212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Corrientes</w:t>
            </w:r>
          </w:p>
        </w:tc>
      </w:tr>
      <w:tr w:rsidR="00D03757" w14:paraId="7B8BB96E" w14:textId="77777777" w:rsidTr="00750E50">
        <w:trPr>
          <w:trHeight w:val="553"/>
        </w:trPr>
        <w:tc>
          <w:tcPr>
            <w:tcW w:w="4620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2803B662" w14:textId="77777777" w:rsidR="00D03757" w:rsidRDefault="008A4BC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FACULTAD:</w:t>
            </w:r>
          </w:p>
        </w:tc>
        <w:tc>
          <w:tcPr>
            <w:tcW w:w="48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31789F80" w14:textId="41977DEE" w:rsidR="00D03757" w:rsidRDefault="00817212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Ingeniería y Tecnología</w:t>
            </w:r>
          </w:p>
        </w:tc>
      </w:tr>
      <w:tr w:rsidR="00103CE4" w14:paraId="1F10FD9D" w14:textId="77777777" w:rsidTr="00750E50">
        <w:trPr>
          <w:trHeight w:val="1229"/>
        </w:trPr>
        <w:tc>
          <w:tcPr>
            <w:tcW w:w="4620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3A559930" w14:textId="77777777" w:rsidR="00103CE4" w:rsidRDefault="00103CE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CARRERA:</w:t>
            </w:r>
          </w:p>
        </w:tc>
        <w:tc>
          <w:tcPr>
            <w:tcW w:w="48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00E29365" w14:textId="77777777" w:rsidR="00103CE4" w:rsidRDefault="00103CE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MODALIDAD (tildar la opción que corresponda)</w:t>
            </w:r>
          </w:p>
          <w:p w14:paraId="0F3D2BB6" w14:textId="38F172A1" w:rsidR="00103CE4" w:rsidRDefault="00817212">
            <w:pPr>
              <w:spacing w:line="276" w:lineRule="auto"/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 xml:space="preserve">X </w:t>
            </w:r>
            <w:r w:rsidR="00103CE4">
              <w:rPr>
                <w:rFonts w:ascii="Arial Narrow" w:eastAsia="Arial Narrow" w:hAnsi="Arial Narrow" w:cs="Arial Narrow"/>
                <w:color w:val="1F497D"/>
              </w:rPr>
              <w:t>Presencial</w:t>
            </w:r>
          </w:p>
          <w:p w14:paraId="38C2AA6E" w14:textId="77777777" w:rsidR="00103CE4" w:rsidRDefault="00103CE4" w:rsidP="000F44B2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Digital</w:t>
            </w:r>
          </w:p>
        </w:tc>
      </w:tr>
      <w:tr w:rsidR="00103CE4" w14:paraId="70BE6F85" w14:textId="77777777" w:rsidTr="00750E50">
        <w:trPr>
          <w:trHeight w:val="1905"/>
        </w:trPr>
        <w:tc>
          <w:tcPr>
            <w:tcW w:w="4620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69DE424E" w14:textId="77777777" w:rsidR="00103CE4" w:rsidRDefault="00103CE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NOMBRE DE LA ASIGNATURA:</w:t>
            </w:r>
          </w:p>
        </w:tc>
        <w:tc>
          <w:tcPr>
            <w:tcW w:w="48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0EA2951D" w14:textId="77777777" w:rsidR="00103CE4" w:rsidRDefault="00103CE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MODALIDAD (tildar la opción que corresponda)</w:t>
            </w:r>
          </w:p>
          <w:p w14:paraId="0E3F26CC" w14:textId="7939C96E" w:rsidR="00103CE4" w:rsidRDefault="00817212">
            <w:pPr>
              <w:spacing w:line="276" w:lineRule="auto"/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 xml:space="preserve">X </w:t>
            </w:r>
            <w:r w:rsidR="00103CE4">
              <w:rPr>
                <w:rFonts w:ascii="Arial Narrow" w:eastAsia="Arial Narrow" w:hAnsi="Arial Narrow" w:cs="Arial Narrow"/>
                <w:color w:val="1F497D"/>
              </w:rPr>
              <w:t>Presencial</w:t>
            </w:r>
          </w:p>
          <w:p w14:paraId="27C0087F" w14:textId="77777777" w:rsidR="00103CE4" w:rsidRDefault="00103CE4">
            <w:pPr>
              <w:spacing w:line="276" w:lineRule="auto"/>
              <w:rPr>
                <w:rFonts w:ascii="MS Gothic" w:eastAsia="MS Gothic" w:hAnsi="MS Gothic" w:cs="MS Gothic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Presencial Digital</w:t>
            </w:r>
          </w:p>
          <w:p w14:paraId="0D12C64F" w14:textId="77777777" w:rsidR="00103CE4" w:rsidRDefault="00103CE4">
            <w:pPr>
              <w:spacing w:line="276" w:lineRule="auto"/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Presencial  Mixta</w:t>
            </w:r>
          </w:p>
          <w:p w14:paraId="244E73D5" w14:textId="77777777" w:rsidR="00103CE4" w:rsidRDefault="00103CE4" w:rsidP="00FC357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Digital</w:t>
            </w:r>
          </w:p>
        </w:tc>
      </w:tr>
      <w:tr w:rsidR="00D03757" w14:paraId="2A709AE8" w14:textId="77777777" w:rsidTr="00750E50">
        <w:trPr>
          <w:trHeight w:val="553"/>
        </w:trPr>
        <w:tc>
          <w:tcPr>
            <w:tcW w:w="4620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54C9238C" w14:textId="77777777" w:rsidR="00D03757" w:rsidRDefault="008A4BC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NOMBRE Y APELLIDO DEL DOCENTE</w:t>
            </w:r>
          </w:p>
        </w:tc>
        <w:tc>
          <w:tcPr>
            <w:tcW w:w="48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436590CB" w14:textId="654A56C6" w:rsidR="00D03757" w:rsidRDefault="00817212" w:rsidP="00817212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Podestá Silvina Irene</w:t>
            </w:r>
          </w:p>
        </w:tc>
      </w:tr>
      <w:tr w:rsidR="00D03757" w14:paraId="2C0ACEF0" w14:textId="77777777" w:rsidTr="00750E50">
        <w:trPr>
          <w:trHeight w:val="252"/>
        </w:trPr>
        <w:tc>
          <w:tcPr>
            <w:tcW w:w="4620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3CF383FB" w14:textId="77777777" w:rsidR="00D03757" w:rsidRDefault="008A4BC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NOMBRE Y APELLIDO DEL/LOS ESTUDIANTE/S</w:t>
            </w:r>
          </w:p>
        </w:tc>
        <w:tc>
          <w:tcPr>
            <w:tcW w:w="48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651B1BE2" w14:textId="77777777" w:rsidR="00D03757" w:rsidRDefault="00D0375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  <w:p w14:paraId="5C0995ED" w14:textId="77777777" w:rsidR="00D03757" w:rsidRDefault="00D0375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  <w:p w14:paraId="76C9835B" w14:textId="77777777" w:rsidR="00D03757" w:rsidRDefault="00D0375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  <w:p w14:paraId="2BC1273B" w14:textId="77777777" w:rsidR="00D03757" w:rsidRDefault="00D0375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</w:tc>
      </w:tr>
      <w:tr w:rsidR="00D03757" w14:paraId="43AC8434" w14:textId="77777777" w:rsidTr="00750E50">
        <w:trPr>
          <w:trHeight w:val="553"/>
        </w:trPr>
        <w:tc>
          <w:tcPr>
            <w:tcW w:w="4620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35B1921F" w14:textId="77777777" w:rsidR="00D03757" w:rsidRDefault="00D0375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  <w:p w14:paraId="783F8D4B" w14:textId="77777777" w:rsidR="00D03757" w:rsidRDefault="008A4BC4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DNI DEL/LOS ESTUDIANTE/S</w:t>
            </w:r>
          </w:p>
          <w:p w14:paraId="391C74E0" w14:textId="77777777" w:rsidR="00D03757" w:rsidRDefault="00D0375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</w:tc>
        <w:tc>
          <w:tcPr>
            <w:tcW w:w="48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13BC8E51" w14:textId="77777777" w:rsidR="00D03757" w:rsidRDefault="00D03757">
            <w:pPr>
              <w:spacing w:line="276" w:lineRule="auto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</w:tc>
      </w:tr>
      <w:tr w:rsidR="00D03757" w14:paraId="75BA432B" w14:textId="77777777" w:rsidTr="00750E50">
        <w:trPr>
          <w:trHeight w:val="553"/>
        </w:trPr>
        <w:tc>
          <w:tcPr>
            <w:tcW w:w="9459" w:type="dxa"/>
            <w:gridSpan w:val="2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4C58A35E" w14:textId="13D7B54D" w:rsidR="00D03757" w:rsidRDefault="008A4BC4" w:rsidP="0080388D">
            <w:pPr>
              <w:jc w:val="both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FECHA Y HORARIO DE REALIZACIÓN Y/O DE ENTREGA:</w:t>
            </w:r>
            <w:r w:rsidR="00817212">
              <w:rPr>
                <w:rFonts w:ascii="Arial Narrow" w:eastAsia="Arial Narrow" w:hAnsi="Arial Narrow" w:cs="Arial Narrow"/>
                <w:b/>
                <w:color w:val="1F497D"/>
              </w:rPr>
              <w:t xml:space="preserve"> </w:t>
            </w:r>
            <w:r w:rsidR="00C6207D">
              <w:rPr>
                <w:rFonts w:ascii="Arial Narrow" w:eastAsia="Arial Narrow" w:hAnsi="Arial Narrow" w:cs="Arial Narrow"/>
                <w:b/>
                <w:color w:val="1F497D"/>
              </w:rPr>
              <w:t xml:space="preserve"> </w:t>
            </w:r>
            <w:r w:rsidR="00817212">
              <w:rPr>
                <w:rFonts w:ascii="Arial Narrow" w:eastAsia="Arial Narrow" w:hAnsi="Arial Narrow" w:cs="Arial Narrow"/>
                <w:b/>
                <w:color w:val="1F497D"/>
              </w:rPr>
              <w:t>/</w:t>
            </w:r>
            <w:r w:rsidR="009A69CE">
              <w:rPr>
                <w:rFonts w:ascii="Arial Narrow" w:eastAsia="Arial Narrow" w:hAnsi="Arial Narrow" w:cs="Arial Narrow"/>
                <w:b/>
                <w:color w:val="1F497D"/>
              </w:rPr>
              <w:t>11</w:t>
            </w:r>
            <w:r w:rsidR="00817212">
              <w:rPr>
                <w:rFonts w:ascii="Arial Narrow" w:eastAsia="Arial Narrow" w:hAnsi="Arial Narrow" w:cs="Arial Narrow"/>
                <w:b/>
                <w:color w:val="1F497D"/>
              </w:rPr>
              <w:t>/202</w:t>
            </w:r>
            <w:r w:rsidR="00C6207D">
              <w:rPr>
                <w:rFonts w:ascii="Arial Narrow" w:eastAsia="Arial Narrow" w:hAnsi="Arial Narrow" w:cs="Arial Narrow"/>
                <w:b/>
                <w:color w:val="1F497D"/>
              </w:rPr>
              <w:t>5</w:t>
            </w:r>
            <w:r w:rsidR="00817212">
              <w:rPr>
                <w:rFonts w:ascii="Arial Narrow" w:eastAsia="Arial Narrow" w:hAnsi="Arial Narrow" w:cs="Arial Narrow"/>
                <w:b/>
                <w:color w:val="1F497D"/>
              </w:rPr>
              <w:t xml:space="preserve">; 18 </w:t>
            </w:r>
            <w:proofErr w:type="spellStart"/>
            <w:r w:rsidR="00817212">
              <w:rPr>
                <w:rFonts w:ascii="Arial Narrow" w:eastAsia="Arial Narrow" w:hAnsi="Arial Narrow" w:cs="Arial Narrow"/>
                <w:b/>
                <w:color w:val="1F497D"/>
              </w:rPr>
              <w:t>hs</w:t>
            </w:r>
            <w:proofErr w:type="spellEnd"/>
          </w:p>
          <w:p w14:paraId="7F803D3D" w14:textId="77777777" w:rsidR="00D03757" w:rsidRDefault="00D03757" w:rsidP="0080388D">
            <w:pPr>
              <w:jc w:val="both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</w:tc>
      </w:tr>
    </w:tbl>
    <w:p w14:paraId="05AFCC20" w14:textId="77777777" w:rsidR="00D03757" w:rsidRDefault="00D03757" w:rsidP="0080388D">
      <w:pPr>
        <w:jc w:val="both"/>
        <w:rPr>
          <w:rFonts w:ascii="Arial Narrow" w:eastAsia="Arial Narrow" w:hAnsi="Arial Narrow" w:cs="Arial Narrow"/>
          <w:b/>
          <w:color w:val="1F497D"/>
        </w:rPr>
      </w:pPr>
    </w:p>
    <w:tbl>
      <w:tblPr>
        <w:tblStyle w:val="a2"/>
        <w:tblW w:w="9459" w:type="dxa"/>
        <w:tblInd w:w="-108" w:type="dxa"/>
        <w:tblBorders>
          <w:top w:val="single" w:sz="4" w:space="0" w:color="C6D9F1"/>
          <w:left w:val="single" w:sz="4" w:space="0" w:color="C6D9F1"/>
          <w:bottom w:val="single" w:sz="4" w:space="0" w:color="C6D9F1"/>
          <w:right w:val="single" w:sz="4" w:space="0" w:color="C6D9F1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39"/>
        <w:gridCol w:w="2261"/>
        <w:gridCol w:w="2559"/>
      </w:tblGrid>
      <w:tr w:rsidR="00103CE4" w14:paraId="190BF954" w14:textId="77777777" w:rsidTr="00D575E1">
        <w:trPr>
          <w:trHeight w:val="1310"/>
        </w:trPr>
        <w:tc>
          <w:tcPr>
            <w:tcW w:w="46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443692B5" w14:textId="77777777" w:rsidR="00103CE4" w:rsidRDefault="00103CE4" w:rsidP="0080388D">
            <w:pPr>
              <w:jc w:val="both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TIPO DE EVALUACIÓN:</w:t>
            </w:r>
          </w:p>
          <w:p w14:paraId="7CA71499" w14:textId="77777777" w:rsidR="00103CE4" w:rsidRDefault="00103CE4" w:rsidP="0080388D">
            <w:pPr>
              <w:jc w:val="both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(tildar la opción que corresponda)</w:t>
            </w:r>
          </w:p>
          <w:p w14:paraId="30CE3289" w14:textId="77777777" w:rsidR="00103CE4" w:rsidRDefault="00103CE4" w:rsidP="0080388D">
            <w:pPr>
              <w:jc w:val="both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  <w:p w14:paraId="71757C78" w14:textId="77777777" w:rsidR="00103CE4" w:rsidRDefault="00103CE4" w:rsidP="0080388D">
            <w:pPr>
              <w:jc w:val="both"/>
              <w:rPr>
                <w:rFonts w:ascii="Arial Narrow" w:eastAsia="Arial Narrow" w:hAnsi="Arial Narrow" w:cs="Arial Narrow"/>
                <w:b/>
                <w:color w:val="1F497D"/>
              </w:rPr>
            </w:pPr>
          </w:p>
        </w:tc>
        <w:tc>
          <w:tcPr>
            <w:tcW w:w="4820" w:type="dxa"/>
            <w:gridSpan w:val="2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43350B78" w14:textId="77777777" w:rsidR="00103CE4" w:rsidRDefault="00103CE4" w:rsidP="0080388D">
            <w:pPr>
              <w:jc w:val="both"/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Trabajo Práctico I</w:t>
            </w:r>
            <w:r w:rsidR="0080388D">
              <w:rPr>
                <w:rFonts w:ascii="Arial Narrow" w:eastAsia="Arial Narrow" w:hAnsi="Arial Narrow" w:cs="Arial Narrow"/>
                <w:color w:val="1F497D"/>
              </w:rPr>
              <w:t xml:space="preserve"> / 1er evaluación (Régimen especial) </w:t>
            </w:r>
          </w:p>
          <w:p w14:paraId="6505C871" w14:textId="463F90B8" w:rsidR="00103CE4" w:rsidRDefault="00C6207D" w:rsidP="0080388D">
            <w:pPr>
              <w:jc w:val="both"/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 w:rsidR="00817212">
              <w:rPr>
                <w:rFonts w:ascii="MS Gothic" w:eastAsia="MS Gothic" w:hAnsi="MS Gothic" w:cs="MS Gothic"/>
                <w:color w:val="1F497D"/>
              </w:rPr>
              <w:t xml:space="preserve"> </w:t>
            </w:r>
            <w:r w:rsidR="00103CE4">
              <w:rPr>
                <w:rFonts w:ascii="Arial Narrow" w:eastAsia="Arial Narrow" w:hAnsi="Arial Narrow" w:cs="Arial Narrow"/>
                <w:color w:val="1F497D"/>
              </w:rPr>
              <w:t>Trabajo Práctico II</w:t>
            </w:r>
            <w:r w:rsidR="0080388D">
              <w:rPr>
                <w:rFonts w:ascii="Arial Narrow" w:eastAsia="Arial Narrow" w:hAnsi="Arial Narrow" w:cs="Arial Narrow"/>
                <w:color w:val="1F497D"/>
              </w:rPr>
              <w:t xml:space="preserve"> / 2da evaluación (Régimen especial) </w:t>
            </w:r>
          </w:p>
          <w:p w14:paraId="29E78CB1" w14:textId="77777777" w:rsidR="00103CE4" w:rsidRDefault="00103CE4" w:rsidP="0080388D">
            <w:pPr>
              <w:jc w:val="both"/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Evaluación Parcial</w:t>
            </w:r>
            <w:r w:rsidR="0080388D">
              <w:rPr>
                <w:rFonts w:ascii="Arial Narrow" w:eastAsia="Arial Narrow" w:hAnsi="Arial Narrow" w:cs="Arial Narrow"/>
                <w:color w:val="1F497D"/>
              </w:rPr>
              <w:t xml:space="preserve"> / 3ra evaluación (Régimen especial) </w:t>
            </w:r>
          </w:p>
          <w:p w14:paraId="330D1C85" w14:textId="57BD4832" w:rsidR="00103CE4" w:rsidRDefault="00C6207D" w:rsidP="0080388D">
            <w:pPr>
              <w:jc w:val="both"/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 xml:space="preserve">X </w:t>
            </w:r>
            <w:r w:rsidR="00103CE4">
              <w:rPr>
                <w:rFonts w:ascii="Arial Narrow" w:eastAsia="Arial Narrow" w:hAnsi="Arial Narrow" w:cs="Arial Narrow"/>
                <w:color w:val="1F497D"/>
              </w:rPr>
              <w:t>Evaluación Integradora</w:t>
            </w:r>
            <w:r w:rsidR="0080388D">
              <w:rPr>
                <w:rFonts w:ascii="Arial Narrow" w:eastAsia="Arial Narrow" w:hAnsi="Arial Narrow" w:cs="Arial Narrow"/>
                <w:color w:val="1F497D"/>
              </w:rPr>
              <w:t xml:space="preserve"> / 4ta  evaluación (Régimen especial) </w:t>
            </w:r>
          </w:p>
        </w:tc>
      </w:tr>
      <w:tr w:rsidR="00103CE4" w14:paraId="2D177EAB" w14:textId="77777777" w:rsidTr="00D575E1">
        <w:trPr>
          <w:trHeight w:val="1010"/>
        </w:trPr>
        <w:tc>
          <w:tcPr>
            <w:tcW w:w="463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7B68CB47" w14:textId="77777777" w:rsidR="00103CE4" w:rsidRDefault="00103CE4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MODALIDAD DE INSTANCIA EVALUATIVA</w:t>
            </w:r>
          </w:p>
          <w:p w14:paraId="7E4B52BB" w14:textId="77777777" w:rsidR="00103CE4" w:rsidRDefault="00103CE4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(tildar la opción que corresponda)</w:t>
            </w:r>
          </w:p>
          <w:p w14:paraId="2AB1DE86" w14:textId="77777777" w:rsidR="00103CE4" w:rsidRDefault="00103CE4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</w:p>
          <w:p w14:paraId="04B287A3" w14:textId="77777777" w:rsidR="00103CE4" w:rsidRDefault="00103CE4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</w:p>
        </w:tc>
        <w:tc>
          <w:tcPr>
            <w:tcW w:w="2261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vAlign w:val="center"/>
          </w:tcPr>
          <w:p w14:paraId="500A1A3B" w14:textId="77777777" w:rsidR="00103CE4" w:rsidRDefault="00103CE4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Individual</w:t>
            </w:r>
          </w:p>
          <w:p w14:paraId="2E9D351B" w14:textId="77777777" w:rsidR="00103CE4" w:rsidRDefault="00103CE4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 xml:space="preserve">Parejas </w:t>
            </w:r>
          </w:p>
          <w:p w14:paraId="600B2752" w14:textId="7A7F3A68" w:rsidR="00103CE4" w:rsidRDefault="00817212" w:rsidP="00C179D2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 xml:space="preserve">X </w:t>
            </w:r>
            <w:r w:rsidR="00103CE4">
              <w:rPr>
                <w:rFonts w:ascii="Arial Narrow" w:eastAsia="Arial Narrow" w:hAnsi="Arial Narrow" w:cs="Arial Narrow"/>
                <w:color w:val="1F497D"/>
              </w:rPr>
              <w:t>Grupal</w:t>
            </w:r>
          </w:p>
        </w:tc>
        <w:tc>
          <w:tcPr>
            <w:tcW w:w="2559" w:type="dxa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vAlign w:val="center"/>
          </w:tcPr>
          <w:p w14:paraId="26F05ED0" w14:textId="77777777" w:rsidR="00103CE4" w:rsidRDefault="00103CE4">
            <w:pPr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Sincrónica</w:t>
            </w:r>
          </w:p>
          <w:p w14:paraId="6E722C39" w14:textId="77777777" w:rsidR="00103CE4" w:rsidRDefault="00103CE4" w:rsidP="005E3877">
            <w:pPr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Fonts w:ascii="MS Gothic" w:eastAsia="MS Gothic" w:hAnsi="MS Gothic" w:cs="MS Gothic"/>
                <w:color w:val="1F497D"/>
              </w:rPr>
              <w:t>☐</w:t>
            </w:r>
            <w:r>
              <w:rPr>
                <w:rFonts w:ascii="Arial Narrow" w:eastAsia="Arial Narrow" w:hAnsi="Arial Narrow" w:cs="Arial Narrow"/>
                <w:color w:val="1F497D"/>
              </w:rPr>
              <w:t>Asincrónica</w:t>
            </w:r>
          </w:p>
        </w:tc>
      </w:tr>
      <w:tr w:rsidR="00103CE4" w14:paraId="478BA0CE" w14:textId="77777777" w:rsidTr="00750E50">
        <w:trPr>
          <w:trHeight w:val="1272"/>
        </w:trPr>
        <w:tc>
          <w:tcPr>
            <w:tcW w:w="9459" w:type="dxa"/>
            <w:gridSpan w:val="3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3A9D2637" w14:textId="77777777" w:rsidR="00904E83" w:rsidRDefault="00904E83" w:rsidP="00904E83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CONTENIDOS A EVALUAR:</w:t>
            </w:r>
          </w:p>
          <w:p w14:paraId="1C366B81" w14:textId="77777777" w:rsidR="00377FAC" w:rsidRDefault="00377FAC" w:rsidP="00377FAC">
            <w:pPr>
              <w:pStyle w:val="NormalWeb"/>
            </w:pPr>
            <w:r>
              <w:t xml:space="preserve">"Gestión Avanzada de Bases de Datos Distribuidas: Aplicaciones y Desafíos en Entornos Relacionales y </w:t>
            </w:r>
            <w:proofErr w:type="spellStart"/>
            <w:r>
              <w:t>NoSQL</w:t>
            </w:r>
            <w:proofErr w:type="spellEnd"/>
            <w:r>
              <w:t>"</w:t>
            </w:r>
          </w:p>
          <w:p w14:paraId="5F2A2BD6" w14:textId="77777777" w:rsidR="00377FAC" w:rsidRDefault="00377FAC" w:rsidP="00377FAC">
            <w:pPr>
              <w:pStyle w:val="NormalWeb"/>
            </w:pPr>
            <w:r>
              <w:rPr>
                <w:rStyle w:val="Textoennegrita"/>
              </w:rPr>
              <w:t>Contenidos a Evaluar:</w:t>
            </w:r>
          </w:p>
          <w:p w14:paraId="6FE0A1F5" w14:textId="77777777" w:rsidR="00377FAC" w:rsidRDefault="00377FAC" w:rsidP="00377FAC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Textoennegrita"/>
              </w:rPr>
              <w:t>Conceptos fundamentales de bases de datos distribuidas:</w:t>
            </w:r>
            <w:r>
              <w:t xml:space="preserve"> Definir bases de datos distribuidas, sus beneficios, y los desafíos asociados con la distribución de datos en múltiples nodos, independientemente del tipo de motor (relacional o </w:t>
            </w:r>
            <w:proofErr w:type="spellStart"/>
            <w:r>
              <w:t>NoSQL</w:t>
            </w:r>
            <w:proofErr w:type="spellEnd"/>
            <w:r>
              <w:t>).</w:t>
            </w:r>
          </w:p>
          <w:p w14:paraId="17B21F74" w14:textId="77777777" w:rsidR="00377FAC" w:rsidRDefault="00377FAC" w:rsidP="00377FAC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Textoennegrita"/>
              </w:rPr>
              <w:t xml:space="preserve">Tipos de bases de datos distribuidas (Relacionales y </w:t>
            </w:r>
            <w:proofErr w:type="spellStart"/>
            <w:r>
              <w:rPr>
                <w:rStyle w:val="Textoennegrita"/>
              </w:rPr>
              <w:t>NoSQL</w:t>
            </w:r>
            <w:proofErr w:type="spellEnd"/>
            <w:r>
              <w:rPr>
                <w:rStyle w:val="Textoennegrita"/>
              </w:rPr>
              <w:t>):</w:t>
            </w:r>
            <w:r>
              <w:t xml:space="preserve"> Describir diferentes tipos de bases de datos distribuidas, incluyendo bases de datos relacionales distribuidas (como </w:t>
            </w:r>
            <w:proofErr w:type="spellStart"/>
            <w:r>
              <w:t>PostgreSQL</w:t>
            </w:r>
            <w:proofErr w:type="spellEnd"/>
            <w:r>
              <w:t xml:space="preserve"> y </w:t>
            </w:r>
            <w:proofErr w:type="spellStart"/>
            <w:r>
              <w:t>MySQL</w:t>
            </w:r>
            <w:proofErr w:type="spellEnd"/>
            <w:r>
              <w:t xml:space="preserve"> en arquitecturas distribuidas) y </w:t>
            </w:r>
            <w:proofErr w:type="spellStart"/>
            <w:r>
              <w:t>NoSQL</w:t>
            </w:r>
            <w:proofErr w:type="spellEnd"/>
            <w:r>
              <w:t xml:space="preserve"> (como </w:t>
            </w:r>
            <w:proofErr w:type="spellStart"/>
            <w:r>
              <w:t>Cassandra</w:t>
            </w:r>
            <w:proofErr w:type="spellEnd"/>
            <w:r>
              <w:t xml:space="preserve">, </w:t>
            </w:r>
            <w:proofErr w:type="spellStart"/>
            <w:r>
              <w:t>MongoDB</w:t>
            </w:r>
            <w:proofErr w:type="spellEnd"/>
            <w:r>
              <w:t xml:space="preserve">, y </w:t>
            </w:r>
            <w:proofErr w:type="spellStart"/>
            <w:r>
              <w:t>Redis</w:t>
            </w:r>
            <w:proofErr w:type="spellEnd"/>
            <w:r>
              <w:t>), destacando sus características y aplicaciones específicas.</w:t>
            </w:r>
          </w:p>
          <w:p w14:paraId="276D6AC0" w14:textId="77777777" w:rsidR="00377FAC" w:rsidRDefault="00377FAC" w:rsidP="00377FAC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Textoennegrita"/>
              </w:rPr>
              <w:t>Diseño y modelado de bases de datos distribuidas:</w:t>
            </w:r>
            <w:r>
              <w:t xml:space="preserve"> Abordar las estrategias de diseño y modelado para bases de datos distribuidas, como la partición de datos, la replicación y las estrategias de consistencia en ambos tipos (relacional y </w:t>
            </w:r>
            <w:proofErr w:type="spellStart"/>
            <w:r>
              <w:t>NoSQL</w:t>
            </w:r>
            <w:proofErr w:type="spellEnd"/>
            <w:r>
              <w:t>).</w:t>
            </w:r>
          </w:p>
          <w:p w14:paraId="2BA517C6" w14:textId="77777777" w:rsidR="00377FAC" w:rsidRDefault="00377FAC" w:rsidP="00377FAC">
            <w:pPr>
              <w:pStyle w:val="NormalWeb"/>
              <w:numPr>
                <w:ilvl w:val="0"/>
                <w:numId w:val="12"/>
              </w:numPr>
            </w:pPr>
            <w:r>
              <w:rPr>
                <w:rStyle w:val="Textoennegrita"/>
              </w:rPr>
              <w:t>Implementación y administración de bases de datos distribuidas:</w:t>
            </w:r>
            <w:r>
              <w:t xml:space="preserve"> Proporcionar una </w:t>
            </w:r>
            <w:r>
              <w:lastRenderedPageBreak/>
              <w:t xml:space="preserve">visión general de cómo implementar y administrar bases de datos distribuidas, tanto relacionales como </w:t>
            </w:r>
            <w:proofErr w:type="spellStart"/>
            <w:r>
              <w:t>NoSQL</w:t>
            </w:r>
            <w:proofErr w:type="spellEnd"/>
            <w:r>
              <w:t>, incluyendo la configuración de nodos, la administración de réplicas y el monitoreo de rendimiento.</w:t>
            </w:r>
          </w:p>
          <w:p w14:paraId="2947EE3F" w14:textId="5C459234" w:rsidR="00103CE4" w:rsidRPr="00904E83" w:rsidRDefault="00377FAC" w:rsidP="00377FAC">
            <w:pPr>
              <w:pStyle w:val="NormalWeb"/>
              <w:numPr>
                <w:ilvl w:val="0"/>
                <w:numId w:val="12"/>
              </w:numPr>
              <w:rPr>
                <w:rFonts w:ascii="Arial Narrow" w:eastAsia="Arial Narrow" w:hAnsi="Arial Narrow" w:cs="Arial Narrow"/>
                <w:color w:val="1F497D"/>
              </w:rPr>
            </w:pPr>
            <w:r>
              <w:rPr>
                <w:rStyle w:val="Textoennegrita"/>
              </w:rPr>
              <w:t>Desafíos y tendencias en la gestión de bases de datos distribuidas:</w:t>
            </w:r>
            <w:r>
              <w:t xml:space="preserve"> Analizar los principales desafíos (consistencia, disponibilidad, </w:t>
            </w:r>
            <w:proofErr w:type="spellStart"/>
            <w:r>
              <w:t>particionamiento</w:t>
            </w:r>
            <w:proofErr w:type="spellEnd"/>
            <w:r>
              <w:t xml:space="preserve">) y las tendencias actuales, como el procesamiento en tiempo real, el </w:t>
            </w:r>
            <w:proofErr w:type="spellStart"/>
            <w:r>
              <w:t>edge</w:t>
            </w:r>
            <w:proofErr w:type="spellEnd"/>
            <w:r>
              <w:t xml:space="preserve"> </w:t>
            </w:r>
            <w:proofErr w:type="spellStart"/>
            <w:r>
              <w:t>computing</w:t>
            </w:r>
            <w:proofErr w:type="spellEnd"/>
            <w:r>
              <w:t>, y el uso de bases de datos distribuidas en la nube</w:t>
            </w:r>
          </w:p>
        </w:tc>
      </w:tr>
      <w:tr w:rsidR="00103CE4" w14:paraId="56EBD3BA" w14:textId="77777777" w:rsidTr="00750E50">
        <w:trPr>
          <w:trHeight w:val="4049"/>
        </w:trPr>
        <w:tc>
          <w:tcPr>
            <w:tcW w:w="9459" w:type="dxa"/>
            <w:gridSpan w:val="3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78D5C4C5" w14:textId="77777777" w:rsidR="00904E83" w:rsidRDefault="00904E83" w:rsidP="00904E83">
            <w:pPr>
              <w:jc w:val="both"/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lastRenderedPageBreak/>
              <w:t>CRITERIOS DE EVALUACIÓN</w:t>
            </w:r>
          </w:p>
          <w:p w14:paraId="0F043326" w14:textId="77777777" w:rsidR="00904E83" w:rsidRPr="00904E83" w:rsidRDefault="00904E83" w:rsidP="00904E83">
            <w:pPr>
              <w:rPr>
                <w:rFonts w:ascii="Arial Narrow" w:eastAsia="Arial Narrow" w:hAnsi="Arial Narrow" w:cs="Arial Narrow"/>
                <w:b/>
              </w:rPr>
            </w:pPr>
            <w:r w:rsidRPr="00904E83">
              <w:rPr>
                <w:rFonts w:ascii="Arial Narrow" w:eastAsia="Arial Narrow" w:hAnsi="Arial Narrow" w:cs="Arial Narrow"/>
                <w:b/>
              </w:rPr>
              <w:t>Criterios de Evaluación:</w:t>
            </w:r>
          </w:p>
          <w:p w14:paraId="2F2AECBB" w14:textId="77777777" w:rsidR="00904E83" w:rsidRPr="00904E83" w:rsidRDefault="00904E83" w:rsidP="00904E83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</w:rPr>
            </w:pPr>
            <w:r w:rsidRPr="00904E83">
              <w:rPr>
                <w:rFonts w:ascii="Arial Narrow" w:eastAsia="Arial Narrow" w:hAnsi="Arial Narrow" w:cs="Arial Narrow"/>
              </w:rPr>
              <w:t>Criterios generales:</w:t>
            </w:r>
          </w:p>
          <w:p w14:paraId="1CC8970E" w14:textId="77777777" w:rsidR="00904E83" w:rsidRPr="00904E83" w:rsidRDefault="00904E83" w:rsidP="00904E83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</w:rPr>
            </w:pPr>
            <w:r w:rsidRPr="00904E83">
              <w:rPr>
                <w:rFonts w:ascii="Arial Narrow" w:eastAsia="Arial Narrow" w:hAnsi="Arial Narrow" w:cs="Arial Narrow"/>
              </w:rPr>
              <w:t>Uso adecuado de reglas ortográficas y gramaticales.</w:t>
            </w:r>
          </w:p>
          <w:p w14:paraId="5657B4BF" w14:textId="77777777" w:rsidR="00904E83" w:rsidRPr="00904E83" w:rsidRDefault="00904E83" w:rsidP="00904E83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</w:rPr>
            </w:pPr>
            <w:r w:rsidRPr="00904E83">
              <w:rPr>
                <w:rFonts w:ascii="Arial Narrow" w:eastAsia="Arial Narrow" w:hAnsi="Arial Narrow" w:cs="Arial Narrow"/>
              </w:rPr>
              <w:t>Aplicación del formato y estilo de normas APA.</w:t>
            </w:r>
          </w:p>
          <w:p w14:paraId="7DBDFA38" w14:textId="77777777" w:rsidR="00904E83" w:rsidRPr="00904E83" w:rsidRDefault="00904E83" w:rsidP="00904E83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</w:rPr>
            </w:pPr>
            <w:r w:rsidRPr="00904E83">
              <w:rPr>
                <w:rFonts w:ascii="Arial Narrow" w:eastAsia="Arial Narrow" w:hAnsi="Arial Narrow" w:cs="Arial Narrow"/>
              </w:rPr>
              <w:t>Organización lógica y coherente de la estructura del trabajo.</w:t>
            </w:r>
          </w:p>
          <w:p w14:paraId="7C3539B1" w14:textId="77777777" w:rsidR="00904E83" w:rsidRPr="00904E83" w:rsidRDefault="00904E83" w:rsidP="00904E83">
            <w:pPr>
              <w:pStyle w:val="Prrafodelista"/>
              <w:numPr>
                <w:ilvl w:val="0"/>
                <w:numId w:val="9"/>
              </w:numPr>
              <w:rPr>
                <w:rFonts w:ascii="Arial Narrow" w:eastAsia="Arial Narrow" w:hAnsi="Arial Narrow" w:cs="Arial Narrow"/>
              </w:rPr>
            </w:pPr>
            <w:r w:rsidRPr="00904E83">
              <w:rPr>
                <w:rFonts w:ascii="Arial Narrow" w:eastAsia="Arial Narrow" w:hAnsi="Arial Narrow" w:cs="Arial Narrow"/>
              </w:rPr>
              <w:t>Claridad en la presentación de los conceptos.</w:t>
            </w:r>
          </w:p>
          <w:p w14:paraId="20F3252D" w14:textId="77777777" w:rsidR="00904E83" w:rsidRPr="00EC56EA" w:rsidRDefault="00904E83" w:rsidP="00904E83">
            <w:pPr>
              <w:rPr>
                <w:rFonts w:ascii="Arial Narrow" w:eastAsia="Arial Narrow" w:hAnsi="Arial Narrow" w:cs="Arial Narrow"/>
              </w:rPr>
            </w:pPr>
          </w:p>
          <w:p w14:paraId="4836A2F5" w14:textId="14D5AF9D" w:rsidR="00377FAC" w:rsidRPr="00377FAC" w:rsidRDefault="00904E83" w:rsidP="00377FAC">
            <w:pPr>
              <w:rPr>
                <w:rFonts w:ascii="Arial Narrow" w:eastAsia="Arial Narrow" w:hAnsi="Arial Narrow" w:cs="Arial Narrow"/>
                <w:b/>
              </w:rPr>
            </w:pPr>
            <w:r w:rsidRPr="00904E83">
              <w:rPr>
                <w:rFonts w:ascii="Arial Narrow" w:eastAsia="Arial Narrow" w:hAnsi="Arial Narrow" w:cs="Arial Narrow"/>
                <w:b/>
              </w:rPr>
              <w:t>Criterios específicos de la disciplina:</w:t>
            </w:r>
          </w:p>
          <w:p w14:paraId="73165B7B" w14:textId="77777777" w:rsidR="00377FAC" w:rsidRPr="00377FAC" w:rsidRDefault="00377FAC" w:rsidP="00377FAC">
            <w:pPr>
              <w:pStyle w:val="Prrafodelista"/>
              <w:numPr>
                <w:ilvl w:val="0"/>
                <w:numId w:val="10"/>
              </w:numPr>
              <w:rPr>
                <w:rFonts w:ascii="Arial Narrow" w:eastAsia="Arial Narrow" w:hAnsi="Arial Narrow" w:cs="Arial Narrow"/>
              </w:rPr>
            </w:pPr>
            <w:r w:rsidRPr="00377FAC">
              <w:rPr>
                <w:rFonts w:ascii="Arial Narrow" w:eastAsia="Arial Narrow" w:hAnsi="Arial Narrow" w:cs="Arial Narrow"/>
              </w:rPr>
              <w:t xml:space="preserve">Precisión en la definición de conceptos sobre bases de datos distribuidas y los diferentes tipos (relacionales y </w:t>
            </w:r>
            <w:proofErr w:type="spellStart"/>
            <w:r w:rsidRPr="00377FAC">
              <w:rPr>
                <w:rFonts w:ascii="Arial Narrow" w:eastAsia="Arial Narrow" w:hAnsi="Arial Narrow" w:cs="Arial Narrow"/>
              </w:rPr>
              <w:t>NoSQL</w:t>
            </w:r>
            <w:proofErr w:type="spellEnd"/>
            <w:r w:rsidRPr="00377FAC">
              <w:rPr>
                <w:rFonts w:ascii="Arial Narrow" w:eastAsia="Arial Narrow" w:hAnsi="Arial Narrow" w:cs="Arial Narrow"/>
              </w:rPr>
              <w:t>).</w:t>
            </w:r>
          </w:p>
          <w:p w14:paraId="3BC06CA7" w14:textId="77777777" w:rsidR="00377FAC" w:rsidRPr="00377FAC" w:rsidRDefault="00377FAC" w:rsidP="00377FAC">
            <w:pPr>
              <w:pStyle w:val="Prrafodelista"/>
              <w:numPr>
                <w:ilvl w:val="0"/>
                <w:numId w:val="10"/>
              </w:numPr>
              <w:rPr>
                <w:rFonts w:ascii="Arial Narrow" w:eastAsia="Arial Narrow" w:hAnsi="Arial Narrow" w:cs="Arial Narrow"/>
              </w:rPr>
            </w:pPr>
            <w:r w:rsidRPr="00377FAC">
              <w:rPr>
                <w:rFonts w:ascii="Arial Narrow" w:eastAsia="Arial Narrow" w:hAnsi="Arial Narrow" w:cs="Arial Narrow"/>
              </w:rPr>
              <w:t xml:space="preserve">Capacidad para diseñar y modelar una base de datos distribuida considerando el contexto (relacional o </w:t>
            </w:r>
            <w:proofErr w:type="spellStart"/>
            <w:r w:rsidRPr="00377FAC">
              <w:rPr>
                <w:rFonts w:ascii="Arial Narrow" w:eastAsia="Arial Narrow" w:hAnsi="Arial Narrow" w:cs="Arial Narrow"/>
              </w:rPr>
              <w:t>NoSQL</w:t>
            </w:r>
            <w:proofErr w:type="spellEnd"/>
            <w:r w:rsidRPr="00377FAC">
              <w:rPr>
                <w:rFonts w:ascii="Arial Narrow" w:eastAsia="Arial Narrow" w:hAnsi="Arial Narrow" w:cs="Arial Narrow"/>
              </w:rPr>
              <w:t>).</w:t>
            </w:r>
          </w:p>
          <w:p w14:paraId="60151CF4" w14:textId="77777777" w:rsidR="00377FAC" w:rsidRPr="00377FAC" w:rsidRDefault="00377FAC" w:rsidP="00377FAC">
            <w:pPr>
              <w:pStyle w:val="Prrafodelista"/>
              <w:numPr>
                <w:ilvl w:val="0"/>
                <w:numId w:val="10"/>
              </w:numPr>
              <w:rPr>
                <w:rFonts w:ascii="Arial Narrow" w:eastAsia="Arial Narrow" w:hAnsi="Arial Narrow" w:cs="Arial Narrow"/>
              </w:rPr>
            </w:pPr>
            <w:r w:rsidRPr="00377FAC">
              <w:rPr>
                <w:rFonts w:ascii="Arial Narrow" w:eastAsia="Arial Narrow" w:hAnsi="Arial Narrow" w:cs="Arial Narrow"/>
              </w:rPr>
              <w:t>Competencia en la implementación y administración de bases de datos distribuidas.</w:t>
            </w:r>
          </w:p>
          <w:p w14:paraId="06110B51" w14:textId="5436B658" w:rsidR="00103CE4" w:rsidRPr="00377FAC" w:rsidRDefault="00377FAC" w:rsidP="00377FAC">
            <w:pPr>
              <w:pStyle w:val="Prrafodelista"/>
              <w:numPr>
                <w:ilvl w:val="0"/>
                <w:numId w:val="10"/>
              </w:numPr>
              <w:rPr>
                <w:rFonts w:ascii="Arial Narrow" w:eastAsia="Arial Narrow" w:hAnsi="Arial Narrow" w:cs="Arial Narrow"/>
              </w:rPr>
            </w:pPr>
            <w:r w:rsidRPr="00377FAC">
              <w:rPr>
                <w:rFonts w:ascii="Arial Narrow" w:eastAsia="Arial Narrow" w:hAnsi="Arial Narrow" w:cs="Arial Narrow"/>
              </w:rPr>
              <w:t>Análisis crítico de los desafíos y tendencias en la gestión de bases de datos distribuidas.</w:t>
            </w:r>
          </w:p>
        </w:tc>
      </w:tr>
      <w:tr w:rsidR="00D03757" w14:paraId="016752A6" w14:textId="77777777" w:rsidTr="00750E50">
        <w:trPr>
          <w:trHeight w:val="1112"/>
        </w:trPr>
        <w:tc>
          <w:tcPr>
            <w:tcW w:w="9459" w:type="dxa"/>
            <w:gridSpan w:val="3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30267457" w14:textId="77777777" w:rsidR="0080388D" w:rsidRDefault="0080388D" w:rsidP="0080388D">
            <w:pPr>
              <w:rPr>
                <w:rFonts w:ascii="Arial Narrow" w:eastAsia="Arial Narrow" w:hAnsi="Arial Narrow" w:cs="Arial Narrow"/>
                <w:b/>
                <w:color w:val="1F497D"/>
              </w:rPr>
            </w:pPr>
            <w:r>
              <w:rPr>
                <w:rFonts w:ascii="Arial Narrow" w:eastAsia="Arial Narrow" w:hAnsi="Arial Narrow" w:cs="Arial Narrow"/>
                <w:b/>
                <w:color w:val="1F497D"/>
              </w:rPr>
              <w:t>CONSIGNAS DE EVALUACIÓN</w:t>
            </w:r>
            <w:r w:rsidR="003F5753">
              <w:rPr>
                <w:rFonts w:ascii="Arial Narrow" w:eastAsia="Arial Narrow" w:hAnsi="Arial Narrow" w:cs="Arial Narrow"/>
                <w:b/>
                <w:color w:val="1F497D"/>
              </w:rPr>
              <w:t xml:space="preserve"> </w:t>
            </w:r>
            <w:r>
              <w:rPr>
                <w:rFonts w:ascii="Arial Narrow" w:eastAsia="Arial Narrow" w:hAnsi="Arial Narrow" w:cs="Arial Narrow"/>
                <w:b/>
                <w:color w:val="1F497D"/>
              </w:rPr>
              <w:t>/ ASIGNACIÓN DE PUNTAJE</w:t>
            </w:r>
          </w:p>
          <w:p w14:paraId="59D5A41B" w14:textId="77777777" w:rsidR="00904E83" w:rsidRPr="00EC56EA" w:rsidRDefault="00904E83" w:rsidP="00904E83">
            <w:pPr>
              <w:rPr>
                <w:rFonts w:ascii="Arial Narrow" w:eastAsia="Arial Narrow" w:hAnsi="Arial Narrow" w:cs="Arial Narrow"/>
              </w:rPr>
            </w:pPr>
            <w:r w:rsidRPr="00EC56EA">
              <w:rPr>
                <w:rFonts w:ascii="Arial Narrow" w:eastAsia="Arial Narrow" w:hAnsi="Arial Narrow" w:cs="Arial Narrow"/>
              </w:rPr>
              <w:t>Consignas de Evaluación / Asignación de Puntaje:</w:t>
            </w:r>
          </w:p>
          <w:p w14:paraId="7D423E37" w14:textId="77777777" w:rsidR="00377FAC" w:rsidRPr="00377FAC" w:rsidRDefault="00377FAC" w:rsidP="00377FAC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377FAC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>Conceptual (10 puntos):</w:t>
            </w:r>
          </w:p>
          <w:p w14:paraId="7159C647" w14:textId="77777777" w:rsidR="00377FAC" w:rsidRPr="00377FAC" w:rsidRDefault="00377FAC" w:rsidP="00377FAC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 xml:space="preserve">Describe los conceptos fundamentales de bases de datos distribuidas y explica al menos dos tipos (relacional y </w:t>
            </w:r>
            <w:proofErr w:type="spellStart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>NoSQL</w:t>
            </w:r>
            <w:proofErr w:type="spellEnd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>), con ejemplos y características clave.</w:t>
            </w:r>
          </w:p>
          <w:p w14:paraId="1C188D34" w14:textId="77777777" w:rsidR="00377FAC" w:rsidRPr="00377FAC" w:rsidRDefault="00377FAC" w:rsidP="00377FAC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377FAC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>Reflexiva (15 puntos):</w:t>
            </w:r>
          </w:p>
          <w:p w14:paraId="74EDBDA8" w14:textId="77777777" w:rsidR="00377FAC" w:rsidRPr="00377FAC" w:rsidRDefault="00377FAC" w:rsidP="00377FAC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 xml:space="preserve">Analiza las ventajas y desventajas de elegir una base de datos relacional distribuida frente a una </w:t>
            </w:r>
            <w:proofErr w:type="spellStart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>NoSQL</w:t>
            </w:r>
            <w:proofErr w:type="spellEnd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 xml:space="preserve"> en un caso empresarial específico. Justifica tu elección y presenta ejemplos prácticos.</w:t>
            </w:r>
          </w:p>
          <w:p w14:paraId="1655683A" w14:textId="77777777" w:rsidR="00AB11CE" w:rsidRPr="00377FAC" w:rsidRDefault="00AB11CE" w:rsidP="00AB11CE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proofErr w:type="spellStart"/>
            <w:r w:rsidRPr="00377FAC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>Problematizadora</w:t>
            </w:r>
            <w:proofErr w:type="spellEnd"/>
            <w:r w:rsidRPr="00377FAC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 xml:space="preserve"> (30 puntos):</w:t>
            </w:r>
          </w:p>
          <w:p w14:paraId="702D5652" w14:textId="658C23DA" w:rsidR="00AB11CE" w:rsidRPr="00AB11CE" w:rsidRDefault="00AB11CE" w:rsidP="00AB11CE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 xml:space="preserve">Elabora un estudio de caso real de una empresa que haya implementado una base de datos distribuida (relacional o </w:t>
            </w:r>
            <w:proofErr w:type="spellStart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>NoSQL</w:t>
            </w:r>
            <w:proofErr w:type="spellEnd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>) en su infraestructura. Describe los desafíos enfrentados, soluciones aplicadas y beneficios obtenidos</w:t>
            </w:r>
          </w:p>
          <w:p w14:paraId="5F91D7F5" w14:textId="1BE962DD" w:rsidR="00377FAC" w:rsidRPr="00377FAC" w:rsidRDefault="00377FAC" w:rsidP="00377FAC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proofErr w:type="spellStart"/>
            <w:r w:rsidRPr="00377FAC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>Problematizadora</w:t>
            </w:r>
            <w:proofErr w:type="spellEnd"/>
            <w:r w:rsidR="00C6207D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 xml:space="preserve"> 1</w:t>
            </w:r>
            <w:r w:rsidRPr="00377FAC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 xml:space="preserve"> (30 puntos):</w:t>
            </w:r>
          </w:p>
          <w:p w14:paraId="7EBFFBC9" w14:textId="77777777" w:rsidR="00C6207D" w:rsidRPr="00C6207D" w:rsidRDefault="00C6207D" w:rsidP="00C6207D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C6207D">
              <w:rPr>
                <w:rFonts w:ascii="Arial Narrow" w:eastAsia="Times New Roman" w:hAnsi="Arial Narrow" w:cs="Times New Roman"/>
                <w:szCs w:val="24"/>
                <w:lang w:val="es-AR"/>
              </w:rPr>
              <w:t xml:space="preserve">Diseña un escenario hipotético en el que la solución técnica requiera explícitamente una base de datos distribuida, ya sea de tipo relacional o </w:t>
            </w:r>
            <w:proofErr w:type="spellStart"/>
            <w:r w:rsidRPr="00C6207D">
              <w:rPr>
                <w:rFonts w:ascii="Arial Narrow" w:eastAsia="Times New Roman" w:hAnsi="Arial Narrow" w:cs="Times New Roman"/>
                <w:szCs w:val="24"/>
                <w:lang w:val="es-AR"/>
              </w:rPr>
              <w:t>NoSQL</w:t>
            </w:r>
            <w:proofErr w:type="spellEnd"/>
            <w:r w:rsidRPr="00C6207D">
              <w:rPr>
                <w:rFonts w:ascii="Arial Narrow" w:eastAsia="Times New Roman" w:hAnsi="Arial Narrow" w:cs="Times New Roman"/>
                <w:szCs w:val="24"/>
                <w:lang w:val="es-AR"/>
              </w:rPr>
              <w:t>, para soportar una aplicación web de comercio electrónico a gran escala (o un sistema equivalente con múltiples nodos y alto volumen de usuarios).</w:t>
            </w:r>
          </w:p>
          <w:p w14:paraId="262B45D5" w14:textId="77777777" w:rsidR="00C6207D" w:rsidRPr="00C6207D" w:rsidRDefault="00C6207D" w:rsidP="00C6207D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C6207D">
              <w:rPr>
                <w:rFonts w:ascii="Arial Narrow" w:eastAsia="Times New Roman" w:hAnsi="Arial Narrow" w:cs="Times New Roman"/>
                <w:szCs w:val="24"/>
                <w:lang w:val="es-AR"/>
              </w:rPr>
              <w:t>El trabajo debe incluir:</w:t>
            </w:r>
          </w:p>
          <w:p w14:paraId="4FCE5D39" w14:textId="77777777" w:rsidR="00AB11CE" w:rsidRDefault="00C6207D" w:rsidP="00AB11CE">
            <w:pPr>
              <w:numPr>
                <w:ilvl w:val="2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AB11CE">
              <w:rPr>
                <w:rFonts w:ascii="Arial Narrow" w:eastAsia="Times New Roman" w:hAnsi="Arial Narrow" w:cs="Times New Roman"/>
                <w:szCs w:val="24"/>
                <w:lang w:val="es-AR"/>
              </w:rPr>
              <w:t>Un diseño lógico completo de la base de datos distribuida, indicando cómo se distribuyen los datos entre los nodos.</w:t>
            </w:r>
          </w:p>
          <w:p w14:paraId="015098C0" w14:textId="3ADB345D" w:rsidR="00C6207D" w:rsidRPr="00AB11CE" w:rsidRDefault="00C6207D" w:rsidP="00AB11CE">
            <w:pPr>
              <w:numPr>
                <w:ilvl w:val="2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AB11CE">
              <w:rPr>
                <w:rFonts w:ascii="Arial Narrow" w:eastAsia="Times New Roman" w:hAnsi="Arial Narrow" w:cs="Times New Roman"/>
                <w:szCs w:val="24"/>
                <w:lang w:val="es-AR"/>
              </w:rPr>
              <w:t>Un ABM (Alta, Baja y Modificación) completo, que permita gestionar las principales entidades del sistema.</w:t>
            </w:r>
          </w:p>
          <w:p w14:paraId="4AAE3D45" w14:textId="1334CF38" w:rsidR="00377FAC" w:rsidRPr="00372B8E" w:rsidRDefault="00C6207D" w:rsidP="00372B8E">
            <w:pPr>
              <w:numPr>
                <w:ilvl w:val="2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C6207D">
              <w:rPr>
                <w:rFonts w:ascii="Arial Narrow" w:eastAsia="Times New Roman" w:hAnsi="Arial Narrow" w:cs="Times New Roman"/>
                <w:szCs w:val="24"/>
                <w:lang w:val="es-AR"/>
              </w:rPr>
              <w:t xml:space="preserve">Una descripción clara de las estrategias de replicación, </w:t>
            </w:r>
            <w:proofErr w:type="spellStart"/>
            <w:r w:rsidRPr="00C6207D">
              <w:rPr>
                <w:rFonts w:ascii="Arial Narrow" w:eastAsia="Times New Roman" w:hAnsi="Arial Narrow" w:cs="Times New Roman"/>
                <w:szCs w:val="24"/>
                <w:lang w:val="es-AR"/>
              </w:rPr>
              <w:t>particionamiento</w:t>
            </w:r>
            <w:proofErr w:type="spellEnd"/>
            <w:r w:rsidRPr="00C6207D">
              <w:rPr>
                <w:rFonts w:ascii="Arial Narrow" w:eastAsia="Times New Roman" w:hAnsi="Arial Narrow" w:cs="Times New Roman"/>
                <w:szCs w:val="24"/>
                <w:lang w:val="es-AR"/>
              </w:rPr>
              <w:t>, escalabilidad, disponibilidad y redundancia implementadas para garantizar el funcionamiento del sistema.</w:t>
            </w:r>
          </w:p>
          <w:p w14:paraId="22EF2F37" w14:textId="77777777" w:rsidR="00C6207D" w:rsidRPr="00377FAC" w:rsidRDefault="00C6207D" w:rsidP="00C6207D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377FAC">
              <w:rPr>
                <w:rFonts w:ascii="Arial Narrow" w:eastAsia="Times New Roman" w:hAnsi="Arial Narrow" w:cs="Times New Roman"/>
                <w:b/>
                <w:bCs/>
                <w:szCs w:val="24"/>
                <w:lang w:val="es-AR"/>
              </w:rPr>
              <w:t>Reflexiva (15 puntos):</w:t>
            </w:r>
          </w:p>
          <w:p w14:paraId="4562FBEB" w14:textId="093D9E2A" w:rsidR="00F27B7D" w:rsidRPr="00C6207D" w:rsidRDefault="00C6207D" w:rsidP="00904E83">
            <w:pPr>
              <w:numPr>
                <w:ilvl w:val="1"/>
                <w:numId w:val="13"/>
              </w:numPr>
              <w:spacing w:before="100" w:beforeAutospacing="1" w:after="100" w:afterAutospacing="1"/>
              <w:rPr>
                <w:rFonts w:ascii="Arial Narrow" w:eastAsia="Times New Roman" w:hAnsi="Arial Narrow" w:cs="Times New Roman"/>
                <w:szCs w:val="24"/>
                <w:lang w:val="es-AR"/>
              </w:rPr>
            </w:pPr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 xml:space="preserve">Investiga y discute las tendencias actuales en bases de datos distribuidas, tanto relacionales como </w:t>
            </w:r>
            <w:proofErr w:type="spellStart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>NoSQL</w:t>
            </w:r>
            <w:proofErr w:type="spellEnd"/>
            <w:r w:rsidRPr="00377FAC">
              <w:rPr>
                <w:rFonts w:ascii="Arial Narrow" w:eastAsia="Times New Roman" w:hAnsi="Arial Narrow" w:cs="Times New Roman"/>
                <w:szCs w:val="24"/>
                <w:lang w:val="es-AR"/>
              </w:rPr>
              <w:t>, incluyendo temas como computación en el borde y procesamiento en tiempo real. ¿Cómo impactarán estas tendencias en la gestión de datos?</w:t>
            </w:r>
          </w:p>
        </w:tc>
      </w:tr>
      <w:tr w:rsidR="00AB11CE" w14:paraId="3FC830C3" w14:textId="77777777" w:rsidTr="00750E50">
        <w:trPr>
          <w:trHeight w:val="1112"/>
        </w:trPr>
        <w:tc>
          <w:tcPr>
            <w:tcW w:w="9459" w:type="dxa"/>
            <w:gridSpan w:val="3"/>
            <w:tcBorders>
              <w:top w:val="single" w:sz="4" w:space="0" w:color="548DD4" w:themeColor="text2" w:themeTint="99"/>
              <w:left w:val="single" w:sz="4" w:space="0" w:color="548DD4" w:themeColor="text2" w:themeTint="99"/>
              <w:bottom w:val="single" w:sz="4" w:space="0" w:color="548DD4" w:themeColor="text2" w:themeTint="99"/>
              <w:right w:val="single" w:sz="4" w:space="0" w:color="548DD4" w:themeColor="text2" w:themeTint="99"/>
            </w:tcBorders>
            <w:shd w:val="clear" w:color="auto" w:fill="auto"/>
            <w:vAlign w:val="center"/>
          </w:tcPr>
          <w:p w14:paraId="375F0A5D" w14:textId="77777777" w:rsidR="006B4172" w:rsidRPr="00CA15FE" w:rsidRDefault="006B4172" w:rsidP="006B4172">
            <w:pPr>
              <w:rPr>
                <w:rFonts w:ascii="Arial Narrow" w:eastAsia="Arial Narrow" w:hAnsi="Arial Narrow" w:cs="Arial Narrow"/>
                <w:b/>
              </w:rPr>
            </w:pPr>
            <w:r w:rsidRPr="00CA15FE">
              <w:rPr>
                <w:rFonts w:ascii="Arial Narrow" w:eastAsia="Arial Narrow" w:hAnsi="Arial Narrow" w:cs="Arial Narrow"/>
                <w:b/>
              </w:rPr>
              <w:t>Esquema del trabajo a presentar:</w:t>
            </w:r>
          </w:p>
          <w:p w14:paraId="541D5239" w14:textId="77777777" w:rsidR="006B4172" w:rsidRPr="00CA15FE" w:rsidRDefault="006B4172" w:rsidP="006B4172">
            <w:pPr>
              <w:pStyle w:val="NormalWeb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Style w:val="Textoennegrita"/>
                <w:rFonts w:ascii="Arial Narrow" w:hAnsi="Arial Narrow"/>
                <w:sz w:val="22"/>
                <w:szCs w:val="22"/>
              </w:rPr>
              <w:t>Título del Trabajo:</w:t>
            </w:r>
            <w:r w:rsidRPr="00CA15FE">
              <w:rPr>
                <w:rFonts w:ascii="Arial Narrow" w:hAnsi="Arial Narrow"/>
                <w:sz w:val="22"/>
                <w:szCs w:val="22"/>
              </w:rPr>
              <w:br/>
              <w:t xml:space="preserve">"Gestión Avanzada de Bases de Datos Distribuidas: Aplicaciones y Desafíos en Entornos Relacionales y </w:t>
            </w:r>
            <w:proofErr w:type="spellStart"/>
            <w:r w:rsidRPr="00CA15FE">
              <w:rPr>
                <w:rFonts w:ascii="Arial Narrow" w:hAnsi="Arial Narrow"/>
                <w:sz w:val="22"/>
                <w:szCs w:val="22"/>
              </w:rPr>
              <w:t>NoSQL</w:t>
            </w:r>
            <w:proofErr w:type="spellEnd"/>
            <w:r w:rsidRPr="00CA15FE">
              <w:rPr>
                <w:rFonts w:ascii="Arial Narrow" w:hAnsi="Arial Narrow"/>
                <w:sz w:val="22"/>
                <w:szCs w:val="22"/>
              </w:rPr>
              <w:t>"</w:t>
            </w:r>
          </w:p>
          <w:p w14:paraId="03E836A4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1.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Portada</w:t>
            </w:r>
          </w:p>
          <w:p w14:paraId="7E84F48F" w14:textId="77777777" w:rsidR="006B4172" w:rsidRPr="00CA15FE" w:rsidRDefault="006B4172" w:rsidP="006B41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Fonts w:ascii="Arial Narrow" w:hAnsi="Arial Narrow"/>
              </w:rPr>
              <w:t>Título del trabajo</w:t>
            </w:r>
          </w:p>
          <w:p w14:paraId="4DA720FD" w14:textId="77777777" w:rsidR="006B4172" w:rsidRPr="00CA15FE" w:rsidRDefault="006B4172" w:rsidP="006B41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Fonts w:ascii="Arial Narrow" w:hAnsi="Arial Narrow"/>
              </w:rPr>
              <w:t>Nombre del estudiante</w:t>
            </w:r>
          </w:p>
          <w:p w14:paraId="1FA95A4F" w14:textId="77777777" w:rsidR="006B4172" w:rsidRPr="00CA15FE" w:rsidRDefault="006B4172" w:rsidP="006B41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Fonts w:ascii="Arial Narrow" w:hAnsi="Arial Narrow"/>
              </w:rPr>
              <w:lastRenderedPageBreak/>
              <w:t>Nombre de la materia</w:t>
            </w:r>
          </w:p>
          <w:p w14:paraId="3EFA5EB8" w14:textId="77777777" w:rsidR="006B4172" w:rsidRPr="00CA15FE" w:rsidRDefault="006B4172" w:rsidP="006B41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Fonts w:ascii="Arial Narrow" w:hAnsi="Arial Narrow"/>
              </w:rPr>
              <w:t>Nombre del profesor</w:t>
            </w:r>
          </w:p>
          <w:p w14:paraId="26108067" w14:textId="77777777" w:rsidR="006B4172" w:rsidRPr="00CA15FE" w:rsidRDefault="006B4172" w:rsidP="006B4172">
            <w:pPr>
              <w:numPr>
                <w:ilvl w:val="0"/>
                <w:numId w:val="14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Fonts w:ascii="Arial Narrow" w:hAnsi="Arial Narrow"/>
              </w:rPr>
              <w:t>Fecha de entrega</w:t>
            </w:r>
          </w:p>
          <w:p w14:paraId="621AB4CD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2.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Índice</w:t>
            </w:r>
          </w:p>
          <w:p w14:paraId="3596FDF5" w14:textId="77777777" w:rsidR="006B4172" w:rsidRPr="00CA15FE" w:rsidRDefault="006B4172" w:rsidP="006B4172">
            <w:pPr>
              <w:numPr>
                <w:ilvl w:val="0"/>
                <w:numId w:val="15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Fonts w:ascii="Arial Narrow" w:hAnsi="Arial Narrow"/>
              </w:rPr>
              <w:t>Lista de secciones y subsecciones con su respectiva numeración y páginas.</w:t>
            </w:r>
          </w:p>
          <w:p w14:paraId="7C995F8A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3.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Introducción</w:t>
            </w:r>
          </w:p>
          <w:p w14:paraId="22F33289" w14:textId="77777777" w:rsidR="006B4172" w:rsidRPr="00CA15FE" w:rsidRDefault="006B4172" w:rsidP="006B417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Objetivo:</w:t>
            </w:r>
            <w:r w:rsidRPr="00CA15FE">
              <w:rPr>
                <w:rFonts w:ascii="Arial Narrow" w:hAnsi="Arial Narrow"/>
              </w:rPr>
              <w:t xml:space="preserve"> Explicar brevemente el propósito del trabajo y la importancia de las bases de datos distribuidas en la gestión de datos en la era actual.</w:t>
            </w:r>
          </w:p>
          <w:p w14:paraId="66E67FEB" w14:textId="77777777" w:rsidR="006B4172" w:rsidRPr="00CA15FE" w:rsidRDefault="006B4172" w:rsidP="006B4172">
            <w:pPr>
              <w:numPr>
                <w:ilvl w:val="0"/>
                <w:numId w:val="16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Contexto:</w:t>
            </w:r>
            <w:r w:rsidRPr="00CA15FE">
              <w:rPr>
                <w:rFonts w:ascii="Arial Narrow" w:hAnsi="Arial Narrow"/>
              </w:rPr>
              <w:t xml:space="preserve"> Describir cómo tanto las bases de datos relacionales como </w:t>
            </w:r>
            <w:proofErr w:type="spellStart"/>
            <w:r w:rsidRPr="00CA15FE">
              <w:rPr>
                <w:rFonts w:ascii="Arial Narrow" w:hAnsi="Arial Narrow"/>
              </w:rPr>
              <w:t>NoSQL</w:t>
            </w:r>
            <w:proofErr w:type="spellEnd"/>
            <w:r w:rsidRPr="00CA15FE">
              <w:rPr>
                <w:rFonts w:ascii="Arial Narrow" w:hAnsi="Arial Narrow"/>
              </w:rPr>
              <w:t xml:space="preserve"> ofrecen soluciones distintas y complementarias para el almacenamiento y procesamiento distribuido de grandes volúmenes de datos.</w:t>
            </w:r>
          </w:p>
          <w:p w14:paraId="33C64585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4.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Conceptos Fundamentales de Bases de Datos Distribuidas</w:t>
            </w:r>
          </w:p>
          <w:p w14:paraId="5865CF6A" w14:textId="77777777" w:rsidR="006B4172" w:rsidRPr="00CA15FE" w:rsidRDefault="006B4172" w:rsidP="006B4172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Definición de bases de datos distribuidas:</w:t>
            </w:r>
            <w:r w:rsidRPr="00CA15FE">
              <w:rPr>
                <w:rFonts w:ascii="Arial Narrow" w:hAnsi="Arial Narrow"/>
              </w:rPr>
              <w:t xml:space="preserve"> Explicar el concepto y las principales ventajas, como la escalabilidad, la alta disponibilidad y la tolerancia a fallos.</w:t>
            </w:r>
          </w:p>
          <w:p w14:paraId="54D2F604" w14:textId="77777777" w:rsidR="006B4172" w:rsidRPr="00CA15FE" w:rsidRDefault="006B4172" w:rsidP="006B4172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Principales características:</w:t>
            </w:r>
            <w:r w:rsidRPr="00CA15FE">
              <w:rPr>
                <w:rFonts w:ascii="Arial Narrow" w:hAnsi="Arial Narrow"/>
              </w:rPr>
              <w:t xml:space="preserve"> Introducir los conceptos de partición, replicación y consistencia.</w:t>
            </w:r>
          </w:p>
          <w:p w14:paraId="3C34CF7F" w14:textId="77777777" w:rsidR="006B4172" w:rsidRPr="00CA15FE" w:rsidRDefault="006B4172" w:rsidP="006B4172">
            <w:pPr>
              <w:numPr>
                <w:ilvl w:val="0"/>
                <w:numId w:val="17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Desafíos en bases de datos distribuidas:</w:t>
            </w:r>
            <w:r w:rsidRPr="00CA15FE">
              <w:rPr>
                <w:rFonts w:ascii="Arial Narrow" w:hAnsi="Arial Narrow"/>
              </w:rPr>
              <w:t xml:space="preserve"> Discutir aspectos como la consistencia de datos, la latencia y la complejidad de la administración.</w:t>
            </w:r>
          </w:p>
          <w:p w14:paraId="5108FF05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5.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Tipos de Bases de Datos Distribuidas</w:t>
            </w:r>
          </w:p>
          <w:p w14:paraId="612C5262" w14:textId="77777777" w:rsidR="006B4172" w:rsidRPr="00CA15FE" w:rsidRDefault="006B4172" w:rsidP="006B417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Bases de datos relacionales distribuidas:</w:t>
            </w:r>
            <w:r w:rsidRPr="00CA15FE">
              <w:rPr>
                <w:rFonts w:ascii="Arial Narrow" w:hAnsi="Arial Narrow"/>
              </w:rPr>
              <w:t xml:space="preserve"> Explicar sus características, beneficios y limitaciones, con ejemplos como </w:t>
            </w:r>
            <w:proofErr w:type="spellStart"/>
            <w:r w:rsidRPr="00CA15FE">
              <w:rPr>
                <w:rFonts w:ascii="Arial Narrow" w:hAnsi="Arial Narrow"/>
              </w:rPr>
              <w:t>PostgreSQL</w:t>
            </w:r>
            <w:proofErr w:type="spellEnd"/>
            <w:r w:rsidRPr="00CA15FE">
              <w:rPr>
                <w:rFonts w:ascii="Arial Narrow" w:hAnsi="Arial Narrow"/>
              </w:rPr>
              <w:t xml:space="preserve"> y </w:t>
            </w:r>
            <w:proofErr w:type="spellStart"/>
            <w:r w:rsidRPr="00CA15FE">
              <w:rPr>
                <w:rFonts w:ascii="Arial Narrow" w:hAnsi="Arial Narrow"/>
              </w:rPr>
              <w:t>MySQL</w:t>
            </w:r>
            <w:proofErr w:type="spellEnd"/>
            <w:r w:rsidRPr="00CA15FE">
              <w:rPr>
                <w:rFonts w:ascii="Arial Narrow" w:hAnsi="Arial Narrow"/>
              </w:rPr>
              <w:t xml:space="preserve"> en configuraciones distribuidas.</w:t>
            </w:r>
          </w:p>
          <w:p w14:paraId="7C616532" w14:textId="77777777" w:rsidR="006B4172" w:rsidRPr="00CA15FE" w:rsidRDefault="006B4172" w:rsidP="006B417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 xml:space="preserve">Bases de datos </w:t>
            </w:r>
            <w:proofErr w:type="spellStart"/>
            <w:r w:rsidRPr="00CA15FE">
              <w:rPr>
                <w:rStyle w:val="Textoennegrita"/>
                <w:rFonts w:ascii="Arial Narrow" w:hAnsi="Arial Narrow"/>
              </w:rPr>
              <w:t>NoSQL</w:t>
            </w:r>
            <w:proofErr w:type="spellEnd"/>
            <w:r w:rsidRPr="00CA15FE">
              <w:rPr>
                <w:rStyle w:val="Textoennegrita"/>
                <w:rFonts w:ascii="Arial Narrow" w:hAnsi="Arial Narrow"/>
              </w:rPr>
              <w:t xml:space="preserve"> distribuidas:</w:t>
            </w:r>
            <w:r w:rsidRPr="00CA15FE">
              <w:rPr>
                <w:rFonts w:ascii="Arial Narrow" w:hAnsi="Arial Narrow"/>
              </w:rPr>
              <w:t xml:space="preserve"> Introducir los principales tipos (documentales, clave-valor, </w:t>
            </w:r>
            <w:proofErr w:type="spellStart"/>
            <w:r w:rsidRPr="00CA15FE">
              <w:rPr>
                <w:rFonts w:ascii="Arial Narrow" w:hAnsi="Arial Narrow"/>
              </w:rPr>
              <w:t>columnares</w:t>
            </w:r>
            <w:proofErr w:type="spellEnd"/>
            <w:r w:rsidRPr="00CA15FE">
              <w:rPr>
                <w:rFonts w:ascii="Arial Narrow" w:hAnsi="Arial Narrow"/>
              </w:rPr>
              <w:t xml:space="preserve"> y de grafos) y sus aplicaciones. Proporcionar ejemplos de cada tipo (</w:t>
            </w:r>
            <w:proofErr w:type="spellStart"/>
            <w:r w:rsidRPr="00CA15FE">
              <w:rPr>
                <w:rFonts w:ascii="Arial Narrow" w:hAnsi="Arial Narrow"/>
              </w:rPr>
              <w:t>MongoDB</w:t>
            </w:r>
            <w:proofErr w:type="spellEnd"/>
            <w:r w:rsidRPr="00CA15FE">
              <w:rPr>
                <w:rFonts w:ascii="Arial Narrow" w:hAnsi="Arial Narrow"/>
              </w:rPr>
              <w:t xml:space="preserve">, </w:t>
            </w:r>
            <w:proofErr w:type="spellStart"/>
            <w:r w:rsidRPr="00CA15FE">
              <w:rPr>
                <w:rFonts w:ascii="Arial Narrow" w:hAnsi="Arial Narrow"/>
              </w:rPr>
              <w:t>Cassandra</w:t>
            </w:r>
            <w:proofErr w:type="spellEnd"/>
            <w:r w:rsidRPr="00CA15FE">
              <w:rPr>
                <w:rFonts w:ascii="Arial Narrow" w:hAnsi="Arial Narrow"/>
              </w:rPr>
              <w:t xml:space="preserve">, </w:t>
            </w:r>
            <w:proofErr w:type="spellStart"/>
            <w:r w:rsidRPr="00CA15FE">
              <w:rPr>
                <w:rFonts w:ascii="Arial Narrow" w:hAnsi="Arial Narrow"/>
              </w:rPr>
              <w:t>Redis</w:t>
            </w:r>
            <w:proofErr w:type="spellEnd"/>
            <w:r w:rsidRPr="00CA15FE">
              <w:rPr>
                <w:rFonts w:ascii="Arial Narrow" w:hAnsi="Arial Narrow"/>
              </w:rPr>
              <w:t>, Neo4j).</w:t>
            </w:r>
          </w:p>
          <w:p w14:paraId="3F742913" w14:textId="77777777" w:rsidR="006B4172" w:rsidRDefault="006B4172" w:rsidP="006B4172">
            <w:pPr>
              <w:numPr>
                <w:ilvl w:val="0"/>
                <w:numId w:val="18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Comparación de tipos:</w:t>
            </w:r>
            <w:r w:rsidRPr="00CA15FE">
              <w:rPr>
                <w:rFonts w:ascii="Arial Narrow" w:hAnsi="Arial Narrow"/>
              </w:rPr>
              <w:t xml:space="preserve"> Comparar y contrastar las bases de datos relacionales </w:t>
            </w:r>
            <w:proofErr w:type="gramStart"/>
            <w:r w:rsidRPr="00CA15FE">
              <w:rPr>
                <w:rFonts w:ascii="Arial Narrow" w:hAnsi="Arial Narrow"/>
              </w:rPr>
              <w:t>distribuidas</w:t>
            </w:r>
            <w:proofErr w:type="gramEnd"/>
            <w:r w:rsidRPr="00CA15FE">
              <w:rPr>
                <w:rFonts w:ascii="Arial Narrow" w:hAnsi="Arial Narrow"/>
              </w:rPr>
              <w:t xml:space="preserve"> y </w:t>
            </w:r>
            <w:proofErr w:type="spellStart"/>
            <w:r w:rsidRPr="00CA15FE">
              <w:rPr>
                <w:rFonts w:ascii="Arial Narrow" w:hAnsi="Arial Narrow"/>
              </w:rPr>
              <w:t>NoSQL</w:t>
            </w:r>
            <w:proofErr w:type="spellEnd"/>
            <w:r w:rsidRPr="00CA15FE">
              <w:rPr>
                <w:rFonts w:ascii="Arial Narrow" w:hAnsi="Arial Narrow"/>
              </w:rPr>
              <w:t xml:space="preserve"> distribuidas, enfatizando en qué situaciones es más beneficioso cada tipo.</w:t>
            </w:r>
          </w:p>
          <w:p w14:paraId="665885C2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6</w:t>
            </w:r>
            <w:r w:rsidRPr="00CA15FE">
              <w:rPr>
                <w:rFonts w:ascii="Arial Narrow" w:hAnsi="Arial Narrow"/>
                <w:sz w:val="22"/>
                <w:szCs w:val="22"/>
              </w:rPr>
              <w:t xml:space="preserve">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Implementación y Administración de Bases de Datos Distribuidas</w:t>
            </w:r>
          </w:p>
          <w:p w14:paraId="6D1044BB" w14:textId="77777777" w:rsidR="006B4172" w:rsidRPr="00CA15FE" w:rsidRDefault="006B4172" w:rsidP="006B417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Implementación:</w:t>
            </w:r>
            <w:r w:rsidRPr="00CA15FE">
              <w:rPr>
                <w:rFonts w:ascii="Arial Narrow" w:hAnsi="Arial Narrow"/>
              </w:rPr>
              <w:t xml:space="preserve"> Describir los pasos básicos y mejores prácticas para implementar bases de datos distribuidas, incluyendo la configuración de nodos, la partición y la replicación.</w:t>
            </w:r>
          </w:p>
          <w:p w14:paraId="2429B14C" w14:textId="77777777" w:rsidR="006B4172" w:rsidRPr="00CA15FE" w:rsidRDefault="006B4172" w:rsidP="006B417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Administración y mantenimiento:</w:t>
            </w:r>
            <w:r w:rsidRPr="00CA15FE">
              <w:rPr>
                <w:rFonts w:ascii="Arial Narrow" w:hAnsi="Arial Narrow"/>
              </w:rPr>
              <w:t xml:space="preserve"> Tratar temas como el monitoreo de rendimiento, la gestión de la consistencia de datos, la recuperación ante fallos y la optimización del sistema.</w:t>
            </w:r>
          </w:p>
          <w:p w14:paraId="6E8371B8" w14:textId="77777777" w:rsidR="006B4172" w:rsidRPr="00CA15FE" w:rsidRDefault="006B4172" w:rsidP="006B4172">
            <w:pPr>
              <w:numPr>
                <w:ilvl w:val="0"/>
                <w:numId w:val="20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Casos prácticos de administración:</w:t>
            </w:r>
            <w:r w:rsidRPr="00CA15FE">
              <w:rPr>
                <w:rFonts w:ascii="Arial Narrow" w:hAnsi="Arial Narrow"/>
              </w:rPr>
              <w:t xml:space="preserve"> Presentar brevemente ejemplos de administración en ambos tipos de bases de datos (relacionales y </w:t>
            </w:r>
            <w:proofErr w:type="spellStart"/>
            <w:r w:rsidRPr="00CA15FE">
              <w:rPr>
                <w:rFonts w:ascii="Arial Narrow" w:hAnsi="Arial Narrow"/>
              </w:rPr>
              <w:t>NoSQL</w:t>
            </w:r>
            <w:proofErr w:type="spellEnd"/>
            <w:r w:rsidRPr="00CA15FE">
              <w:rPr>
                <w:rFonts w:ascii="Arial Narrow" w:hAnsi="Arial Narrow"/>
              </w:rPr>
              <w:t>).</w:t>
            </w:r>
          </w:p>
          <w:p w14:paraId="43AE9A20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7</w:t>
            </w:r>
            <w:r w:rsidRPr="00CA15FE">
              <w:rPr>
                <w:rFonts w:ascii="Arial Narrow" w:hAnsi="Arial Narrow"/>
                <w:sz w:val="22"/>
                <w:szCs w:val="22"/>
              </w:rPr>
              <w:t xml:space="preserve">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Diseño y Modelado de Bases de Datos Distribuidas</w:t>
            </w:r>
          </w:p>
          <w:p w14:paraId="1C5BA840" w14:textId="77777777" w:rsidR="006B4172" w:rsidRPr="00CA15FE" w:rsidRDefault="006B4172" w:rsidP="006B417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Diseño de bases de datos distribuidas:</w:t>
            </w:r>
            <w:r w:rsidRPr="00CA15FE">
              <w:rPr>
                <w:rFonts w:ascii="Arial Narrow" w:hAnsi="Arial Narrow"/>
              </w:rPr>
              <w:t xml:space="preserve"> Discutir los principios de diseño, como la fragmentación (</w:t>
            </w:r>
            <w:proofErr w:type="spellStart"/>
            <w:r w:rsidRPr="00CA15FE">
              <w:rPr>
                <w:rFonts w:ascii="Arial Narrow" w:hAnsi="Arial Narrow"/>
              </w:rPr>
              <w:t>particionamiento</w:t>
            </w:r>
            <w:proofErr w:type="spellEnd"/>
            <w:r w:rsidRPr="00CA15FE">
              <w:rPr>
                <w:rFonts w:ascii="Arial Narrow" w:hAnsi="Arial Narrow"/>
              </w:rPr>
              <w:t xml:space="preserve">) de datos y la replicación, aplicados tanto a bases de datos relacionales como </w:t>
            </w:r>
            <w:proofErr w:type="spellStart"/>
            <w:r w:rsidRPr="00CA15FE">
              <w:rPr>
                <w:rFonts w:ascii="Arial Narrow" w:hAnsi="Arial Narrow"/>
              </w:rPr>
              <w:t>NoSQL</w:t>
            </w:r>
            <w:proofErr w:type="spellEnd"/>
            <w:r w:rsidRPr="00CA15FE">
              <w:rPr>
                <w:rFonts w:ascii="Arial Narrow" w:hAnsi="Arial Narrow"/>
              </w:rPr>
              <w:t>.</w:t>
            </w:r>
          </w:p>
          <w:p w14:paraId="035264F0" w14:textId="77777777" w:rsidR="006B4172" w:rsidRPr="00CA15FE" w:rsidRDefault="006B4172" w:rsidP="006B417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Modelado de datos:</w:t>
            </w:r>
            <w:r w:rsidRPr="00CA15FE">
              <w:rPr>
                <w:rFonts w:ascii="Arial Narrow" w:hAnsi="Arial Narrow"/>
              </w:rPr>
              <w:t xml:space="preserve"> Explicar las diferencias entre el modelado en entornos relacionales y </w:t>
            </w:r>
            <w:proofErr w:type="spellStart"/>
            <w:r w:rsidRPr="00CA15FE">
              <w:rPr>
                <w:rFonts w:ascii="Arial Narrow" w:hAnsi="Arial Narrow"/>
              </w:rPr>
              <w:t>NoSQL</w:t>
            </w:r>
            <w:proofErr w:type="spellEnd"/>
            <w:r w:rsidRPr="00CA15FE">
              <w:rPr>
                <w:rFonts w:ascii="Arial Narrow" w:hAnsi="Arial Narrow"/>
              </w:rPr>
              <w:t>, y cómo cada enfoque impacta en el rendimiento y escalabilidad.</w:t>
            </w:r>
          </w:p>
          <w:p w14:paraId="0AF6FBD2" w14:textId="77777777" w:rsidR="006B4172" w:rsidRPr="00CA15FE" w:rsidRDefault="006B4172" w:rsidP="006B4172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Esquema de diseño lógico:</w:t>
            </w:r>
            <w:r w:rsidRPr="00CA15FE">
              <w:rPr>
                <w:rFonts w:ascii="Arial Narrow" w:hAnsi="Arial Narrow"/>
              </w:rPr>
              <w:t xml:space="preserve"> Incluir un ejemplo práctico de diseño lógico para un caso de estudio, como una aplicación de comercio electrónico a gran escala.</w:t>
            </w:r>
          </w:p>
          <w:p w14:paraId="40275659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8.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Desafíos y Tendencias en la Gestión de Bases de Datos Distribuidas</w:t>
            </w:r>
          </w:p>
          <w:p w14:paraId="40286180" w14:textId="77777777" w:rsidR="006B4172" w:rsidRPr="00CA15FE" w:rsidRDefault="006B4172" w:rsidP="006B41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Desafíos actuales:</w:t>
            </w:r>
            <w:r w:rsidRPr="00CA15FE">
              <w:rPr>
                <w:rFonts w:ascii="Arial Narrow" w:hAnsi="Arial Narrow"/>
              </w:rPr>
              <w:t xml:space="preserve"> Abordar problemas de consistencia, concurrencia, seguridad, y los </w:t>
            </w:r>
            <w:proofErr w:type="spellStart"/>
            <w:r w:rsidRPr="00CA15FE">
              <w:rPr>
                <w:rFonts w:ascii="Arial Narrow" w:hAnsi="Arial Narrow"/>
              </w:rPr>
              <w:t>trade-offs</w:t>
            </w:r>
            <w:proofErr w:type="spellEnd"/>
            <w:r w:rsidRPr="00CA15FE">
              <w:rPr>
                <w:rFonts w:ascii="Arial Narrow" w:hAnsi="Arial Narrow"/>
              </w:rPr>
              <w:t xml:space="preserve"> entre consistencia y disponibilidad en sistemas distribuidos.</w:t>
            </w:r>
          </w:p>
          <w:p w14:paraId="68313980" w14:textId="77777777" w:rsidR="006B4172" w:rsidRPr="00CA15FE" w:rsidRDefault="006B4172" w:rsidP="006B41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Tendencias:</w:t>
            </w:r>
            <w:r w:rsidRPr="00CA15FE">
              <w:rPr>
                <w:rFonts w:ascii="Arial Narrow" w:hAnsi="Arial Narrow"/>
              </w:rPr>
              <w:t xml:space="preserve"> Investigar sobre computación en el borde (</w:t>
            </w:r>
            <w:proofErr w:type="spellStart"/>
            <w:r w:rsidRPr="00CA15FE">
              <w:rPr>
                <w:rFonts w:ascii="Arial Narrow" w:hAnsi="Arial Narrow"/>
              </w:rPr>
              <w:t>edge</w:t>
            </w:r>
            <w:proofErr w:type="spellEnd"/>
            <w:r w:rsidRPr="00CA15FE">
              <w:rPr>
                <w:rFonts w:ascii="Arial Narrow" w:hAnsi="Arial Narrow"/>
              </w:rPr>
              <w:t xml:space="preserve"> </w:t>
            </w:r>
            <w:proofErr w:type="spellStart"/>
            <w:r w:rsidRPr="00CA15FE">
              <w:rPr>
                <w:rFonts w:ascii="Arial Narrow" w:hAnsi="Arial Narrow"/>
              </w:rPr>
              <w:t>computing</w:t>
            </w:r>
            <w:proofErr w:type="spellEnd"/>
            <w:r w:rsidRPr="00CA15FE">
              <w:rPr>
                <w:rFonts w:ascii="Arial Narrow" w:hAnsi="Arial Narrow"/>
              </w:rPr>
              <w:t>), procesamiento de datos en tiempo real, y el uso de bases de datos distribuidas en la nube.</w:t>
            </w:r>
          </w:p>
          <w:p w14:paraId="4377C0B6" w14:textId="77777777" w:rsidR="006B4172" w:rsidRPr="00CA15FE" w:rsidRDefault="006B4172" w:rsidP="006B4172">
            <w:pPr>
              <w:numPr>
                <w:ilvl w:val="0"/>
                <w:numId w:val="21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Impacto en el futuro:</w:t>
            </w:r>
            <w:r w:rsidRPr="00CA15FE">
              <w:rPr>
                <w:rFonts w:ascii="Arial Narrow" w:hAnsi="Arial Narrow"/>
              </w:rPr>
              <w:t xml:space="preserve"> Reflexionar sobre cómo estas tendencias pueden afectar la gestión de datos en las empresas.</w:t>
            </w:r>
          </w:p>
          <w:p w14:paraId="6428DE75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9.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Estudio de Caso</w:t>
            </w:r>
          </w:p>
          <w:p w14:paraId="0EEB0E44" w14:textId="77777777" w:rsidR="006B4172" w:rsidRPr="00CA15FE" w:rsidRDefault="006B4172" w:rsidP="006B417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Descripción del caso:</w:t>
            </w:r>
            <w:r w:rsidRPr="00CA15FE">
              <w:rPr>
                <w:rFonts w:ascii="Arial Narrow" w:hAnsi="Arial Narrow"/>
              </w:rPr>
              <w:t xml:space="preserve"> Presentar una empresa que haya implementado una base de datos distribuida </w:t>
            </w:r>
            <w:r w:rsidRPr="00CA15FE">
              <w:rPr>
                <w:rFonts w:ascii="Arial Narrow" w:hAnsi="Arial Narrow"/>
              </w:rPr>
              <w:lastRenderedPageBreak/>
              <w:t xml:space="preserve">(relacional o </w:t>
            </w:r>
            <w:proofErr w:type="spellStart"/>
            <w:r w:rsidRPr="00CA15FE">
              <w:rPr>
                <w:rFonts w:ascii="Arial Narrow" w:hAnsi="Arial Narrow"/>
              </w:rPr>
              <w:t>NoSQL</w:t>
            </w:r>
            <w:proofErr w:type="spellEnd"/>
            <w:r w:rsidRPr="00CA15FE">
              <w:rPr>
                <w:rFonts w:ascii="Arial Narrow" w:hAnsi="Arial Narrow"/>
              </w:rPr>
              <w:t>).</w:t>
            </w:r>
          </w:p>
          <w:p w14:paraId="6A8EFF6C" w14:textId="77777777" w:rsidR="006B4172" w:rsidRPr="00CA15FE" w:rsidRDefault="006B4172" w:rsidP="006B417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Desafíos y soluciones:</w:t>
            </w:r>
            <w:r w:rsidRPr="00CA15FE">
              <w:rPr>
                <w:rFonts w:ascii="Arial Narrow" w:hAnsi="Arial Narrow"/>
              </w:rPr>
              <w:t xml:space="preserve"> Explicar los principales desafíos que enfrentaron y cómo los resolvieron.</w:t>
            </w:r>
          </w:p>
          <w:p w14:paraId="0AE9BF55" w14:textId="77777777" w:rsidR="006B4172" w:rsidRPr="00CA15FE" w:rsidRDefault="006B4172" w:rsidP="006B4172">
            <w:pPr>
              <w:numPr>
                <w:ilvl w:val="0"/>
                <w:numId w:val="22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Resultados y beneficios:</w:t>
            </w:r>
            <w:r w:rsidRPr="00CA15FE">
              <w:rPr>
                <w:rFonts w:ascii="Arial Narrow" w:hAnsi="Arial Narrow"/>
              </w:rPr>
              <w:t xml:space="preserve"> Discutir los beneficios obtenidos a partir de esta implementación y cómo mejoró su infraestructura.</w:t>
            </w:r>
          </w:p>
          <w:p w14:paraId="445DE556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10.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Conclusiones</w:t>
            </w:r>
          </w:p>
          <w:p w14:paraId="6133FCB1" w14:textId="77777777" w:rsidR="006B4172" w:rsidRPr="00CA15FE" w:rsidRDefault="006B4172" w:rsidP="006B417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Resumen de puntos clave:</w:t>
            </w:r>
            <w:r w:rsidRPr="00CA15FE">
              <w:rPr>
                <w:rFonts w:ascii="Arial Narrow" w:hAnsi="Arial Narrow"/>
              </w:rPr>
              <w:t xml:space="preserve"> Recapitular los aspectos más importantes discutidos en el trabajo.</w:t>
            </w:r>
          </w:p>
          <w:p w14:paraId="2271F416" w14:textId="77777777" w:rsidR="006B4172" w:rsidRPr="00CA15FE" w:rsidRDefault="006B4172" w:rsidP="006B4172">
            <w:pPr>
              <w:numPr>
                <w:ilvl w:val="0"/>
                <w:numId w:val="23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Style w:val="Textoennegrita"/>
                <w:rFonts w:ascii="Arial Narrow" w:hAnsi="Arial Narrow"/>
              </w:rPr>
              <w:t>Reflexión personal:</w:t>
            </w:r>
            <w:r w:rsidRPr="00CA15FE">
              <w:rPr>
                <w:rFonts w:ascii="Arial Narrow" w:hAnsi="Arial Narrow"/>
              </w:rPr>
              <w:t xml:space="preserve"> Reflexionar sobre la importancia de la gestión avanzada de bases de datos distribuidas en el contexto actual y cómo el conocimiento de estas tecnologías es valioso en el entorno empresarial moderno.</w:t>
            </w:r>
          </w:p>
          <w:p w14:paraId="08ADA50C" w14:textId="77777777" w:rsidR="006B4172" w:rsidRPr="00CA15FE" w:rsidRDefault="006B4172" w:rsidP="006B4172">
            <w:pPr>
              <w:pStyle w:val="Ttulo3"/>
              <w:outlineLvl w:val="2"/>
              <w:rPr>
                <w:rFonts w:ascii="Arial Narrow" w:hAnsi="Arial Narrow"/>
                <w:sz w:val="22"/>
                <w:szCs w:val="22"/>
              </w:rPr>
            </w:pPr>
            <w:r w:rsidRPr="00CA15FE">
              <w:rPr>
                <w:rFonts w:ascii="Arial Narrow" w:hAnsi="Arial Narrow"/>
                <w:sz w:val="22"/>
                <w:szCs w:val="22"/>
              </w:rPr>
              <w:t xml:space="preserve">11. </w:t>
            </w:r>
            <w:r w:rsidRPr="00CA15FE">
              <w:rPr>
                <w:rStyle w:val="Textoennegrita"/>
                <w:rFonts w:ascii="Arial Narrow" w:hAnsi="Arial Narrow"/>
                <w:b w:val="0"/>
                <w:bCs w:val="0"/>
                <w:sz w:val="22"/>
                <w:szCs w:val="22"/>
              </w:rPr>
              <w:t>Bibliografía</w:t>
            </w:r>
          </w:p>
          <w:p w14:paraId="77F2FC5B" w14:textId="41E9CDA3" w:rsidR="00AB11CE" w:rsidRPr="006B4172" w:rsidRDefault="006B4172" w:rsidP="0080388D">
            <w:pPr>
              <w:numPr>
                <w:ilvl w:val="0"/>
                <w:numId w:val="24"/>
              </w:numPr>
              <w:spacing w:before="100" w:beforeAutospacing="1" w:after="100" w:afterAutospacing="1"/>
              <w:rPr>
                <w:rFonts w:ascii="Arial Narrow" w:hAnsi="Arial Narrow"/>
              </w:rPr>
            </w:pPr>
            <w:r w:rsidRPr="00CA15FE">
              <w:rPr>
                <w:rFonts w:ascii="Arial Narrow" w:hAnsi="Arial Narrow"/>
              </w:rPr>
              <w:t>Incluir todas las fuentes utilizadas, citadas de acuerdo con las normas APA.</w:t>
            </w:r>
            <w:bookmarkStart w:id="0" w:name="_GoBack"/>
            <w:bookmarkEnd w:id="0"/>
          </w:p>
        </w:tc>
      </w:tr>
    </w:tbl>
    <w:p w14:paraId="6C157421" w14:textId="77777777" w:rsidR="00CA15FE" w:rsidRDefault="00CA15FE" w:rsidP="00377FAC">
      <w:pPr>
        <w:rPr>
          <w:rFonts w:ascii="Arial Narrow" w:eastAsia="Arial Narrow" w:hAnsi="Arial Narrow" w:cs="Arial Narrow"/>
          <w:b/>
          <w:sz w:val="28"/>
        </w:rPr>
      </w:pPr>
    </w:p>
    <w:p w14:paraId="04BF2151" w14:textId="77777777" w:rsidR="006B4172" w:rsidRDefault="006B4172" w:rsidP="006B4172">
      <w:pPr>
        <w:spacing w:before="100" w:beforeAutospacing="1" w:after="100" w:afterAutospacing="1" w:line="240" w:lineRule="auto"/>
        <w:rPr>
          <w:rFonts w:ascii="Arial Narrow" w:hAnsi="Arial Narrow"/>
        </w:rPr>
      </w:pPr>
    </w:p>
    <w:tbl>
      <w:tblPr>
        <w:tblW w:w="96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3"/>
        <w:gridCol w:w="2290"/>
        <w:gridCol w:w="1941"/>
        <w:gridCol w:w="2148"/>
        <w:gridCol w:w="1638"/>
      </w:tblGrid>
      <w:tr w:rsidR="006B4172" w:rsidRPr="006B4172" w14:paraId="6121C84B" w14:textId="77777777" w:rsidTr="006B4172">
        <w:trPr>
          <w:trHeight w:val="29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CE14D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Criterio</w:t>
            </w:r>
          </w:p>
        </w:tc>
        <w:tc>
          <w:tcPr>
            <w:tcW w:w="2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3C156D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Excelente (4)</w:t>
            </w:r>
          </w:p>
        </w:tc>
        <w:tc>
          <w:tcPr>
            <w:tcW w:w="1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0EB0E4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Bueno (3)</w:t>
            </w:r>
          </w:p>
        </w:tc>
        <w:tc>
          <w:tcPr>
            <w:tcW w:w="2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500CE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Aceptable (2)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1CC0EA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b/>
                <w:bCs/>
                <w:color w:val="000000"/>
                <w:lang w:val="es-AR"/>
              </w:rPr>
              <w:t>Insuficiente (1)</w:t>
            </w:r>
          </w:p>
        </w:tc>
      </w:tr>
      <w:tr w:rsidR="006B4172" w:rsidRPr="006B4172" w14:paraId="12CB6E08" w14:textId="77777777" w:rsidTr="006B4172">
        <w:trPr>
          <w:trHeight w:val="26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DC5AD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1. Conceptos Fundamentales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657548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Define con precisión los conceptos de bases de datos distribuidas, sus ventajas, desafíos y características esenciales, integrando ejemplos claros de entornos relacionales y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NoSQL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513987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Define correctamente los conceptos principales, con ejemplos adecuados.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18B8F3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Presenta definiciones incompletas o confusas; escasos ejemplos.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C1200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 explica los conceptos correctamente o hay errores conceptuales graves.</w:t>
            </w:r>
          </w:p>
        </w:tc>
      </w:tr>
      <w:tr w:rsidR="006B4172" w:rsidRPr="006B4172" w14:paraId="58878D3F" w14:textId="77777777" w:rsidTr="006B4172">
        <w:trPr>
          <w:trHeight w:val="26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8EF31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2. Tipos de Bases Distribuidas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CECD1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Explica con detalle los distintos tipos de bases de datos distribuidas (relacionales y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NoSQL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), incluyendo clasificación (documentales, clave-valor,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columnares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, grafos), ejemplos reales y sus aplicaciones.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E5C260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Describe los tipos principales con ejemplos, aunque con menor profundidad.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5EBC68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Menciona algunos tipos sin explicar sus características o aplicaciones.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ED254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 diferencia adecuadamente los tipos o presenta errores de interpretación.</w:t>
            </w:r>
          </w:p>
        </w:tc>
      </w:tr>
      <w:tr w:rsidR="006B4172" w:rsidRPr="006B4172" w14:paraId="7EF94E25" w14:textId="77777777" w:rsidTr="006B4172">
        <w:trPr>
          <w:trHeight w:val="55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429495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3. Diseño y Modelado + ABM Completo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4B0B26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Diseña un escenario hipotético que requiere una base de datos distribuida (relacional o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NoSQL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) para una aplicación de comercio electrónico a gran escala. Presenta un modelo lógico coherente con ABM completo (Alta, Baja y Modificación) y explica con claridad las estrategias de replicación,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particionamiento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, escalabilidad, disponibilidad y redundancia.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F75D50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El diseño es adecuado y el ABM está implementado parcialmente o con justificación limitada. Se describen las estrategias de distribución con algunos vacíos técnicos.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39BDA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Presenta un esquema básico o incompleto; el ABM no está completamente desarrollado o no se vincula con la distribución de datos.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EF994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 presenta el diseño ni el ABM, o estos son incorrectos.</w:t>
            </w:r>
          </w:p>
        </w:tc>
      </w:tr>
      <w:tr w:rsidR="006B4172" w:rsidRPr="006B4172" w14:paraId="71B3C39E" w14:textId="77777777" w:rsidTr="006B4172">
        <w:trPr>
          <w:trHeight w:val="26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37E82A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lastRenderedPageBreak/>
              <w:t>4. Implementación y Administración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25D5D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Describe las etapas de implementación y administración de una base distribuida (nodos, replicación, consistencia, monitoreo) integrando buenas prácticas y ejemplos técnicos.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484EA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Menciona los pasos principales de implementación y monitoreo con ejemplos limitados.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7BCD78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Expone generalidades sin relacionarlas con la administración distribuida.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61A82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 aborda la implementación ni la administración correctamente.</w:t>
            </w:r>
          </w:p>
        </w:tc>
      </w:tr>
      <w:tr w:rsidR="006B4172" w:rsidRPr="006B4172" w14:paraId="3239C1CD" w14:textId="77777777" w:rsidTr="006B4172">
        <w:trPr>
          <w:trHeight w:val="319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46ECD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5. Desafíos y Tendencias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FB5F40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Analiza críticamente los desafíos actuales (consistencia, concurrencia, seguridad,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trade-offs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 CAP) y las tendencias emergentes (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edge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computing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, nube, tiempo real), integrando ejemplos y reflexión propia.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81FD9B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Describe los desafíos y tendencias principales sin análisis profundo.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EAF79B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Enumera algunos desafíos o tendencias sin conectar con el tema central.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29B60C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 aborda los desafíos ni las tendencias o los confunde.</w:t>
            </w:r>
          </w:p>
        </w:tc>
      </w:tr>
      <w:tr w:rsidR="006B4172" w:rsidRPr="006B4172" w14:paraId="398664C9" w14:textId="77777777" w:rsidTr="006B4172">
        <w:trPr>
          <w:trHeight w:val="261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CCAE56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6. Estudio de Caso Real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49036B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 xml:space="preserve">Presenta un caso real relevante de una empresa que utiliza una base distribuida (relacional o </w:t>
            </w:r>
            <w:proofErr w:type="spellStart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NoSQL</w:t>
            </w:r>
            <w:proofErr w:type="spellEnd"/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), describe con detalle los desafíos, soluciones y beneficios, con análisis crítico.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4E22F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Describe un caso adecuado pero con análisis parcial o sin profundidad técnica.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35F566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El caso es genérico o incompleto.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4301B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No presenta caso o no es pertinente al tema.</w:t>
            </w:r>
          </w:p>
        </w:tc>
      </w:tr>
      <w:tr w:rsidR="006B4172" w:rsidRPr="006B4172" w14:paraId="1D8C27A4" w14:textId="77777777" w:rsidTr="006B4172">
        <w:trPr>
          <w:trHeight w:val="174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D538ED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7. Redacción, estructura y normas APA (Transversal)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5C7FE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Excelente redacción, coherencia y ortografía; estructura clara y lógica según el esquema solicitado; uso correcto de normas APA 7.</w:t>
            </w:r>
          </w:p>
        </w:tc>
        <w:tc>
          <w:tcPr>
            <w:tcW w:w="1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064AB1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Redacción clara con errores menores; estructura coherente; leves fallos en normas APA.</w:t>
            </w:r>
          </w:p>
        </w:tc>
        <w:tc>
          <w:tcPr>
            <w:tcW w:w="2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6C45F5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Redacción aceptable, algunos errores formales o citas incompletas.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4CA27" w14:textId="77777777" w:rsidR="006B4172" w:rsidRPr="006B4172" w:rsidRDefault="006B4172" w:rsidP="006B4172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lang w:val="es-AR"/>
              </w:rPr>
            </w:pPr>
            <w:r w:rsidRPr="006B4172">
              <w:rPr>
                <w:rFonts w:ascii="Calibri" w:eastAsia="Times New Roman" w:hAnsi="Calibri" w:cs="Calibri"/>
                <w:color w:val="000000"/>
                <w:lang w:val="es-AR"/>
              </w:rPr>
              <w:t>Redacción deficiente, sin coherencia ni cumplimiento de formato APA.</w:t>
            </w:r>
          </w:p>
        </w:tc>
      </w:tr>
    </w:tbl>
    <w:p w14:paraId="336DDA46" w14:textId="77777777" w:rsidR="006B4172" w:rsidRPr="00CA15FE" w:rsidRDefault="006B4172" w:rsidP="006B4172">
      <w:pPr>
        <w:spacing w:before="100" w:beforeAutospacing="1" w:after="100" w:afterAutospacing="1" w:line="240" w:lineRule="auto"/>
        <w:rPr>
          <w:rFonts w:ascii="Arial Narrow" w:hAnsi="Arial Narrow"/>
        </w:rPr>
      </w:pPr>
    </w:p>
    <w:p w14:paraId="18419661" w14:textId="77777777" w:rsidR="00D03757" w:rsidRPr="00CA15FE" w:rsidRDefault="00D03757" w:rsidP="00377FAC">
      <w:pPr>
        <w:jc w:val="both"/>
        <w:rPr>
          <w:rFonts w:ascii="Arial Narrow" w:eastAsia="Arial Narrow" w:hAnsi="Arial Narrow" w:cs="Arial Narrow"/>
        </w:rPr>
      </w:pPr>
    </w:p>
    <w:sectPr w:rsidR="00D03757" w:rsidRPr="00CA15FE" w:rsidSect="00750E50">
      <w:headerReference w:type="default" r:id="rId9"/>
      <w:footerReference w:type="default" r:id="rId10"/>
      <w:pgSz w:w="12240" w:h="20160" w:code="5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EE4DFD" w14:textId="77777777" w:rsidR="005E607F" w:rsidRDefault="005E607F">
      <w:pPr>
        <w:spacing w:line="240" w:lineRule="auto"/>
      </w:pPr>
      <w:r>
        <w:separator/>
      </w:r>
    </w:p>
  </w:endnote>
  <w:endnote w:type="continuationSeparator" w:id="0">
    <w:p w14:paraId="1A1E27D2" w14:textId="77777777" w:rsidR="005E607F" w:rsidRDefault="005E607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FBF0A31" w14:textId="77777777" w:rsidR="00D03757" w:rsidRDefault="008A4B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lang w:val="es-AR"/>
      </w:rPr>
      <w:drawing>
        <wp:anchor distT="0" distB="0" distL="0" distR="0" simplePos="0" relativeHeight="251660288" behindDoc="1" locked="0" layoutInCell="1" hidden="0" allowOverlap="1" wp14:anchorId="26819833" wp14:editId="54B8AEB9">
          <wp:simplePos x="0" y="0"/>
          <wp:positionH relativeFrom="column">
            <wp:posOffset>-914399</wp:posOffset>
          </wp:positionH>
          <wp:positionV relativeFrom="paragraph">
            <wp:posOffset>-329517</wp:posOffset>
          </wp:positionV>
          <wp:extent cx="7583018" cy="947353"/>
          <wp:effectExtent l="0" t="0" r="0" b="0"/>
          <wp:wrapNone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83018" cy="94735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6EAC19C" w14:textId="77777777" w:rsidR="005E607F" w:rsidRDefault="005E607F">
      <w:pPr>
        <w:spacing w:line="240" w:lineRule="auto"/>
      </w:pPr>
      <w:r>
        <w:separator/>
      </w:r>
    </w:p>
  </w:footnote>
  <w:footnote w:type="continuationSeparator" w:id="0">
    <w:p w14:paraId="4432DF97" w14:textId="77777777" w:rsidR="005E607F" w:rsidRDefault="005E607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9BBB1F8" w14:textId="77777777" w:rsidR="00D03757" w:rsidRDefault="00D037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50A73429" w14:textId="77777777" w:rsidR="00D03757" w:rsidRDefault="008A4B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noProof/>
        <w:lang w:val="es-AR"/>
      </w:rPr>
      <w:drawing>
        <wp:anchor distT="0" distB="0" distL="114300" distR="114300" simplePos="0" relativeHeight="251658240" behindDoc="0" locked="0" layoutInCell="1" hidden="0" allowOverlap="1" wp14:anchorId="5C4F803C" wp14:editId="70F774B5">
          <wp:simplePos x="0" y="0"/>
          <wp:positionH relativeFrom="column">
            <wp:posOffset>1</wp:posOffset>
          </wp:positionH>
          <wp:positionV relativeFrom="paragraph">
            <wp:posOffset>-57149</wp:posOffset>
          </wp:positionV>
          <wp:extent cx="2802255" cy="514350"/>
          <wp:effectExtent l="0" t="0" r="0" b="0"/>
          <wp:wrapSquare wrapText="bothSides" distT="0" distB="0" distL="114300" distR="114300"/>
          <wp:docPr id="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10634" t="39905" r="10606" b="39671"/>
                  <a:stretch>
                    <a:fillRect/>
                  </a:stretch>
                </pic:blipFill>
                <pic:spPr>
                  <a:xfrm>
                    <a:off x="0" y="0"/>
                    <a:ext cx="2802255" cy="514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AR"/>
      </w:rPr>
      <w:drawing>
        <wp:anchor distT="0" distB="0" distL="114300" distR="114300" simplePos="0" relativeHeight="251659264" behindDoc="0" locked="0" layoutInCell="1" hidden="0" allowOverlap="1" wp14:anchorId="604527B5" wp14:editId="58113095">
          <wp:simplePos x="0" y="0"/>
          <wp:positionH relativeFrom="column">
            <wp:posOffset>3952875</wp:posOffset>
          </wp:positionH>
          <wp:positionV relativeFrom="paragraph">
            <wp:posOffset>35560</wp:posOffset>
          </wp:positionV>
          <wp:extent cx="1847850" cy="355600"/>
          <wp:effectExtent l="0" t="0" r="0" b="0"/>
          <wp:wrapSquare wrapText="bothSides" distT="0" distB="0" distL="114300" distR="11430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40365" b="40366"/>
                  <a:stretch>
                    <a:fillRect/>
                  </a:stretch>
                </pic:blipFill>
                <pic:spPr>
                  <a:xfrm>
                    <a:off x="0" y="0"/>
                    <a:ext cx="1847850" cy="355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988E428" w14:textId="77777777" w:rsidR="00D03757" w:rsidRDefault="00D037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53A5B583" w14:textId="77777777" w:rsidR="00D03757" w:rsidRDefault="00D037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17313A69" w14:textId="77777777" w:rsidR="00D03757" w:rsidRDefault="00D037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AA0BA5"/>
    <w:multiLevelType w:val="multilevel"/>
    <w:tmpl w:val="CA22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C74B2A"/>
    <w:multiLevelType w:val="hybridMultilevel"/>
    <w:tmpl w:val="263414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AC302B"/>
    <w:multiLevelType w:val="multilevel"/>
    <w:tmpl w:val="3212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466494"/>
    <w:multiLevelType w:val="hybridMultilevel"/>
    <w:tmpl w:val="B2F87C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364526"/>
    <w:multiLevelType w:val="multilevel"/>
    <w:tmpl w:val="FDEE4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3605D3"/>
    <w:multiLevelType w:val="multilevel"/>
    <w:tmpl w:val="3D3C9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1D05BE5"/>
    <w:multiLevelType w:val="multilevel"/>
    <w:tmpl w:val="40CA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26A7D0F"/>
    <w:multiLevelType w:val="multilevel"/>
    <w:tmpl w:val="DC8E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34E2490"/>
    <w:multiLevelType w:val="multilevel"/>
    <w:tmpl w:val="D0AC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334BE3"/>
    <w:multiLevelType w:val="hybridMultilevel"/>
    <w:tmpl w:val="FF8C37B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D764550"/>
    <w:multiLevelType w:val="multilevel"/>
    <w:tmpl w:val="AC3E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F865C91"/>
    <w:multiLevelType w:val="multilevel"/>
    <w:tmpl w:val="F4E4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BF4518"/>
    <w:multiLevelType w:val="hybridMultilevel"/>
    <w:tmpl w:val="C868D44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2E657E7"/>
    <w:multiLevelType w:val="hybridMultilevel"/>
    <w:tmpl w:val="EE189D6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3E62BC0"/>
    <w:multiLevelType w:val="multilevel"/>
    <w:tmpl w:val="3146A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6257059"/>
    <w:multiLevelType w:val="hybridMultilevel"/>
    <w:tmpl w:val="C3E0F1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9004D7"/>
    <w:multiLevelType w:val="multilevel"/>
    <w:tmpl w:val="94AAE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2D16716"/>
    <w:multiLevelType w:val="hybridMultilevel"/>
    <w:tmpl w:val="015EABA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A6F2648"/>
    <w:multiLevelType w:val="multilevel"/>
    <w:tmpl w:val="9210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A83745"/>
    <w:multiLevelType w:val="hybridMultilevel"/>
    <w:tmpl w:val="43E894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8478FB"/>
    <w:multiLevelType w:val="hybridMultilevel"/>
    <w:tmpl w:val="2EF6F8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6B4C3F"/>
    <w:multiLevelType w:val="multilevel"/>
    <w:tmpl w:val="88A6B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F0C6AE0"/>
    <w:multiLevelType w:val="hybridMultilevel"/>
    <w:tmpl w:val="9E20E2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CA380E"/>
    <w:multiLevelType w:val="hybridMultilevel"/>
    <w:tmpl w:val="BEE0311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3"/>
  </w:num>
  <w:num w:numId="3">
    <w:abstractNumId w:val="9"/>
  </w:num>
  <w:num w:numId="4">
    <w:abstractNumId w:val="19"/>
  </w:num>
  <w:num w:numId="5">
    <w:abstractNumId w:val="15"/>
  </w:num>
  <w:num w:numId="6">
    <w:abstractNumId w:val="22"/>
  </w:num>
  <w:num w:numId="7">
    <w:abstractNumId w:val="1"/>
  </w:num>
  <w:num w:numId="8">
    <w:abstractNumId w:val="20"/>
  </w:num>
  <w:num w:numId="9">
    <w:abstractNumId w:val="3"/>
  </w:num>
  <w:num w:numId="10">
    <w:abstractNumId w:val="12"/>
  </w:num>
  <w:num w:numId="11">
    <w:abstractNumId w:val="23"/>
  </w:num>
  <w:num w:numId="12">
    <w:abstractNumId w:val="14"/>
  </w:num>
  <w:num w:numId="13">
    <w:abstractNumId w:val="21"/>
  </w:num>
  <w:num w:numId="14">
    <w:abstractNumId w:val="7"/>
  </w:num>
  <w:num w:numId="15">
    <w:abstractNumId w:val="6"/>
  </w:num>
  <w:num w:numId="16">
    <w:abstractNumId w:val="4"/>
  </w:num>
  <w:num w:numId="17">
    <w:abstractNumId w:val="2"/>
  </w:num>
  <w:num w:numId="18">
    <w:abstractNumId w:val="8"/>
  </w:num>
  <w:num w:numId="19">
    <w:abstractNumId w:val="11"/>
  </w:num>
  <w:num w:numId="20">
    <w:abstractNumId w:val="5"/>
  </w:num>
  <w:num w:numId="21">
    <w:abstractNumId w:val="0"/>
  </w:num>
  <w:num w:numId="22">
    <w:abstractNumId w:val="10"/>
  </w:num>
  <w:num w:numId="23">
    <w:abstractNumId w:val="16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3757"/>
    <w:rsid w:val="000B47DB"/>
    <w:rsid w:val="00103CE4"/>
    <w:rsid w:val="00372B8E"/>
    <w:rsid w:val="00377FAC"/>
    <w:rsid w:val="003A28C9"/>
    <w:rsid w:val="003C57C7"/>
    <w:rsid w:val="003C5B94"/>
    <w:rsid w:val="003F5753"/>
    <w:rsid w:val="004230F0"/>
    <w:rsid w:val="00567940"/>
    <w:rsid w:val="005E1314"/>
    <w:rsid w:val="005E607F"/>
    <w:rsid w:val="00670CFA"/>
    <w:rsid w:val="006B4172"/>
    <w:rsid w:val="00750E50"/>
    <w:rsid w:val="0080388D"/>
    <w:rsid w:val="00817212"/>
    <w:rsid w:val="00834C2D"/>
    <w:rsid w:val="00836A0D"/>
    <w:rsid w:val="00880501"/>
    <w:rsid w:val="00896B2A"/>
    <w:rsid w:val="008A4BC4"/>
    <w:rsid w:val="008D4E17"/>
    <w:rsid w:val="00904E83"/>
    <w:rsid w:val="009A69CE"/>
    <w:rsid w:val="009C1B79"/>
    <w:rsid w:val="009C7555"/>
    <w:rsid w:val="00A30F48"/>
    <w:rsid w:val="00AB11CE"/>
    <w:rsid w:val="00C6207D"/>
    <w:rsid w:val="00CA15FE"/>
    <w:rsid w:val="00CC4679"/>
    <w:rsid w:val="00D03757"/>
    <w:rsid w:val="00D31977"/>
    <w:rsid w:val="00D575E1"/>
    <w:rsid w:val="00E16536"/>
    <w:rsid w:val="00EC56EA"/>
    <w:rsid w:val="00F27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F1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DE34F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844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441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71BE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BE0"/>
  </w:style>
  <w:style w:type="paragraph" w:styleId="Piedepgina">
    <w:name w:val="footer"/>
    <w:basedOn w:val="Normal"/>
    <w:link w:val="PiedepginaCar"/>
    <w:uiPriority w:val="99"/>
    <w:unhideWhenUsed/>
    <w:rsid w:val="00171BE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BE0"/>
  </w:style>
  <w:style w:type="paragraph" w:styleId="Prrafodelista">
    <w:name w:val="List Paragraph"/>
    <w:basedOn w:val="Normal"/>
    <w:uiPriority w:val="34"/>
    <w:qFormat/>
    <w:rsid w:val="007B428F"/>
    <w:pPr>
      <w:ind w:left="720"/>
      <w:contextualSpacing/>
    </w:p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77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377FA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59"/>
    <w:rsid w:val="00DE34F1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B8441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8441C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171BE0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BE0"/>
  </w:style>
  <w:style w:type="paragraph" w:styleId="Piedepgina">
    <w:name w:val="footer"/>
    <w:basedOn w:val="Normal"/>
    <w:link w:val="PiedepginaCar"/>
    <w:uiPriority w:val="99"/>
    <w:unhideWhenUsed/>
    <w:rsid w:val="00171BE0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BE0"/>
  </w:style>
  <w:style w:type="paragraph" w:styleId="Prrafodelista">
    <w:name w:val="List Paragraph"/>
    <w:basedOn w:val="Normal"/>
    <w:uiPriority w:val="34"/>
    <w:qFormat/>
    <w:rsid w:val="007B428F"/>
    <w:pPr>
      <w:ind w:left="720"/>
      <w:contextualSpacing/>
    </w:p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77F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AR"/>
    </w:rPr>
  </w:style>
  <w:style w:type="character" w:styleId="Textoennegrita">
    <w:name w:val="Strong"/>
    <w:basedOn w:val="Fuentedeprrafopredeter"/>
    <w:uiPriority w:val="22"/>
    <w:qFormat/>
    <w:rsid w:val="00377F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6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4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1191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84864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219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68550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93557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99773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4152">
          <w:marLeft w:val="1008"/>
          <w:marRight w:val="0"/>
          <w:marTop w:val="11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52262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2602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50584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12348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7wkD8n68KqabKshyzTnN529zwA==">CgMxLjA4AHIhMXI1Q0loU3d3bmxFTjBPWlByRTd4U0hPbGZvbVY0SER3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5</Pages>
  <Words>1918</Words>
  <Characters>10549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soledad</dc:creator>
  <cp:lastModifiedBy>Windows User</cp:lastModifiedBy>
  <cp:revision>6</cp:revision>
  <cp:lastPrinted>2023-08-14T21:40:00Z</cp:lastPrinted>
  <dcterms:created xsi:type="dcterms:W3CDTF">2024-11-04T21:18:00Z</dcterms:created>
  <dcterms:modified xsi:type="dcterms:W3CDTF">2025-10-07T18:55:00Z</dcterms:modified>
</cp:coreProperties>
</file>