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4A" w:rsidRPr="00256547" w:rsidRDefault="003D264A" w:rsidP="00653BA3">
      <w:pPr>
        <w:jc w:val="center"/>
        <w:rPr>
          <w:rFonts w:ascii="CMU Serif" w:hAnsi="CMU Serif" w:cs="CMU Serif"/>
          <w:b/>
          <w:sz w:val="28"/>
          <w:szCs w:val="28"/>
          <w:lang w:val="en-GB"/>
        </w:rPr>
      </w:pPr>
    </w:p>
    <w:p w:rsidR="00B33227" w:rsidRPr="00256547" w:rsidRDefault="007324AE" w:rsidP="00653BA3">
      <w:pPr>
        <w:jc w:val="center"/>
        <w:rPr>
          <w:rFonts w:ascii="CMU Serif" w:eastAsiaTheme="minorEastAsia" w:hAnsi="CMU Serif" w:cs="CMU Serif"/>
          <w:color w:val="000000"/>
          <w:sz w:val="20"/>
          <w:szCs w:val="20"/>
          <w:u w:val="single"/>
          <w:lang w:val="en-GB" w:eastAsia="ja-JP"/>
        </w:rPr>
      </w:pPr>
      <w:r w:rsidRPr="00256547">
        <w:rPr>
          <w:rFonts w:ascii="CMU Serif" w:hAnsi="CMU Serif" w:cs="CMU Serif"/>
          <w:b/>
          <w:sz w:val="28"/>
          <w:szCs w:val="28"/>
          <w:lang w:val="en-GB"/>
        </w:rPr>
        <w:t xml:space="preserve">Exchange </w:t>
      </w:r>
      <w:r w:rsidR="00266597" w:rsidRPr="00256547">
        <w:rPr>
          <w:rFonts w:ascii="CMU Serif" w:hAnsi="CMU Serif" w:cs="CMU Serif"/>
          <w:b/>
          <w:sz w:val="28"/>
          <w:szCs w:val="28"/>
          <w:lang w:val="en-GB"/>
        </w:rPr>
        <w:t xml:space="preserve">Magnon in </w:t>
      </w:r>
      <w:r w:rsidR="00D0075B" w:rsidRPr="00256547">
        <w:rPr>
          <w:rFonts w:ascii="CMU Serif" w:hAnsi="CMU Serif" w:cs="CMU Serif"/>
          <w:b/>
          <w:sz w:val="28"/>
          <w:szCs w:val="28"/>
          <w:lang w:val="en-GB"/>
        </w:rPr>
        <w:t xml:space="preserve">Ferromagnetic </w:t>
      </w:r>
      <w:r w:rsidR="00EE0B38" w:rsidRPr="00256547">
        <w:rPr>
          <w:rFonts w:ascii="CMU Serif" w:hAnsi="CMU Serif" w:cs="CMU Serif"/>
          <w:b/>
          <w:sz w:val="28"/>
          <w:szCs w:val="28"/>
          <w:lang w:val="en-GB"/>
        </w:rPr>
        <w:t>T</w:t>
      </w:r>
      <w:r w:rsidR="00D0075B" w:rsidRPr="00256547">
        <w:rPr>
          <w:rFonts w:ascii="CMU Serif" w:hAnsi="CMU Serif" w:cs="CMU Serif"/>
          <w:b/>
          <w:sz w:val="28"/>
          <w:szCs w:val="28"/>
          <w:lang w:val="en-GB"/>
        </w:rPr>
        <w:t xml:space="preserve">hin </w:t>
      </w:r>
      <w:r w:rsidR="00EE0B38" w:rsidRPr="00256547">
        <w:rPr>
          <w:rFonts w:ascii="CMU Serif" w:hAnsi="CMU Serif" w:cs="CMU Serif"/>
          <w:b/>
          <w:sz w:val="28"/>
          <w:szCs w:val="28"/>
          <w:lang w:val="en-GB"/>
        </w:rPr>
        <w:t>F</w:t>
      </w:r>
      <w:r w:rsidR="00D0075B" w:rsidRPr="00256547">
        <w:rPr>
          <w:rFonts w:ascii="CMU Serif" w:hAnsi="CMU Serif" w:cs="CMU Serif"/>
          <w:b/>
          <w:sz w:val="28"/>
          <w:szCs w:val="28"/>
          <w:lang w:val="en-GB"/>
        </w:rPr>
        <w:t>ilms</w:t>
      </w:r>
      <w:r w:rsidRPr="00256547">
        <w:rPr>
          <w:rFonts w:ascii="CMU Serif" w:hAnsi="CMU Serif" w:cs="CMU Serif"/>
          <w:b/>
          <w:sz w:val="28"/>
          <w:szCs w:val="28"/>
          <w:lang w:val="en-GB"/>
        </w:rPr>
        <w:t xml:space="preserve"> Exited by a Series of Acoustic Pulses</w:t>
      </w:r>
    </w:p>
    <w:p w:rsidR="00653BA3" w:rsidRPr="00256547" w:rsidRDefault="00266597" w:rsidP="00653BA3">
      <w:pPr>
        <w:jc w:val="center"/>
        <w:rPr>
          <w:rFonts w:ascii="CMU Serif" w:hAnsi="CMU Serif" w:cs="CMU Serif"/>
          <w:sz w:val="20"/>
          <w:szCs w:val="20"/>
          <w:vertAlign w:val="superscript"/>
          <w:lang w:val="en-GB"/>
        </w:rPr>
      </w:pPr>
      <w:r w:rsidRPr="00256547">
        <w:rPr>
          <w:rFonts w:ascii="CMU Serif" w:eastAsiaTheme="minorEastAsia" w:hAnsi="CMU Serif" w:cs="CMU Serif"/>
          <w:color w:val="000000"/>
          <w:sz w:val="20"/>
          <w:szCs w:val="20"/>
          <w:u w:val="single"/>
          <w:lang w:val="en-GB" w:eastAsia="ja-JP"/>
        </w:rPr>
        <w:t>V</w:t>
      </w:r>
      <w:r w:rsidR="00653BA3" w:rsidRPr="00256547">
        <w:rPr>
          <w:rFonts w:ascii="CMU Serif" w:eastAsiaTheme="minorEastAsia" w:hAnsi="CMU Serif" w:cs="CMU Serif"/>
          <w:color w:val="000000"/>
          <w:sz w:val="20"/>
          <w:szCs w:val="20"/>
          <w:u w:val="single"/>
          <w:lang w:val="en-GB" w:eastAsia="ja-JP"/>
        </w:rPr>
        <w:t xml:space="preserve">. </w:t>
      </w:r>
      <w:r w:rsidRPr="00256547">
        <w:rPr>
          <w:rFonts w:ascii="CMU Serif" w:eastAsiaTheme="minorEastAsia" w:hAnsi="CMU Serif" w:cs="CMU Serif"/>
          <w:color w:val="000000"/>
          <w:sz w:val="20"/>
          <w:szCs w:val="20"/>
          <w:u w:val="single"/>
          <w:lang w:val="en-GB" w:eastAsia="ja-JP"/>
        </w:rPr>
        <w:t>Besse</w:t>
      </w:r>
      <w:r w:rsidRPr="00256547">
        <w:rPr>
          <w:rFonts w:ascii="CMU Serif" w:eastAsiaTheme="minorEastAsia" w:hAnsi="CMU Serif" w:cs="CMU Serif"/>
          <w:color w:val="000000"/>
          <w:sz w:val="20"/>
          <w:szCs w:val="20"/>
          <w:lang w:val="en-GB" w:eastAsia="ja-JP"/>
        </w:rPr>
        <w:t>*</w:t>
      </w:r>
      <w:r w:rsidR="00653BA3" w:rsidRPr="00256547">
        <w:rPr>
          <w:rFonts w:ascii="CMU Serif" w:eastAsiaTheme="minorEastAsia" w:hAnsi="CMU Serif" w:cs="CMU Serif"/>
          <w:color w:val="000000"/>
          <w:sz w:val="20"/>
          <w:szCs w:val="20"/>
          <w:lang w:val="en-GB" w:eastAsia="ja-JP"/>
        </w:rPr>
        <w:t xml:space="preserve">, </w:t>
      </w:r>
      <w:r w:rsidRPr="00256547">
        <w:rPr>
          <w:rFonts w:ascii="CMU Serif" w:eastAsiaTheme="minorEastAsia" w:hAnsi="CMU Serif" w:cs="CMU Serif"/>
          <w:color w:val="000000"/>
          <w:sz w:val="20"/>
          <w:szCs w:val="20"/>
          <w:lang w:val="en-GB" w:eastAsia="ja-JP"/>
        </w:rPr>
        <w:t>A</w:t>
      </w:r>
      <w:r w:rsidR="00653BA3" w:rsidRPr="00256547">
        <w:rPr>
          <w:rFonts w:ascii="CMU Serif" w:eastAsiaTheme="minorEastAsia" w:hAnsi="CMU Serif" w:cs="CMU Serif"/>
          <w:color w:val="000000"/>
          <w:sz w:val="20"/>
          <w:szCs w:val="20"/>
          <w:lang w:val="en-GB" w:eastAsia="ja-JP"/>
        </w:rPr>
        <w:t>.</w:t>
      </w:r>
      <w:r w:rsidRPr="00256547">
        <w:rPr>
          <w:rFonts w:ascii="CMU Serif" w:eastAsiaTheme="minorEastAsia" w:hAnsi="CMU Serif" w:cs="CMU Serif"/>
          <w:color w:val="000000"/>
          <w:sz w:val="20"/>
          <w:szCs w:val="20"/>
          <w:lang w:val="en-GB" w:eastAsia="ja-JP"/>
        </w:rPr>
        <w:t>V.</w:t>
      </w:r>
      <w:r w:rsidR="00653BA3" w:rsidRPr="00256547">
        <w:rPr>
          <w:rFonts w:ascii="CMU Serif" w:eastAsiaTheme="minorEastAsia" w:hAnsi="CMU Serif" w:cs="CMU Serif"/>
          <w:color w:val="000000"/>
          <w:sz w:val="20"/>
          <w:szCs w:val="20"/>
          <w:lang w:val="en-GB" w:eastAsia="ja-JP"/>
        </w:rPr>
        <w:t xml:space="preserve"> </w:t>
      </w:r>
      <w:r w:rsidRPr="00256547">
        <w:rPr>
          <w:rFonts w:ascii="CMU Serif" w:eastAsiaTheme="minorEastAsia" w:hAnsi="CMU Serif" w:cs="CMU Serif"/>
          <w:color w:val="000000"/>
          <w:sz w:val="20"/>
          <w:szCs w:val="20"/>
          <w:lang w:val="en-GB" w:eastAsia="ja-JP"/>
        </w:rPr>
        <w:t>Golov</w:t>
      </w:r>
      <w:r w:rsidR="00DA4562" w:rsidRPr="00256547">
        <w:rPr>
          <w:rFonts w:ascii="CMU Serif" w:eastAsiaTheme="minorEastAsia" w:hAnsi="CMU Serif" w:cs="CMU Serif"/>
          <w:color w:val="000000"/>
          <w:sz w:val="20"/>
          <w:szCs w:val="20"/>
          <w:lang w:val="en-GB" w:eastAsia="ja-JP"/>
        </w:rPr>
        <w:t>*</w:t>
      </w:r>
      <w:r w:rsidR="00653BA3" w:rsidRPr="00256547">
        <w:rPr>
          <w:rFonts w:ascii="CMU Serif" w:eastAsiaTheme="minorEastAsia" w:hAnsi="CMU Serif" w:cs="CMU Serif"/>
          <w:color w:val="000000"/>
          <w:sz w:val="20"/>
          <w:szCs w:val="20"/>
          <w:vertAlign w:val="superscript"/>
          <w:lang w:val="en-GB" w:eastAsia="ja-JP"/>
        </w:rPr>
        <w:t>b</w:t>
      </w:r>
      <w:r w:rsidR="00653BA3" w:rsidRPr="00256547">
        <w:rPr>
          <w:rFonts w:ascii="CMU Serif" w:eastAsiaTheme="minorEastAsia" w:hAnsi="CMU Serif" w:cs="CMU Serif"/>
          <w:color w:val="000000"/>
          <w:sz w:val="20"/>
          <w:szCs w:val="20"/>
          <w:lang w:val="en-GB" w:eastAsia="ja-JP"/>
        </w:rPr>
        <w:t xml:space="preserve">, </w:t>
      </w:r>
      <w:r w:rsidRPr="00256547">
        <w:rPr>
          <w:rFonts w:ascii="CMU Serif" w:eastAsiaTheme="minorEastAsia" w:hAnsi="CMU Serif" w:cs="CMU Serif"/>
          <w:color w:val="000000"/>
          <w:sz w:val="20"/>
          <w:szCs w:val="20"/>
          <w:lang w:val="en-GB" w:eastAsia="ja-JP"/>
        </w:rPr>
        <w:t>V.S</w:t>
      </w:r>
      <w:r w:rsidR="00653BA3" w:rsidRPr="00256547">
        <w:rPr>
          <w:rFonts w:ascii="CMU Serif" w:eastAsiaTheme="minorEastAsia" w:hAnsi="CMU Serif" w:cs="CMU Serif"/>
          <w:color w:val="000000"/>
          <w:sz w:val="20"/>
          <w:szCs w:val="20"/>
          <w:lang w:val="en-GB" w:eastAsia="ja-JP"/>
        </w:rPr>
        <w:t xml:space="preserve">. </w:t>
      </w:r>
      <w:proofErr w:type="spellStart"/>
      <w:r w:rsidRPr="00256547">
        <w:rPr>
          <w:rFonts w:ascii="CMU Serif" w:eastAsiaTheme="minorEastAsia" w:hAnsi="CMU Serif" w:cs="CMU Serif"/>
          <w:color w:val="000000"/>
          <w:sz w:val="20"/>
          <w:szCs w:val="20"/>
          <w:lang w:val="en-GB" w:eastAsia="ja-JP"/>
        </w:rPr>
        <w:t>Vlasov</w:t>
      </w:r>
      <w:proofErr w:type="spellEnd"/>
      <w:r w:rsidRPr="00256547">
        <w:rPr>
          <w:rFonts w:ascii="CMU Serif" w:eastAsiaTheme="minorEastAsia" w:hAnsi="CMU Serif" w:cs="CMU Serif"/>
          <w:color w:val="000000"/>
          <w:sz w:val="20"/>
          <w:szCs w:val="20"/>
          <w:vertAlign w:val="superscript"/>
          <w:lang w:val="en-GB" w:eastAsia="ja-JP"/>
        </w:rPr>
        <w:t xml:space="preserve"> b</w:t>
      </w:r>
      <w:r w:rsidRPr="00256547">
        <w:rPr>
          <w:rFonts w:ascii="CMU Serif" w:eastAsiaTheme="minorEastAsia" w:hAnsi="CMU Serif" w:cs="CMU Serif"/>
          <w:color w:val="000000"/>
          <w:sz w:val="20"/>
          <w:szCs w:val="20"/>
          <w:lang w:val="en-GB" w:eastAsia="ja-JP"/>
        </w:rPr>
        <w:t xml:space="preserve">, A. </w:t>
      </w:r>
      <w:proofErr w:type="spellStart"/>
      <w:r w:rsidRPr="00256547">
        <w:rPr>
          <w:rFonts w:ascii="CMU Serif" w:eastAsiaTheme="minorEastAsia" w:hAnsi="CMU Serif" w:cs="CMU Serif"/>
          <w:color w:val="000000"/>
          <w:sz w:val="20"/>
          <w:szCs w:val="20"/>
          <w:lang w:val="en-GB" w:eastAsia="ja-JP"/>
        </w:rPr>
        <w:t>Alekhin</w:t>
      </w:r>
      <w:r w:rsidRPr="00256547">
        <w:rPr>
          <w:rFonts w:ascii="CMU Serif" w:eastAsiaTheme="minorEastAsia" w:hAnsi="CMU Serif" w:cs="CMU Serif"/>
          <w:color w:val="000000"/>
          <w:sz w:val="20"/>
          <w:szCs w:val="20"/>
          <w:vertAlign w:val="superscript"/>
          <w:lang w:val="en-GB" w:eastAsia="ja-JP"/>
        </w:rPr>
        <w:t>a</w:t>
      </w:r>
      <w:proofErr w:type="spellEnd"/>
      <w:r w:rsidRPr="00256547">
        <w:rPr>
          <w:rFonts w:ascii="CMU Serif" w:eastAsiaTheme="minorEastAsia" w:hAnsi="CMU Serif" w:cs="CMU Serif"/>
          <w:color w:val="000000"/>
          <w:sz w:val="20"/>
          <w:szCs w:val="20"/>
          <w:lang w:val="en-GB" w:eastAsia="ja-JP"/>
        </w:rPr>
        <w:t xml:space="preserve">, V.V. </w:t>
      </w:r>
      <w:proofErr w:type="spellStart"/>
      <w:r w:rsidRPr="00256547">
        <w:rPr>
          <w:rFonts w:ascii="CMU Serif" w:eastAsiaTheme="minorEastAsia" w:hAnsi="CMU Serif" w:cs="CMU Serif"/>
          <w:color w:val="000000"/>
          <w:sz w:val="20"/>
          <w:szCs w:val="20"/>
          <w:lang w:val="en-GB" w:eastAsia="ja-JP"/>
        </w:rPr>
        <w:t>Temnov</w:t>
      </w:r>
      <w:r w:rsidRPr="00256547">
        <w:rPr>
          <w:rFonts w:ascii="CMU Serif" w:eastAsiaTheme="minorEastAsia" w:hAnsi="CMU Serif" w:cs="CMU Serif"/>
          <w:color w:val="000000"/>
          <w:sz w:val="20"/>
          <w:szCs w:val="20"/>
          <w:vertAlign w:val="superscript"/>
          <w:lang w:val="en-GB" w:eastAsia="ja-JP"/>
        </w:rPr>
        <w:t>a</w:t>
      </w:r>
      <w:proofErr w:type="spellEnd"/>
    </w:p>
    <w:p w:rsidR="00B33227" w:rsidRPr="00256547" w:rsidRDefault="007324AE" w:rsidP="00653BA3">
      <w:pPr>
        <w:jc w:val="center"/>
        <w:rPr>
          <w:rFonts w:ascii="CMU Serif" w:hAnsi="CMU Serif" w:cs="CMU Serif"/>
          <w:sz w:val="20"/>
          <w:szCs w:val="20"/>
          <w:vertAlign w:val="superscript"/>
          <w:lang w:val="en-GB"/>
        </w:rPr>
      </w:pPr>
      <w:r w:rsidRPr="00256547">
        <w:rPr>
          <w:rFonts w:ascii="CMU Serif" w:hAnsi="CMU Serif" w:cs="CMU Serif"/>
          <w:sz w:val="20"/>
          <w:szCs w:val="20"/>
          <w:vertAlign w:val="superscript"/>
          <w:lang w:val="en-GB"/>
        </w:rPr>
        <w:t xml:space="preserve"> </w:t>
      </w:r>
    </w:p>
    <w:p w:rsidR="00653BA3" w:rsidRPr="00256547" w:rsidRDefault="00653BA3" w:rsidP="00653BA3">
      <w:pPr>
        <w:jc w:val="center"/>
        <w:rPr>
          <w:rFonts w:ascii="CMU Serif" w:eastAsia="SimSun" w:hAnsi="CMU Serif" w:cs="CMU Serif"/>
          <w:iCs/>
          <w:color w:val="FF0000"/>
          <w:sz w:val="20"/>
          <w:szCs w:val="20"/>
          <w:lang w:val="fr-FR"/>
        </w:rPr>
      </w:pPr>
      <w:proofErr w:type="spellStart"/>
      <w:proofErr w:type="gramStart"/>
      <w:r w:rsidRPr="00256547">
        <w:rPr>
          <w:rFonts w:ascii="CMU Serif" w:hAnsi="CMU Serif" w:cs="CMU Serif"/>
          <w:sz w:val="20"/>
          <w:szCs w:val="20"/>
          <w:vertAlign w:val="superscript"/>
          <w:lang w:val="fr-FR"/>
        </w:rPr>
        <w:t>a</w:t>
      </w:r>
      <w:proofErr w:type="spellEnd"/>
      <w:proofErr w:type="gramEnd"/>
      <w:r w:rsidR="00693F11" w:rsidRPr="00256547">
        <w:rPr>
          <w:rFonts w:ascii="CMU Serif" w:hAnsi="CMU Serif" w:cs="CMU Serif"/>
          <w:sz w:val="20"/>
          <w:szCs w:val="20"/>
          <w:lang w:val="fr-FR"/>
        </w:rPr>
        <w:t xml:space="preserve"> </w:t>
      </w:r>
      <w:r w:rsidR="00693F11" w:rsidRPr="00256547">
        <w:rPr>
          <w:rFonts w:ascii="CMU Serif" w:hAnsi="CMU Serif" w:cs="CMU Serif"/>
          <w:iCs/>
          <w:sz w:val="20"/>
          <w:szCs w:val="20"/>
          <w:lang w:val="fr-FR"/>
        </w:rPr>
        <w:t>IMMM CNRS 6283, Le Mans Université, 72085 Le Mans cedex, France</w:t>
      </w:r>
    </w:p>
    <w:p w:rsidR="00653BA3" w:rsidRPr="00256547" w:rsidRDefault="00653BA3" w:rsidP="00653BA3">
      <w:pPr>
        <w:jc w:val="center"/>
        <w:rPr>
          <w:rFonts w:ascii="CMU Serif" w:hAnsi="CMU Serif" w:cs="CMU Serif"/>
          <w:iCs/>
          <w:sz w:val="20"/>
          <w:szCs w:val="20"/>
          <w:lang w:val="en-GB"/>
        </w:rPr>
      </w:pPr>
      <w:proofErr w:type="gramStart"/>
      <w:r w:rsidRPr="00256547">
        <w:rPr>
          <w:rFonts w:ascii="CMU Serif" w:hAnsi="CMU Serif" w:cs="CMU Serif"/>
          <w:sz w:val="20"/>
          <w:szCs w:val="20"/>
          <w:vertAlign w:val="superscript"/>
          <w:lang w:val="en-GB"/>
        </w:rPr>
        <w:t>b</w:t>
      </w:r>
      <w:proofErr w:type="gramEnd"/>
      <w:r w:rsidR="00693F11" w:rsidRPr="00256547">
        <w:rPr>
          <w:rFonts w:ascii="CMU Serif" w:hAnsi="CMU Serif" w:cs="CMU Serif"/>
          <w:sz w:val="20"/>
          <w:szCs w:val="20"/>
          <w:vertAlign w:val="subscript"/>
          <w:lang w:val="en-GB"/>
        </w:rPr>
        <w:t xml:space="preserve"> </w:t>
      </w:r>
      <w:r w:rsidR="00693F11" w:rsidRPr="00256547">
        <w:rPr>
          <w:rFonts w:ascii="CMU Serif" w:hAnsi="CMU Serif" w:cs="CMU Serif"/>
          <w:iCs/>
          <w:sz w:val="20"/>
          <w:szCs w:val="20"/>
          <w:lang w:val="en-GB"/>
        </w:rPr>
        <w:t xml:space="preserve">Syktyvkar State University named after </w:t>
      </w:r>
      <w:proofErr w:type="spellStart"/>
      <w:r w:rsidR="00693F11" w:rsidRPr="00256547">
        <w:rPr>
          <w:rFonts w:ascii="CMU Serif" w:hAnsi="CMU Serif" w:cs="CMU Serif"/>
          <w:iCs/>
          <w:sz w:val="20"/>
          <w:szCs w:val="20"/>
          <w:lang w:val="en-GB"/>
        </w:rPr>
        <w:t>Pitirim</w:t>
      </w:r>
      <w:proofErr w:type="spellEnd"/>
      <w:r w:rsidR="00693F11" w:rsidRPr="00256547">
        <w:rPr>
          <w:rFonts w:ascii="CMU Serif" w:hAnsi="CMU Serif" w:cs="CMU Serif"/>
          <w:iCs/>
          <w:sz w:val="20"/>
          <w:szCs w:val="20"/>
          <w:lang w:val="en-GB"/>
        </w:rPr>
        <w:t xml:space="preserve"> Sorokin, 167001, Syktyvkar, Russia</w:t>
      </w:r>
    </w:p>
    <w:p w:rsidR="00DA4562" w:rsidRPr="00256547" w:rsidRDefault="00DA4562" w:rsidP="00DA4562">
      <w:pPr>
        <w:jc w:val="center"/>
        <w:rPr>
          <w:rFonts w:ascii="CMU Serif" w:hAnsi="CMU Serif" w:cs="CMU Serif"/>
          <w:i/>
          <w:sz w:val="20"/>
          <w:szCs w:val="20"/>
          <w:lang w:val="fr-FR"/>
        </w:rPr>
      </w:pPr>
      <w:r w:rsidRPr="00256547">
        <w:rPr>
          <w:rFonts w:ascii="CMU Serif" w:hAnsi="CMU Serif" w:cs="CMU Serif"/>
          <w:i/>
          <w:sz w:val="20"/>
          <w:szCs w:val="20"/>
          <w:lang w:val="fr-FR"/>
        </w:rPr>
        <w:t>*</w:t>
      </w:r>
      <w:r w:rsidR="00653BA3" w:rsidRPr="00256547">
        <w:rPr>
          <w:rFonts w:ascii="CMU Serif" w:hAnsi="CMU Serif" w:cs="CMU Serif"/>
          <w:i/>
          <w:sz w:val="20"/>
          <w:szCs w:val="20"/>
          <w:lang w:val="fr-FR"/>
        </w:rPr>
        <w:t>e-mail</w:t>
      </w:r>
      <w:r w:rsidRPr="00256547">
        <w:rPr>
          <w:rFonts w:ascii="CMU Serif" w:hAnsi="CMU Serif" w:cs="CMU Serif"/>
          <w:i/>
          <w:sz w:val="20"/>
          <w:szCs w:val="20"/>
          <w:lang w:val="fr-FR"/>
        </w:rPr>
        <w:t xml:space="preserve">: </w:t>
      </w:r>
      <w:r w:rsidR="00617041" w:rsidRPr="00256547">
        <w:rPr>
          <w:rFonts w:ascii="CMU Serif" w:hAnsi="CMU Serif" w:cs="CMU Serif"/>
          <w:i/>
          <w:sz w:val="20"/>
          <w:szCs w:val="20"/>
          <w:lang w:val="fr-FR"/>
        </w:rPr>
        <w:t>valentin.besse@univ-lemans.fr</w:t>
      </w:r>
    </w:p>
    <w:p w:rsidR="00B33227" w:rsidRPr="00256547" w:rsidRDefault="00B33227" w:rsidP="00771BBC">
      <w:pPr>
        <w:pStyle w:val="Default"/>
        <w:spacing w:after="44"/>
        <w:rPr>
          <w:rFonts w:ascii="CMU Serif" w:hAnsi="CMU Serif" w:cs="CMU Serif"/>
          <w:i/>
          <w:sz w:val="20"/>
          <w:szCs w:val="20"/>
          <w:lang w:val="fr-FR"/>
        </w:rPr>
      </w:pPr>
    </w:p>
    <w:p w:rsidR="00771BBC" w:rsidRPr="00256547" w:rsidRDefault="00653BA3" w:rsidP="00771BBC">
      <w:pPr>
        <w:pStyle w:val="Default"/>
        <w:spacing w:after="44"/>
        <w:rPr>
          <w:rFonts w:ascii="CMU Serif" w:eastAsia="MS Mincho" w:hAnsi="CMU Serif" w:cs="CMU Serif"/>
          <w:i/>
          <w:color w:val="auto"/>
          <w:sz w:val="20"/>
          <w:szCs w:val="20"/>
          <w:lang w:val="en-GB" w:eastAsia="de-DE"/>
        </w:rPr>
      </w:pPr>
      <w:r w:rsidRPr="00256547">
        <w:rPr>
          <w:rFonts w:ascii="CMU Serif" w:hAnsi="CMU Serif" w:cs="CMU Serif"/>
          <w:i/>
          <w:sz w:val="20"/>
          <w:szCs w:val="20"/>
          <w:lang w:val="en-GB"/>
        </w:rPr>
        <w:t xml:space="preserve">Keywords: </w:t>
      </w:r>
      <w:r w:rsidR="00693F11" w:rsidRPr="00256547">
        <w:rPr>
          <w:rFonts w:ascii="CMU Serif" w:eastAsia="MS Mincho" w:hAnsi="CMU Serif" w:cs="CMU Serif"/>
          <w:i/>
          <w:color w:val="auto"/>
          <w:sz w:val="20"/>
          <w:szCs w:val="20"/>
          <w:lang w:val="en-GB" w:eastAsia="de-DE"/>
        </w:rPr>
        <w:t>magnon-phonon interaction, ferromagnetic, magnetization dynamics, elastic excitation</w:t>
      </w:r>
      <w:r w:rsidR="00771BBC" w:rsidRPr="00256547">
        <w:rPr>
          <w:rFonts w:ascii="CMU Serif" w:eastAsia="MS Mincho" w:hAnsi="CMU Serif" w:cs="CMU Serif"/>
          <w:i/>
          <w:color w:val="auto"/>
          <w:sz w:val="20"/>
          <w:szCs w:val="20"/>
          <w:lang w:val="en-GB" w:eastAsia="de-DE"/>
        </w:rPr>
        <w:t xml:space="preserve"> </w:t>
      </w:r>
    </w:p>
    <w:p w:rsidR="00912A6F" w:rsidRPr="00256547" w:rsidRDefault="00912A6F" w:rsidP="00057656">
      <w:pPr>
        <w:jc w:val="both"/>
        <w:rPr>
          <w:rFonts w:ascii="CMU Serif" w:hAnsi="CMU Serif" w:cs="CMU Serif"/>
          <w:b/>
          <w:sz w:val="20"/>
          <w:szCs w:val="20"/>
          <w:lang w:val="en-GB"/>
        </w:rPr>
      </w:pPr>
      <w:bookmarkStart w:id="0" w:name="_GoBack"/>
      <w:bookmarkEnd w:id="0"/>
    </w:p>
    <w:p w:rsidR="00C5588D" w:rsidRPr="00256547" w:rsidRDefault="00990816" w:rsidP="00057656">
      <w:pPr>
        <w:pStyle w:val="Default"/>
        <w:spacing w:after="44"/>
        <w:jc w:val="both"/>
        <w:rPr>
          <w:rFonts w:ascii="CMU Serif" w:hAnsi="CMU Serif" w:cs="CMU Serif"/>
          <w:sz w:val="20"/>
          <w:szCs w:val="20"/>
          <w:lang w:val="en-GB"/>
        </w:rPr>
      </w:pPr>
      <w:bookmarkStart w:id="1" w:name="_Hlk488996435"/>
      <w:r w:rsidRPr="00256547">
        <w:rPr>
          <w:rFonts w:ascii="CMU Serif" w:hAnsi="CMU Serif" w:cs="CMU Serif"/>
          <w:sz w:val="20"/>
          <w:szCs w:val="20"/>
          <w:lang w:val="en-GB"/>
        </w:rPr>
        <w:t>U</w:t>
      </w:r>
      <w:r w:rsidR="00C5588D" w:rsidRPr="00256547">
        <w:rPr>
          <w:rFonts w:ascii="CMU Serif" w:hAnsi="CMU Serif" w:cs="CMU Serif"/>
          <w:sz w:val="20"/>
          <w:szCs w:val="20"/>
          <w:lang w:val="en-GB"/>
        </w:rPr>
        <w:t xml:space="preserve">ltrafast demagnetization and precession of the magnetization </w:t>
      </w:r>
      <w:r w:rsidR="00FD1B3F" w:rsidRPr="00256547">
        <w:rPr>
          <w:rFonts w:ascii="CMU Serif" w:hAnsi="CMU Serif" w:cs="CMU Serif"/>
          <w:sz w:val="20"/>
          <w:szCs w:val="20"/>
          <w:lang w:val="en-GB"/>
        </w:rPr>
        <w:t>induced by</w:t>
      </w:r>
      <w:r w:rsidR="00C5588D" w:rsidRPr="00256547">
        <w:rPr>
          <w:rFonts w:ascii="CMU Serif" w:hAnsi="CMU Serif" w:cs="CMU Serif"/>
          <w:sz w:val="20"/>
          <w:szCs w:val="20"/>
          <w:lang w:val="en-GB"/>
        </w:rPr>
        <w:t xml:space="preserve"> </w:t>
      </w:r>
      <w:proofErr w:type="spellStart"/>
      <w:r w:rsidRPr="00256547">
        <w:rPr>
          <w:rFonts w:ascii="CMU Serif" w:hAnsi="CMU Serif" w:cs="CMU Serif"/>
          <w:sz w:val="20"/>
          <w:szCs w:val="20"/>
          <w:lang w:val="en-GB"/>
        </w:rPr>
        <w:t>ultrashort</w:t>
      </w:r>
      <w:proofErr w:type="spellEnd"/>
      <w:r w:rsidR="00C5588D" w:rsidRPr="00256547">
        <w:rPr>
          <w:rFonts w:ascii="CMU Serif" w:hAnsi="CMU Serif" w:cs="CMU Serif"/>
          <w:sz w:val="20"/>
          <w:szCs w:val="20"/>
          <w:lang w:val="en-GB"/>
        </w:rPr>
        <w:t xml:space="preserve"> laser pulses </w:t>
      </w:r>
      <w:r w:rsidRPr="00256547">
        <w:rPr>
          <w:rFonts w:ascii="CMU Serif" w:hAnsi="CMU Serif" w:cs="CMU Serif"/>
          <w:sz w:val="20"/>
          <w:szCs w:val="20"/>
          <w:lang w:val="en-GB"/>
        </w:rPr>
        <w:t>are very active topics</w:t>
      </w:r>
      <w:r w:rsidR="00A74F8B" w:rsidRPr="00256547">
        <w:rPr>
          <w:rFonts w:ascii="CMU Serif" w:hAnsi="CMU Serif" w:cs="CMU Serif"/>
          <w:sz w:val="20"/>
          <w:szCs w:val="20"/>
          <w:vertAlign w:val="superscript"/>
          <w:lang w:val="en-GB"/>
        </w:rPr>
        <w:t>1-</w:t>
      </w:r>
      <w:r w:rsidR="005D377B">
        <w:rPr>
          <w:rFonts w:ascii="CMU Serif" w:hAnsi="CMU Serif" w:cs="CMU Serif"/>
          <w:sz w:val="20"/>
          <w:szCs w:val="20"/>
          <w:vertAlign w:val="superscript"/>
          <w:lang w:val="en-GB"/>
        </w:rPr>
        <w:t>4</w:t>
      </w:r>
      <w:r w:rsidRPr="00256547">
        <w:rPr>
          <w:rFonts w:ascii="CMU Serif" w:hAnsi="CMU Serif" w:cs="CMU Serif"/>
          <w:sz w:val="20"/>
          <w:szCs w:val="20"/>
          <w:lang w:val="en-GB"/>
        </w:rPr>
        <w:t xml:space="preserve"> even </w:t>
      </w:r>
      <w:r w:rsidR="00A74F8B" w:rsidRPr="00256547">
        <w:rPr>
          <w:rFonts w:ascii="CMU Serif" w:hAnsi="CMU Serif" w:cs="CMU Serif"/>
          <w:sz w:val="20"/>
          <w:szCs w:val="20"/>
          <w:lang w:val="en-GB"/>
        </w:rPr>
        <w:t>though</w:t>
      </w:r>
      <w:r w:rsidRPr="00256547">
        <w:rPr>
          <w:rFonts w:ascii="CMU Serif" w:hAnsi="CMU Serif" w:cs="CMU Serif"/>
          <w:sz w:val="20"/>
          <w:szCs w:val="20"/>
          <w:lang w:val="en-GB"/>
        </w:rPr>
        <w:t xml:space="preserve"> their demonstration is quite recent</w:t>
      </w:r>
      <w:r w:rsidR="005D377B">
        <w:rPr>
          <w:rFonts w:ascii="CMU Serif" w:hAnsi="CMU Serif" w:cs="CMU Serif"/>
          <w:sz w:val="20"/>
          <w:szCs w:val="20"/>
          <w:vertAlign w:val="superscript"/>
          <w:lang w:val="en-GB"/>
        </w:rPr>
        <w:t>5</w:t>
      </w:r>
      <w:r w:rsidRPr="00256547">
        <w:rPr>
          <w:rFonts w:ascii="CMU Serif" w:hAnsi="CMU Serif" w:cs="CMU Serif"/>
          <w:sz w:val="20"/>
          <w:szCs w:val="20"/>
          <w:lang w:val="en-GB"/>
        </w:rPr>
        <w:t>.</w:t>
      </w:r>
      <w:r w:rsidR="00D0075B" w:rsidRPr="00256547">
        <w:rPr>
          <w:rFonts w:ascii="CMU Serif" w:hAnsi="CMU Serif" w:cs="CMU Serif"/>
          <w:sz w:val="20"/>
          <w:szCs w:val="20"/>
          <w:lang w:val="en-GB"/>
        </w:rPr>
        <w:t xml:space="preserve"> </w:t>
      </w:r>
      <w:r w:rsidR="00204EE8" w:rsidRPr="00256547">
        <w:rPr>
          <w:rFonts w:ascii="CMU Serif" w:hAnsi="CMU Serif" w:cs="CMU Serif"/>
          <w:sz w:val="20"/>
          <w:szCs w:val="20"/>
          <w:lang w:val="en-GB"/>
        </w:rPr>
        <w:t xml:space="preserve">The idea of data transmission by using the spins rather than electric currents had a large impact. </w:t>
      </w:r>
      <w:r w:rsidR="00FD1B3F" w:rsidRPr="00256547">
        <w:rPr>
          <w:rFonts w:ascii="CMU Serif" w:hAnsi="CMU Serif" w:cs="CMU Serif"/>
          <w:sz w:val="20"/>
          <w:szCs w:val="20"/>
          <w:lang w:val="en-GB"/>
        </w:rPr>
        <w:t xml:space="preserve">Ultrafast manipulation of the magnetization is a key for further development of </w:t>
      </w:r>
      <w:proofErr w:type="spellStart"/>
      <w:r w:rsidR="00FD1B3F" w:rsidRPr="00256547">
        <w:rPr>
          <w:rFonts w:ascii="CMU Serif" w:hAnsi="CMU Serif" w:cs="CMU Serif"/>
          <w:sz w:val="20"/>
          <w:szCs w:val="20"/>
          <w:lang w:val="en-GB"/>
        </w:rPr>
        <w:t>spintronics</w:t>
      </w:r>
      <w:proofErr w:type="spellEnd"/>
      <w:r w:rsidR="00C600F3" w:rsidRPr="00256547">
        <w:rPr>
          <w:rFonts w:ascii="CMU Serif" w:hAnsi="CMU Serif" w:cs="CMU Serif"/>
          <w:sz w:val="20"/>
          <w:szCs w:val="20"/>
          <w:lang w:val="en-GB"/>
        </w:rPr>
        <w:t>.</w:t>
      </w:r>
      <w:r w:rsidR="00204EE8" w:rsidRPr="00256547">
        <w:rPr>
          <w:rFonts w:ascii="CMU Serif" w:hAnsi="CMU Serif" w:cs="CMU Serif"/>
          <w:sz w:val="20"/>
          <w:szCs w:val="20"/>
          <w:lang w:val="en-GB"/>
        </w:rPr>
        <w:t xml:space="preserve"> </w:t>
      </w:r>
      <w:r w:rsidR="00D0075B" w:rsidRPr="00256547">
        <w:rPr>
          <w:rFonts w:ascii="CMU Serif" w:hAnsi="CMU Serif" w:cs="CMU Serif"/>
          <w:sz w:val="20"/>
          <w:szCs w:val="20"/>
          <w:lang w:val="en-GB"/>
        </w:rPr>
        <w:t>Magnetization dynamics can be drive</w:t>
      </w:r>
      <w:r w:rsidR="006B76D7" w:rsidRPr="00256547">
        <w:rPr>
          <w:rFonts w:ascii="CMU Serif" w:hAnsi="CMU Serif" w:cs="CMU Serif"/>
          <w:sz w:val="20"/>
          <w:szCs w:val="20"/>
          <w:lang w:val="en-GB"/>
        </w:rPr>
        <w:t>n</w:t>
      </w:r>
      <w:r w:rsidR="00FD1B3F" w:rsidRPr="00256547">
        <w:rPr>
          <w:rFonts w:ascii="CMU Serif" w:hAnsi="CMU Serif" w:cs="CMU Serif"/>
          <w:sz w:val="20"/>
          <w:szCs w:val="20"/>
          <w:lang w:val="en-GB"/>
        </w:rPr>
        <w:t xml:space="preserve"> by </w:t>
      </w:r>
      <w:r w:rsidR="00D0075B" w:rsidRPr="00256547">
        <w:rPr>
          <w:rFonts w:ascii="CMU Serif" w:hAnsi="CMU Serif" w:cs="CMU Serif"/>
          <w:sz w:val="20"/>
          <w:szCs w:val="20"/>
          <w:lang w:val="en-GB"/>
        </w:rPr>
        <w:t>different mechanism</w:t>
      </w:r>
      <w:r w:rsidR="00FD1B3F" w:rsidRPr="00256547">
        <w:rPr>
          <w:rFonts w:ascii="CMU Serif" w:hAnsi="CMU Serif" w:cs="CMU Serif"/>
          <w:sz w:val="20"/>
          <w:szCs w:val="20"/>
          <w:lang w:val="en-GB"/>
        </w:rPr>
        <w:t>s</w:t>
      </w:r>
      <w:r w:rsidR="005D377B">
        <w:rPr>
          <w:rFonts w:ascii="CMU Serif" w:hAnsi="CMU Serif" w:cs="CMU Serif"/>
          <w:sz w:val="20"/>
          <w:szCs w:val="20"/>
          <w:vertAlign w:val="superscript"/>
          <w:lang w:val="en-US"/>
        </w:rPr>
        <w:t>6</w:t>
      </w:r>
      <w:r w:rsidR="00FD1B3F" w:rsidRPr="00256547">
        <w:rPr>
          <w:rFonts w:ascii="CMU Serif" w:hAnsi="CMU Serif" w:cs="CMU Serif"/>
          <w:sz w:val="20"/>
          <w:szCs w:val="20"/>
          <w:lang w:val="en-US"/>
        </w:rPr>
        <w:t>.</w:t>
      </w:r>
      <w:r w:rsidR="00FD1B3F" w:rsidRPr="00256547">
        <w:rPr>
          <w:rFonts w:ascii="CMU Serif" w:hAnsi="CMU Serif" w:cs="CMU Serif"/>
          <w:sz w:val="20"/>
          <w:szCs w:val="20"/>
          <w:lang w:val="en-GB"/>
        </w:rPr>
        <w:t xml:space="preserve"> </w:t>
      </w:r>
      <w:r w:rsidR="00E3184F" w:rsidRPr="00256547">
        <w:rPr>
          <w:rFonts w:ascii="CMU Serif" w:hAnsi="CMU Serif" w:cs="CMU Serif"/>
          <w:sz w:val="20"/>
          <w:szCs w:val="20"/>
          <w:lang w:val="en-GB"/>
        </w:rPr>
        <w:t>Since</w:t>
      </w:r>
      <w:r w:rsidR="005F1F23" w:rsidRPr="00256547">
        <w:rPr>
          <w:rFonts w:ascii="CMU Serif" w:hAnsi="CMU Serif" w:cs="CMU Serif"/>
          <w:sz w:val="20"/>
          <w:szCs w:val="20"/>
          <w:lang w:val="en-GB"/>
        </w:rPr>
        <w:t xml:space="preserve"> we consider a single ferromagnetic</w:t>
      </w:r>
      <w:r w:rsidR="00E3184F" w:rsidRPr="00256547">
        <w:rPr>
          <w:rFonts w:ascii="CMU Serif" w:hAnsi="CMU Serif" w:cs="CMU Serif"/>
          <w:sz w:val="20"/>
          <w:szCs w:val="20"/>
          <w:lang w:val="en-GB"/>
        </w:rPr>
        <w:t>, we</w:t>
      </w:r>
      <w:r w:rsidR="005F1F23" w:rsidRPr="00256547">
        <w:rPr>
          <w:rFonts w:ascii="CMU Serif" w:hAnsi="CMU Serif" w:cs="CMU Serif"/>
          <w:sz w:val="20"/>
          <w:szCs w:val="20"/>
          <w:lang w:val="en-GB"/>
        </w:rPr>
        <w:t xml:space="preserve"> can limit our consideration just to two mechanisms</w:t>
      </w:r>
      <w:r w:rsidR="006B76D7" w:rsidRPr="00256547">
        <w:rPr>
          <w:rFonts w:ascii="CMU Serif" w:hAnsi="CMU Serif" w:cs="CMU Serif"/>
          <w:sz w:val="20"/>
          <w:szCs w:val="20"/>
          <w:lang w:val="en-GB"/>
        </w:rPr>
        <w:t xml:space="preserve">: </w:t>
      </w:r>
      <w:r w:rsidR="008F763E" w:rsidRPr="00256547">
        <w:rPr>
          <w:rFonts w:ascii="CMU Serif" w:hAnsi="CMU Serif" w:cs="CMU Serif"/>
          <w:sz w:val="20"/>
          <w:szCs w:val="20"/>
          <w:lang w:val="en-GB"/>
        </w:rPr>
        <w:t>laser-induced heating</w:t>
      </w:r>
      <w:r w:rsidR="006B76D7" w:rsidRPr="00256547">
        <w:rPr>
          <w:rFonts w:ascii="CMU Serif" w:hAnsi="CMU Serif" w:cs="CMU Serif"/>
          <w:sz w:val="20"/>
          <w:szCs w:val="20"/>
          <w:vertAlign w:val="superscript"/>
          <w:lang w:val="en-GB"/>
        </w:rPr>
        <w:t>2</w:t>
      </w:r>
      <w:proofErr w:type="gramStart"/>
      <w:r w:rsidR="006B76D7" w:rsidRPr="00256547">
        <w:rPr>
          <w:rFonts w:ascii="CMU Serif" w:hAnsi="CMU Serif" w:cs="CMU Serif"/>
          <w:sz w:val="20"/>
          <w:szCs w:val="20"/>
          <w:vertAlign w:val="superscript"/>
          <w:lang w:val="en-GB"/>
        </w:rPr>
        <w:t>,</w:t>
      </w:r>
      <w:r w:rsidR="005D377B">
        <w:rPr>
          <w:rFonts w:ascii="CMU Serif" w:hAnsi="CMU Serif" w:cs="CMU Serif"/>
          <w:sz w:val="20"/>
          <w:szCs w:val="20"/>
          <w:vertAlign w:val="superscript"/>
          <w:lang w:val="en-GB"/>
        </w:rPr>
        <w:t>6</w:t>
      </w:r>
      <w:proofErr w:type="gramEnd"/>
      <w:r w:rsidR="006B76D7" w:rsidRPr="00256547">
        <w:rPr>
          <w:rFonts w:ascii="CMU Serif" w:hAnsi="CMU Serif" w:cs="CMU Serif"/>
          <w:sz w:val="20"/>
          <w:szCs w:val="20"/>
          <w:lang w:val="en-GB"/>
        </w:rPr>
        <w:t xml:space="preserve"> and </w:t>
      </w:r>
      <w:r w:rsidR="008F763E" w:rsidRPr="00256547">
        <w:rPr>
          <w:rFonts w:ascii="CMU Serif" w:hAnsi="CMU Serif" w:cs="CMU Serif"/>
          <w:sz w:val="20"/>
          <w:szCs w:val="20"/>
          <w:lang w:val="en-GB"/>
        </w:rPr>
        <w:t>phonon-magnon interaction</w:t>
      </w:r>
      <w:r w:rsidR="005D377B">
        <w:rPr>
          <w:rFonts w:ascii="CMU Serif" w:hAnsi="CMU Serif" w:cs="CMU Serif"/>
          <w:sz w:val="20"/>
          <w:szCs w:val="20"/>
          <w:vertAlign w:val="superscript"/>
          <w:lang w:val="en-US"/>
        </w:rPr>
        <w:t>7</w:t>
      </w:r>
      <w:r w:rsidR="006B76D7" w:rsidRPr="00256547">
        <w:rPr>
          <w:rFonts w:ascii="CMU Serif" w:hAnsi="CMU Serif" w:cs="CMU Serif"/>
          <w:sz w:val="20"/>
          <w:szCs w:val="20"/>
          <w:lang w:val="en-GB"/>
        </w:rPr>
        <w:t>.</w:t>
      </w:r>
      <w:r w:rsidR="00C5588D" w:rsidRPr="00256547">
        <w:rPr>
          <w:rFonts w:ascii="CMU Serif" w:hAnsi="CMU Serif" w:cs="CMU Serif"/>
          <w:sz w:val="20"/>
          <w:szCs w:val="20"/>
          <w:lang w:val="en-GB"/>
        </w:rPr>
        <w:t xml:space="preserve"> </w:t>
      </w:r>
    </w:p>
    <w:p w:rsidR="00524C15" w:rsidRPr="00256547" w:rsidRDefault="00693F11" w:rsidP="00524C15">
      <w:pPr>
        <w:pStyle w:val="Default"/>
        <w:spacing w:after="44"/>
        <w:jc w:val="both"/>
        <w:rPr>
          <w:rFonts w:ascii="CMU Serif" w:hAnsi="CMU Serif" w:cs="CMU Serif"/>
          <w:sz w:val="20"/>
          <w:szCs w:val="20"/>
          <w:lang w:val="en-GB"/>
        </w:rPr>
      </w:pPr>
      <w:r w:rsidRPr="00256547">
        <w:rPr>
          <w:rFonts w:ascii="CMU Serif" w:hAnsi="CMU Serif" w:cs="CMU Serif"/>
          <w:sz w:val="20"/>
          <w:szCs w:val="20"/>
          <w:lang w:val="en-GB"/>
        </w:rPr>
        <w:t>Here, we report a numerical study of the magnetization dynamics</w:t>
      </w:r>
      <w:r w:rsidR="005F1F23" w:rsidRPr="00256547">
        <w:rPr>
          <w:rFonts w:ascii="CMU Serif" w:hAnsi="CMU Serif" w:cs="CMU Serif"/>
          <w:sz w:val="20"/>
          <w:szCs w:val="20"/>
          <w:lang w:val="en-GB"/>
        </w:rPr>
        <w:t xml:space="preserve"> in </w:t>
      </w:r>
      <w:r w:rsidR="005D377B">
        <w:rPr>
          <w:rFonts w:ascii="CMU Serif" w:hAnsi="CMU Serif" w:cs="CMU Serif"/>
          <w:sz w:val="20"/>
          <w:szCs w:val="20"/>
          <w:lang w:val="en-GB"/>
        </w:rPr>
        <w:t>nickel</w:t>
      </w:r>
      <w:r w:rsidR="006A0B6D" w:rsidRPr="00256547">
        <w:rPr>
          <w:rFonts w:ascii="CMU Serif" w:hAnsi="CMU Serif" w:cs="CMU Serif"/>
          <w:sz w:val="20"/>
          <w:szCs w:val="20"/>
          <w:lang w:val="en-GB"/>
        </w:rPr>
        <w:t xml:space="preserve"> thin</w:t>
      </w:r>
      <w:r w:rsidR="00C5588D" w:rsidRPr="00256547">
        <w:rPr>
          <w:rFonts w:ascii="CMU Serif" w:hAnsi="CMU Serif" w:cs="CMU Serif"/>
          <w:sz w:val="20"/>
          <w:szCs w:val="20"/>
          <w:lang w:val="en-GB"/>
        </w:rPr>
        <w:t xml:space="preserve"> films</w:t>
      </w:r>
      <w:r w:rsidR="006A0B6D" w:rsidRPr="00256547">
        <w:rPr>
          <w:rFonts w:ascii="CMU Serif" w:hAnsi="CMU Serif" w:cs="CMU Serif"/>
          <w:sz w:val="20"/>
          <w:szCs w:val="20"/>
          <w:lang w:val="en-GB"/>
        </w:rPr>
        <w:t xml:space="preserve"> (30 nm)</w:t>
      </w:r>
      <w:r w:rsidRPr="00256547">
        <w:rPr>
          <w:rFonts w:ascii="CMU Serif" w:hAnsi="CMU Serif" w:cs="CMU Serif"/>
          <w:sz w:val="20"/>
          <w:szCs w:val="20"/>
          <w:lang w:val="en-GB"/>
        </w:rPr>
        <w:t xml:space="preserve"> excited by a series of picosecond acoustic pulses</w:t>
      </w:r>
      <w:r w:rsidR="00C5588D" w:rsidRPr="00256547">
        <w:rPr>
          <w:rFonts w:ascii="CMU Serif" w:hAnsi="CMU Serif" w:cs="CMU Serif"/>
          <w:sz w:val="20"/>
          <w:szCs w:val="20"/>
          <w:lang w:val="en-GB"/>
        </w:rPr>
        <w:t>.</w:t>
      </w:r>
      <w:r w:rsidR="00524C15" w:rsidRPr="00256547">
        <w:rPr>
          <w:rFonts w:ascii="CMU Serif" w:hAnsi="CMU Serif" w:cs="CMU Serif"/>
          <w:sz w:val="20"/>
          <w:szCs w:val="20"/>
          <w:lang w:val="en-GB"/>
        </w:rPr>
        <w:t xml:space="preserve"> This situation</w:t>
      </w:r>
      <w:r w:rsidR="00E3184F" w:rsidRPr="00256547">
        <w:rPr>
          <w:rFonts w:ascii="CMU Serif" w:hAnsi="CMU Serif" w:cs="CMU Serif"/>
          <w:sz w:val="20"/>
          <w:szCs w:val="20"/>
          <w:lang w:val="en-GB"/>
        </w:rPr>
        <w:t xml:space="preserve"> can be</w:t>
      </w:r>
      <w:r w:rsidR="00524C15" w:rsidRPr="00256547">
        <w:rPr>
          <w:rFonts w:ascii="CMU Serif" w:hAnsi="CMU Serif" w:cs="CMU Serif"/>
          <w:sz w:val="20"/>
          <w:szCs w:val="20"/>
          <w:lang w:val="en-GB"/>
        </w:rPr>
        <w:t xml:space="preserve"> </w:t>
      </w:r>
      <w:r w:rsidR="005F1F23" w:rsidRPr="00256547">
        <w:rPr>
          <w:rFonts w:ascii="CMU Serif" w:hAnsi="CMU Serif" w:cs="CMU Serif"/>
          <w:sz w:val="20"/>
          <w:szCs w:val="20"/>
          <w:lang w:val="en-GB"/>
        </w:rPr>
        <w:t>realized in an optical pump-probe experiment using a train of laser pump pulses</w:t>
      </w:r>
      <w:r w:rsidR="0070392E" w:rsidRPr="00256547">
        <w:rPr>
          <w:rFonts w:ascii="CMU Serif" w:hAnsi="CMU Serif" w:cs="CMU Serif"/>
          <w:sz w:val="20"/>
          <w:szCs w:val="20"/>
          <w:lang w:val="en-GB"/>
        </w:rPr>
        <w:t>.</w:t>
      </w:r>
      <w:r w:rsidR="005F1F23" w:rsidRPr="00256547">
        <w:rPr>
          <w:rFonts w:ascii="CMU Serif" w:hAnsi="CMU Serif" w:cs="CMU Serif"/>
        </w:rPr>
        <w:t xml:space="preserve"> </w:t>
      </w:r>
      <w:r w:rsidR="005F1F23" w:rsidRPr="00256547">
        <w:rPr>
          <w:rFonts w:ascii="CMU Serif" w:hAnsi="CMU Serif" w:cs="CMU Serif"/>
          <w:sz w:val="20"/>
          <w:szCs w:val="20"/>
          <w:lang w:val="en-GB"/>
        </w:rPr>
        <w:t xml:space="preserve">Absorption of each pump pulse leads to the excitation of an acoustic pulse. Acoustic pulses propagate through a ferromagnetic film and alter the direction of the effective magnetic field thereby driving precessional motion of the magnetization. </w:t>
      </w:r>
      <w:r w:rsidR="0070392E" w:rsidRPr="00256547">
        <w:rPr>
          <w:rFonts w:ascii="CMU Serif" w:hAnsi="CMU Serif" w:cs="CMU Serif"/>
          <w:sz w:val="20"/>
          <w:szCs w:val="20"/>
          <w:lang w:val="en-GB"/>
        </w:rPr>
        <w:t>The direction of the effective magnetic field can also be modified by</w:t>
      </w:r>
      <w:r w:rsidR="00A42772" w:rsidRPr="00256547">
        <w:rPr>
          <w:rFonts w:ascii="CMU Serif" w:hAnsi="CMU Serif" w:cs="CMU Serif"/>
        </w:rPr>
        <w:t xml:space="preserve"> </w:t>
      </w:r>
      <w:r w:rsidR="00A42772" w:rsidRPr="00256547">
        <w:rPr>
          <w:rFonts w:ascii="CMU Serif" w:hAnsi="CMU Serif" w:cs="CMU Serif"/>
          <w:sz w:val="20"/>
          <w:szCs w:val="20"/>
          <w:lang w:val="en-GB"/>
        </w:rPr>
        <w:t>laser-induced</w:t>
      </w:r>
      <w:r w:rsidR="0070392E" w:rsidRPr="00256547">
        <w:rPr>
          <w:rFonts w:ascii="CMU Serif" w:hAnsi="CMU Serif" w:cs="CMU Serif"/>
          <w:sz w:val="20"/>
          <w:szCs w:val="20"/>
          <w:lang w:val="en-GB"/>
        </w:rPr>
        <w:t xml:space="preserve"> </w:t>
      </w:r>
      <w:r w:rsidR="005F1F23" w:rsidRPr="00256547">
        <w:rPr>
          <w:rFonts w:ascii="CMU Serif" w:hAnsi="CMU Serif" w:cs="CMU Serif"/>
          <w:sz w:val="20"/>
          <w:szCs w:val="20"/>
          <w:lang w:val="en-GB"/>
        </w:rPr>
        <w:t>thermal effect</w:t>
      </w:r>
      <w:r w:rsidR="008F763E" w:rsidRPr="00256547">
        <w:rPr>
          <w:rFonts w:ascii="CMU Serif" w:hAnsi="CMU Serif" w:cs="CMU Serif"/>
          <w:sz w:val="20"/>
          <w:szCs w:val="20"/>
          <w:lang w:val="en-GB"/>
        </w:rPr>
        <w:t>s</w:t>
      </w:r>
      <w:r w:rsidR="00A118CE" w:rsidRPr="00256547">
        <w:rPr>
          <w:rFonts w:ascii="CMU Serif" w:hAnsi="CMU Serif" w:cs="CMU Serif"/>
          <w:sz w:val="20"/>
          <w:szCs w:val="20"/>
          <w:lang w:val="en-GB"/>
        </w:rPr>
        <w:t>.</w:t>
      </w:r>
      <w:r w:rsidR="0070392E" w:rsidRPr="00256547">
        <w:rPr>
          <w:rFonts w:ascii="CMU Serif" w:hAnsi="CMU Serif" w:cs="CMU Serif"/>
          <w:sz w:val="20"/>
          <w:szCs w:val="20"/>
          <w:lang w:val="en-GB"/>
        </w:rPr>
        <w:t xml:space="preserve"> We consider only the phonon-magnon interaction</w:t>
      </w:r>
      <w:r w:rsidR="008F763E" w:rsidRPr="00256547">
        <w:rPr>
          <w:rFonts w:ascii="CMU Serif" w:hAnsi="CMU Serif" w:cs="CMU Serif"/>
          <w:sz w:val="20"/>
          <w:szCs w:val="20"/>
          <w:lang w:val="en-GB"/>
        </w:rPr>
        <w:t>.</w:t>
      </w:r>
      <w:bookmarkEnd w:id="1"/>
    </w:p>
    <w:p w:rsidR="0070392E" w:rsidRPr="00256547" w:rsidRDefault="0070392E" w:rsidP="0070392E">
      <w:pPr>
        <w:pStyle w:val="Default"/>
        <w:spacing w:after="44"/>
        <w:jc w:val="both"/>
        <w:rPr>
          <w:rFonts w:ascii="CMU Serif" w:hAnsi="CMU Serif" w:cs="CMU Serif"/>
          <w:sz w:val="20"/>
          <w:szCs w:val="20"/>
          <w:lang w:val="en-GB"/>
        </w:rPr>
      </w:pPr>
      <w:r w:rsidRPr="00256547">
        <w:rPr>
          <w:rFonts w:ascii="CMU Serif" w:hAnsi="CMU Serif" w:cs="CMU Serif"/>
          <w:sz w:val="20"/>
          <w:szCs w:val="20"/>
          <w:lang w:val="en-GB"/>
        </w:rPr>
        <w:t>We study the impact of the acoustic pulses on th</w:t>
      </w:r>
      <w:r w:rsidR="00A42772" w:rsidRPr="00256547">
        <w:rPr>
          <w:rFonts w:ascii="CMU Serif" w:hAnsi="CMU Serif" w:cs="CMU Serif"/>
          <w:sz w:val="20"/>
          <w:szCs w:val="20"/>
          <w:lang w:val="en-GB"/>
        </w:rPr>
        <w:t>e magnetization precession, varying</w:t>
      </w:r>
      <w:r w:rsidRPr="00256547">
        <w:rPr>
          <w:rFonts w:ascii="CMU Serif" w:hAnsi="CMU Serif" w:cs="CMU Serif"/>
          <w:sz w:val="20"/>
          <w:szCs w:val="20"/>
          <w:lang w:val="en-GB"/>
        </w:rPr>
        <w:t xml:space="preserve"> the time delays between the pulses</w:t>
      </w:r>
      <w:r w:rsidR="005D377B">
        <w:rPr>
          <w:rFonts w:ascii="CMU Serif" w:hAnsi="CMU Serif" w:cs="CMU Serif"/>
          <w:sz w:val="20"/>
          <w:szCs w:val="20"/>
          <w:lang w:val="en-GB"/>
        </w:rPr>
        <w:t xml:space="preserve">, </w:t>
      </w:r>
      <w:r w:rsidRPr="00256547">
        <w:rPr>
          <w:rFonts w:ascii="CMU Serif" w:hAnsi="CMU Serif" w:cs="CMU Serif"/>
          <w:sz w:val="20"/>
          <w:szCs w:val="20"/>
          <w:lang w:val="en-GB"/>
        </w:rPr>
        <w:t>the shapes of the pulses.</w:t>
      </w:r>
      <w:r w:rsidR="00A42772" w:rsidRPr="00256547">
        <w:rPr>
          <w:rFonts w:ascii="CMU Serif" w:hAnsi="CMU Serif" w:cs="CMU Serif"/>
          <w:sz w:val="20"/>
          <w:szCs w:val="20"/>
          <w:lang w:val="en-GB"/>
        </w:rPr>
        <w:t xml:space="preserve"> We study</w:t>
      </w:r>
      <w:r w:rsidR="003373D0" w:rsidRPr="00256547">
        <w:rPr>
          <w:rFonts w:ascii="CMU Serif" w:hAnsi="CMU Serif" w:cs="CMU Serif"/>
          <w:sz w:val="20"/>
          <w:szCs w:val="20"/>
          <w:lang w:val="en-GB"/>
        </w:rPr>
        <w:t xml:space="preserve"> different coupling conditions: phase matching, </w:t>
      </w:r>
      <w:proofErr w:type="gramStart"/>
      <w:r w:rsidR="003373D0" w:rsidRPr="00256547">
        <w:rPr>
          <w:rFonts w:ascii="CMU Serif" w:hAnsi="CMU Serif" w:cs="CMU Serif"/>
          <w:sz w:val="20"/>
          <w:szCs w:val="20"/>
          <w:lang w:val="en-GB"/>
        </w:rPr>
        <w:t>group</w:t>
      </w:r>
      <w:proofErr w:type="gramEnd"/>
      <w:r w:rsidR="003373D0" w:rsidRPr="00256547">
        <w:rPr>
          <w:rFonts w:ascii="CMU Serif" w:hAnsi="CMU Serif" w:cs="CMU Serif"/>
          <w:sz w:val="20"/>
          <w:szCs w:val="20"/>
          <w:lang w:val="en-GB"/>
        </w:rPr>
        <w:t xml:space="preserve"> </w:t>
      </w:r>
      <w:r w:rsidR="00A42772" w:rsidRPr="00256547">
        <w:rPr>
          <w:rFonts w:ascii="CMU Serif" w:hAnsi="CMU Serif" w:cs="CMU Serif"/>
          <w:sz w:val="20"/>
          <w:szCs w:val="20"/>
          <w:lang w:val="en-GB"/>
        </w:rPr>
        <w:t>matching and frequency matching</w:t>
      </w:r>
      <w:r w:rsidR="005D377B">
        <w:rPr>
          <w:rFonts w:ascii="CMU Serif" w:hAnsi="CMU Serif" w:cs="CMU Serif"/>
          <w:sz w:val="20"/>
          <w:szCs w:val="20"/>
          <w:lang w:val="en-GB"/>
        </w:rPr>
        <w:t>.</w:t>
      </w:r>
    </w:p>
    <w:p w:rsidR="00C600F3" w:rsidRPr="00256547" w:rsidRDefault="00C600F3" w:rsidP="00057656">
      <w:pPr>
        <w:jc w:val="both"/>
        <w:rPr>
          <w:rFonts w:ascii="CMU Serif" w:hAnsi="CMU Serif" w:cs="CMU Serif"/>
          <w:sz w:val="20"/>
          <w:szCs w:val="20"/>
          <w:lang w:val="en-GB"/>
        </w:rPr>
      </w:pPr>
    </w:p>
    <w:p w:rsidR="00912A6F" w:rsidRPr="00256547" w:rsidRDefault="00912A6F" w:rsidP="00D0075B">
      <w:pPr>
        <w:jc w:val="both"/>
        <w:rPr>
          <w:rFonts w:ascii="CMU Serif" w:hAnsi="CMU Serif" w:cs="CMU Serif"/>
          <w:i/>
          <w:sz w:val="18"/>
          <w:szCs w:val="18"/>
          <w:lang w:val="en-GB"/>
        </w:rPr>
      </w:pPr>
      <w:r w:rsidRPr="00256547">
        <w:rPr>
          <w:rFonts w:ascii="CMU Serif" w:hAnsi="CMU Serif" w:cs="CMU Serif"/>
          <w:i/>
          <w:sz w:val="18"/>
          <w:szCs w:val="18"/>
          <w:lang w:val="en-GB"/>
        </w:rPr>
        <w:t xml:space="preserve">Acknowledgement: </w:t>
      </w:r>
      <w:r w:rsidR="00D0075B" w:rsidRPr="00256547">
        <w:rPr>
          <w:rFonts w:ascii="CMU Serif" w:hAnsi="CMU Serif" w:cs="CMU Serif"/>
          <w:i/>
          <w:sz w:val="18"/>
          <w:szCs w:val="18"/>
          <w:lang w:val="en-GB"/>
        </w:rPr>
        <w:t xml:space="preserve">the authors would like to acknowledge the </w:t>
      </w:r>
      <w:proofErr w:type="spellStart"/>
      <w:r w:rsidR="00D0075B" w:rsidRPr="00256547">
        <w:rPr>
          <w:rFonts w:ascii="CMU Serif" w:hAnsi="CMU Serif" w:cs="CMU Serif"/>
          <w:i/>
          <w:sz w:val="18"/>
          <w:szCs w:val="18"/>
          <w:lang w:val="en-GB"/>
        </w:rPr>
        <w:t>Région</w:t>
      </w:r>
      <w:proofErr w:type="spellEnd"/>
      <w:r w:rsidR="00D0075B" w:rsidRPr="00256547">
        <w:rPr>
          <w:rFonts w:ascii="CMU Serif" w:hAnsi="CMU Serif" w:cs="CMU Serif"/>
          <w:i/>
          <w:sz w:val="18"/>
          <w:szCs w:val="18"/>
          <w:lang w:val="en-GB"/>
        </w:rPr>
        <w:t xml:space="preserve"> Pays de la Loire for the financial support from </w:t>
      </w:r>
      <w:proofErr w:type="spellStart"/>
      <w:r w:rsidR="00D0075B" w:rsidRPr="00256547">
        <w:rPr>
          <w:rFonts w:ascii="CMU Serif" w:hAnsi="CMU Serif" w:cs="CMU Serif"/>
          <w:i/>
          <w:sz w:val="18"/>
          <w:szCs w:val="18"/>
          <w:lang w:val="en-GB"/>
        </w:rPr>
        <w:t>Stratégie</w:t>
      </w:r>
      <w:proofErr w:type="spellEnd"/>
      <w:r w:rsidR="00D0075B" w:rsidRPr="00256547">
        <w:rPr>
          <w:rFonts w:ascii="CMU Serif" w:hAnsi="CMU Serif" w:cs="CMU Serif"/>
          <w:i/>
          <w:sz w:val="18"/>
          <w:szCs w:val="18"/>
          <w:lang w:val="en-GB"/>
        </w:rPr>
        <w:t xml:space="preserve"> </w:t>
      </w:r>
      <w:proofErr w:type="spellStart"/>
      <w:r w:rsidR="00D0075B" w:rsidRPr="00256547">
        <w:rPr>
          <w:rFonts w:ascii="CMU Serif" w:hAnsi="CMU Serif" w:cs="CMU Serif"/>
          <w:i/>
          <w:sz w:val="18"/>
          <w:szCs w:val="18"/>
          <w:lang w:val="en-GB"/>
        </w:rPr>
        <w:t>Internationale</w:t>
      </w:r>
      <w:proofErr w:type="spellEnd"/>
      <w:r w:rsidR="00D0075B" w:rsidRPr="00256547">
        <w:rPr>
          <w:rFonts w:ascii="CMU Serif" w:hAnsi="CMU Serif" w:cs="CMU Serif"/>
          <w:i/>
          <w:sz w:val="18"/>
          <w:szCs w:val="18"/>
          <w:lang w:val="en-GB"/>
        </w:rPr>
        <w:t xml:space="preserve"> “NNN-</w:t>
      </w:r>
      <w:proofErr w:type="spellStart"/>
      <w:r w:rsidR="00D0075B" w:rsidRPr="00256547">
        <w:rPr>
          <w:rFonts w:ascii="CMU Serif" w:hAnsi="CMU Serif" w:cs="CMU Serif"/>
          <w:i/>
          <w:sz w:val="18"/>
          <w:szCs w:val="18"/>
          <w:lang w:val="en-GB"/>
        </w:rPr>
        <w:t>Télécom</w:t>
      </w:r>
      <w:proofErr w:type="spellEnd"/>
      <w:r w:rsidR="00D0075B" w:rsidRPr="00256547">
        <w:rPr>
          <w:rFonts w:ascii="CMU Serif" w:hAnsi="CMU Serif" w:cs="CMU Serif"/>
          <w:i/>
          <w:sz w:val="18"/>
          <w:szCs w:val="18"/>
          <w:lang w:val="en-GB"/>
        </w:rPr>
        <w:t xml:space="preserve">” and </w:t>
      </w:r>
      <w:r w:rsidR="005D377B">
        <w:rPr>
          <w:rFonts w:ascii="CMU Serif" w:hAnsi="CMU Serif" w:cs="CMU Serif"/>
          <w:i/>
          <w:sz w:val="18"/>
          <w:szCs w:val="18"/>
          <w:lang w:val="en-GB"/>
        </w:rPr>
        <w:t>A</w:t>
      </w:r>
      <w:r w:rsidR="00D0075B" w:rsidRPr="00256547">
        <w:rPr>
          <w:rFonts w:ascii="CMU Serif" w:hAnsi="CMU Serif" w:cs="CMU Serif"/>
          <w:i/>
          <w:sz w:val="18"/>
          <w:szCs w:val="18"/>
          <w:lang w:val="en-GB"/>
        </w:rPr>
        <w:t>NR-DFG ”PPMI-NANO” (ANR-15-CE24-0032 &amp; DFG SE2443/2).</w:t>
      </w:r>
    </w:p>
    <w:p w:rsidR="00912A6F" w:rsidRPr="00256547" w:rsidRDefault="00912A6F" w:rsidP="00057656">
      <w:pPr>
        <w:jc w:val="both"/>
        <w:rPr>
          <w:rFonts w:ascii="CMU Serif" w:hAnsi="CMU Serif" w:cs="CMU Serif"/>
          <w:sz w:val="18"/>
          <w:szCs w:val="18"/>
          <w:lang w:val="en-GB"/>
        </w:rPr>
      </w:pPr>
    </w:p>
    <w:p w:rsidR="00912A6F" w:rsidRPr="00256547" w:rsidRDefault="00912A6F" w:rsidP="00057656">
      <w:pPr>
        <w:jc w:val="both"/>
        <w:rPr>
          <w:rFonts w:ascii="CMU Serif" w:hAnsi="CMU Serif" w:cs="CMU Serif"/>
          <w:sz w:val="18"/>
          <w:szCs w:val="18"/>
          <w:lang w:val="en-GB"/>
        </w:rPr>
      </w:pPr>
      <w:r w:rsidRPr="00256547">
        <w:rPr>
          <w:rFonts w:ascii="CMU Serif" w:hAnsi="CMU Serif" w:cs="CMU Serif"/>
          <w:sz w:val="18"/>
          <w:szCs w:val="18"/>
          <w:lang w:val="en-GB"/>
        </w:rPr>
        <w:t>References:</w:t>
      </w:r>
    </w:p>
    <w:p w:rsidR="00033F89" w:rsidRPr="00256547" w:rsidRDefault="00FE31DF" w:rsidP="00033F89">
      <w:pPr>
        <w:ind w:left="426" w:hanging="426"/>
        <w:jc w:val="both"/>
        <w:rPr>
          <w:rFonts w:ascii="CMU Serif" w:hAnsi="CMU Serif" w:cs="CMU Serif"/>
          <w:sz w:val="18"/>
          <w:szCs w:val="18"/>
          <w:lang w:val="en-GB"/>
        </w:rPr>
      </w:pPr>
      <w:r w:rsidRPr="00256547">
        <w:rPr>
          <w:rFonts w:ascii="CMU Serif" w:hAnsi="CMU Serif" w:cs="CMU Serif"/>
          <w:sz w:val="18"/>
          <w:szCs w:val="18"/>
          <w:lang w:val="en-GB"/>
        </w:rPr>
        <w:t>[1</w:t>
      </w:r>
      <w:r w:rsidR="00912A6F" w:rsidRPr="00256547">
        <w:rPr>
          <w:rFonts w:ascii="CMU Serif" w:hAnsi="CMU Serif" w:cs="CMU Serif"/>
          <w:sz w:val="18"/>
          <w:szCs w:val="18"/>
          <w:lang w:val="en-GB"/>
        </w:rPr>
        <w:t>]</w:t>
      </w:r>
      <w:r w:rsidR="00912A6F" w:rsidRPr="00256547">
        <w:rPr>
          <w:rFonts w:ascii="CMU Serif" w:hAnsi="CMU Serif" w:cs="CMU Serif"/>
          <w:sz w:val="18"/>
          <w:szCs w:val="18"/>
          <w:lang w:val="en-GB"/>
        </w:rPr>
        <w:tab/>
      </w:r>
      <w:r w:rsidR="00033F89" w:rsidRPr="00256547">
        <w:rPr>
          <w:rFonts w:ascii="CMU Serif" w:hAnsi="CMU Serif" w:cs="CMU Serif"/>
          <w:sz w:val="18"/>
          <w:szCs w:val="18"/>
          <w:lang w:val="en-GB"/>
        </w:rPr>
        <w:t xml:space="preserve">Koopmans B., van </w:t>
      </w:r>
      <w:proofErr w:type="spellStart"/>
      <w:r w:rsidR="00033F89" w:rsidRPr="00256547">
        <w:rPr>
          <w:rFonts w:ascii="CMU Serif" w:hAnsi="CMU Serif" w:cs="CMU Serif"/>
          <w:sz w:val="18"/>
          <w:szCs w:val="18"/>
          <w:lang w:val="en-GB"/>
        </w:rPr>
        <w:t>Kampen</w:t>
      </w:r>
      <w:proofErr w:type="spellEnd"/>
      <w:r w:rsidR="00033F89" w:rsidRPr="00256547">
        <w:rPr>
          <w:rFonts w:ascii="CMU Serif" w:hAnsi="CMU Serif" w:cs="CMU Serif"/>
          <w:sz w:val="18"/>
          <w:szCs w:val="18"/>
          <w:lang w:val="en-GB"/>
        </w:rPr>
        <w:t xml:space="preserve"> M., </w:t>
      </w:r>
      <w:proofErr w:type="spellStart"/>
      <w:r w:rsidR="00033F89" w:rsidRPr="00256547">
        <w:rPr>
          <w:rFonts w:ascii="CMU Serif" w:hAnsi="CMU Serif" w:cs="CMU Serif"/>
          <w:sz w:val="18"/>
          <w:szCs w:val="18"/>
          <w:lang w:val="en-GB"/>
        </w:rPr>
        <w:t>Kohlhepp</w:t>
      </w:r>
      <w:proofErr w:type="spellEnd"/>
      <w:r w:rsidR="00033F89" w:rsidRPr="00256547">
        <w:rPr>
          <w:rFonts w:ascii="CMU Serif" w:hAnsi="CMU Serif" w:cs="CMU Serif"/>
          <w:sz w:val="18"/>
          <w:szCs w:val="18"/>
          <w:lang w:val="en-GB"/>
        </w:rPr>
        <w:t xml:space="preserve"> J. T., de </w:t>
      </w:r>
      <w:proofErr w:type="spellStart"/>
      <w:r w:rsidR="00033F89" w:rsidRPr="00256547">
        <w:rPr>
          <w:rFonts w:ascii="CMU Serif" w:hAnsi="CMU Serif" w:cs="CMU Serif"/>
          <w:sz w:val="18"/>
          <w:szCs w:val="18"/>
          <w:lang w:val="en-GB"/>
        </w:rPr>
        <w:t>Jonge</w:t>
      </w:r>
      <w:proofErr w:type="spellEnd"/>
      <w:r w:rsidR="00033F89" w:rsidRPr="00256547">
        <w:rPr>
          <w:rFonts w:ascii="CMU Serif" w:hAnsi="CMU Serif" w:cs="CMU Serif"/>
          <w:sz w:val="18"/>
          <w:szCs w:val="18"/>
          <w:lang w:val="en-GB"/>
        </w:rPr>
        <w:t xml:space="preserve"> W. J. M.; Ultrafast magneto-optics in nickel: Magnetism or optics</w:t>
      </w:r>
      <w:proofErr w:type="gramStart"/>
      <w:r w:rsidR="00033F89" w:rsidRPr="00256547">
        <w:rPr>
          <w:rFonts w:ascii="CMU Serif" w:hAnsi="CMU Serif" w:cs="CMU Serif"/>
          <w:sz w:val="18"/>
          <w:szCs w:val="18"/>
          <w:lang w:val="en-GB"/>
        </w:rPr>
        <w:t>?</w:t>
      </w:r>
      <w:r w:rsidR="00990816" w:rsidRPr="00256547">
        <w:rPr>
          <w:rFonts w:ascii="CMU Serif" w:hAnsi="CMU Serif" w:cs="CMU Serif"/>
          <w:sz w:val="18"/>
          <w:szCs w:val="18"/>
          <w:lang w:val="en-GB"/>
        </w:rPr>
        <w:t>;</w:t>
      </w:r>
      <w:proofErr w:type="gramEnd"/>
      <w:r w:rsidR="00033F89" w:rsidRPr="00256547">
        <w:rPr>
          <w:rFonts w:ascii="CMU Serif" w:hAnsi="CMU Serif" w:cs="CMU Serif"/>
          <w:sz w:val="18"/>
          <w:szCs w:val="18"/>
          <w:lang w:val="en-GB"/>
        </w:rPr>
        <w:t xml:space="preserve"> Physical Review Letters 85:844–847; 2000</w:t>
      </w:r>
    </w:p>
    <w:p w:rsidR="00990816" w:rsidRPr="00256547" w:rsidRDefault="00033F89" w:rsidP="00033F89">
      <w:pPr>
        <w:ind w:left="426" w:hanging="426"/>
        <w:jc w:val="both"/>
        <w:rPr>
          <w:rFonts w:ascii="CMU Serif" w:hAnsi="CMU Serif" w:cs="CMU Serif"/>
          <w:sz w:val="18"/>
          <w:szCs w:val="18"/>
          <w:lang w:val="en-GB"/>
        </w:rPr>
      </w:pPr>
      <w:r w:rsidRPr="00256547">
        <w:rPr>
          <w:rFonts w:ascii="CMU Serif" w:hAnsi="CMU Serif" w:cs="CMU Serif"/>
          <w:sz w:val="18"/>
          <w:szCs w:val="18"/>
          <w:lang w:val="en-GB"/>
        </w:rPr>
        <w:t>[</w:t>
      </w:r>
      <w:r w:rsidR="00FE31DF" w:rsidRPr="00256547">
        <w:rPr>
          <w:rFonts w:ascii="CMU Serif" w:hAnsi="CMU Serif" w:cs="CMU Serif"/>
          <w:sz w:val="18"/>
          <w:szCs w:val="18"/>
          <w:lang w:val="en-GB"/>
        </w:rPr>
        <w:t>2</w:t>
      </w:r>
      <w:r w:rsidRPr="00256547">
        <w:rPr>
          <w:rFonts w:ascii="CMU Serif" w:hAnsi="CMU Serif" w:cs="CMU Serif"/>
          <w:sz w:val="18"/>
          <w:szCs w:val="18"/>
          <w:lang w:val="en-GB"/>
        </w:rPr>
        <w:t>]</w:t>
      </w:r>
      <w:r w:rsidRPr="00256547">
        <w:rPr>
          <w:rFonts w:ascii="CMU Serif" w:hAnsi="CMU Serif" w:cs="CMU Serif"/>
          <w:sz w:val="18"/>
          <w:szCs w:val="18"/>
          <w:lang w:val="en-GB"/>
        </w:rPr>
        <w:tab/>
        <w:t xml:space="preserve">Van </w:t>
      </w:r>
      <w:proofErr w:type="spellStart"/>
      <w:r w:rsidRPr="00256547">
        <w:rPr>
          <w:rFonts w:ascii="CMU Serif" w:hAnsi="CMU Serif" w:cs="CMU Serif"/>
          <w:sz w:val="18"/>
          <w:szCs w:val="18"/>
          <w:lang w:val="en-GB"/>
        </w:rPr>
        <w:t>Kampen</w:t>
      </w:r>
      <w:proofErr w:type="spellEnd"/>
      <w:r w:rsidRPr="00256547">
        <w:rPr>
          <w:rFonts w:ascii="CMU Serif" w:hAnsi="CMU Serif" w:cs="CMU Serif"/>
          <w:sz w:val="18"/>
          <w:szCs w:val="18"/>
          <w:lang w:val="en-GB"/>
        </w:rPr>
        <w:t xml:space="preserve"> M., </w:t>
      </w:r>
      <w:proofErr w:type="spellStart"/>
      <w:r w:rsidRPr="00256547">
        <w:rPr>
          <w:rFonts w:ascii="CMU Serif" w:hAnsi="CMU Serif" w:cs="CMU Serif"/>
          <w:sz w:val="18"/>
          <w:szCs w:val="18"/>
          <w:lang w:val="en-GB"/>
        </w:rPr>
        <w:t>Jozsa</w:t>
      </w:r>
      <w:proofErr w:type="spellEnd"/>
      <w:r w:rsidRPr="00256547">
        <w:rPr>
          <w:rFonts w:ascii="CMU Serif" w:hAnsi="CMU Serif" w:cs="CMU Serif"/>
          <w:sz w:val="18"/>
          <w:szCs w:val="18"/>
          <w:lang w:val="en-GB"/>
        </w:rPr>
        <w:t xml:space="preserve"> C., </w:t>
      </w:r>
      <w:proofErr w:type="spellStart"/>
      <w:r w:rsidRPr="00256547">
        <w:rPr>
          <w:rFonts w:ascii="CMU Serif" w:hAnsi="CMU Serif" w:cs="CMU Serif"/>
          <w:sz w:val="18"/>
          <w:szCs w:val="18"/>
          <w:lang w:val="en-GB"/>
        </w:rPr>
        <w:t>Kohlhepp</w:t>
      </w:r>
      <w:proofErr w:type="spellEnd"/>
      <w:r w:rsidRPr="00256547">
        <w:rPr>
          <w:rFonts w:ascii="CMU Serif" w:hAnsi="CMU Serif" w:cs="CMU Serif"/>
          <w:sz w:val="18"/>
          <w:szCs w:val="18"/>
          <w:lang w:val="en-GB"/>
        </w:rPr>
        <w:t xml:space="preserve"> J. T., </w:t>
      </w:r>
      <w:proofErr w:type="spellStart"/>
      <w:r w:rsidRPr="00256547">
        <w:rPr>
          <w:rFonts w:ascii="CMU Serif" w:hAnsi="CMU Serif" w:cs="CMU Serif"/>
          <w:sz w:val="18"/>
          <w:szCs w:val="18"/>
          <w:lang w:val="en-GB"/>
        </w:rPr>
        <w:t>LeClair</w:t>
      </w:r>
      <w:proofErr w:type="spellEnd"/>
      <w:r w:rsidRPr="00256547">
        <w:rPr>
          <w:rFonts w:ascii="CMU Serif" w:hAnsi="CMU Serif" w:cs="CMU Serif"/>
          <w:sz w:val="18"/>
          <w:szCs w:val="18"/>
          <w:lang w:val="en-GB"/>
        </w:rPr>
        <w:t xml:space="preserve"> P., </w:t>
      </w:r>
      <w:proofErr w:type="spellStart"/>
      <w:r w:rsidRPr="00256547">
        <w:rPr>
          <w:rFonts w:ascii="CMU Serif" w:hAnsi="CMU Serif" w:cs="CMU Serif"/>
          <w:sz w:val="18"/>
          <w:szCs w:val="18"/>
          <w:lang w:val="en-GB"/>
        </w:rPr>
        <w:t>Lagae</w:t>
      </w:r>
      <w:proofErr w:type="spellEnd"/>
      <w:r w:rsidRPr="00256547">
        <w:rPr>
          <w:rFonts w:ascii="CMU Serif" w:hAnsi="CMU Serif" w:cs="CMU Serif"/>
          <w:sz w:val="18"/>
          <w:szCs w:val="18"/>
          <w:lang w:val="en-GB"/>
        </w:rPr>
        <w:t xml:space="preserve"> L., De </w:t>
      </w:r>
      <w:proofErr w:type="spellStart"/>
      <w:r w:rsidRPr="00256547">
        <w:rPr>
          <w:rFonts w:ascii="CMU Serif" w:hAnsi="CMU Serif" w:cs="CMU Serif"/>
          <w:sz w:val="18"/>
          <w:szCs w:val="18"/>
          <w:lang w:val="en-GB"/>
        </w:rPr>
        <w:t>Jonge</w:t>
      </w:r>
      <w:proofErr w:type="spellEnd"/>
      <w:r w:rsidRPr="00256547">
        <w:rPr>
          <w:rFonts w:ascii="CMU Serif" w:hAnsi="CMU Serif" w:cs="CMU Serif"/>
          <w:sz w:val="18"/>
          <w:szCs w:val="18"/>
          <w:lang w:val="en-GB"/>
        </w:rPr>
        <w:t xml:space="preserve"> W. J. M., Koopmans B.</w:t>
      </w:r>
      <w:r w:rsidR="00990816" w:rsidRPr="00256547">
        <w:rPr>
          <w:rFonts w:ascii="CMU Serif" w:hAnsi="CMU Serif" w:cs="CMU Serif"/>
          <w:sz w:val="18"/>
          <w:szCs w:val="18"/>
          <w:lang w:val="en-GB"/>
        </w:rPr>
        <w:t>;</w:t>
      </w:r>
      <w:r w:rsidRPr="00256547">
        <w:rPr>
          <w:rFonts w:ascii="CMU Serif" w:hAnsi="CMU Serif" w:cs="CMU Serif"/>
          <w:sz w:val="18"/>
          <w:szCs w:val="18"/>
          <w:lang w:val="en-GB"/>
        </w:rPr>
        <w:t xml:space="preserve"> All-optica</w:t>
      </w:r>
      <w:r w:rsidR="00990816" w:rsidRPr="00256547">
        <w:rPr>
          <w:rFonts w:ascii="CMU Serif" w:hAnsi="CMU Serif" w:cs="CMU Serif"/>
          <w:sz w:val="18"/>
          <w:szCs w:val="18"/>
          <w:lang w:val="en-GB"/>
        </w:rPr>
        <w:t>l probe of coherent spin waves;</w:t>
      </w:r>
      <w:r w:rsidRPr="00256547">
        <w:rPr>
          <w:rFonts w:ascii="CMU Serif" w:hAnsi="CMU Serif" w:cs="CMU Serif"/>
          <w:sz w:val="18"/>
          <w:szCs w:val="18"/>
          <w:lang w:val="en-GB"/>
        </w:rPr>
        <w:t xml:space="preserve"> Physical review letters, 88(22)</w:t>
      </w:r>
      <w:r w:rsidR="00990816" w:rsidRPr="00256547">
        <w:rPr>
          <w:rFonts w:ascii="CMU Serif" w:hAnsi="CMU Serif" w:cs="CMU Serif"/>
          <w:sz w:val="18"/>
          <w:szCs w:val="18"/>
          <w:lang w:val="en-GB"/>
        </w:rPr>
        <w:t>:227201; 2002</w:t>
      </w:r>
    </w:p>
    <w:p w:rsidR="00912A6F" w:rsidRPr="00256547" w:rsidRDefault="00990816" w:rsidP="00033F89">
      <w:pPr>
        <w:ind w:left="426" w:hanging="426"/>
        <w:jc w:val="both"/>
        <w:rPr>
          <w:rFonts w:ascii="CMU Serif" w:hAnsi="CMU Serif" w:cs="CMU Serif"/>
          <w:sz w:val="18"/>
          <w:szCs w:val="18"/>
          <w:lang w:val="en-GB"/>
        </w:rPr>
      </w:pPr>
      <w:r w:rsidRPr="00256547">
        <w:rPr>
          <w:rFonts w:ascii="CMU Serif" w:hAnsi="CMU Serif" w:cs="CMU Serif"/>
          <w:sz w:val="18"/>
          <w:szCs w:val="18"/>
          <w:lang w:val="en-GB"/>
        </w:rPr>
        <w:t>[</w:t>
      </w:r>
      <w:r w:rsidR="00FE31DF" w:rsidRPr="00256547">
        <w:rPr>
          <w:rFonts w:ascii="CMU Serif" w:hAnsi="CMU Serif" w:cs="CMU Serif"/>
          <w:sz w:val="18"/>
          <w:szCs w:val="18"/>
          <w:lang w:val="en-GB"/>
        </w:rPr>
        <w:t>3</w:t>
      </w:r>
      <w:r w:rsidRPr="00256547">
        <w:rPr>
          <w:rFonts w:ascii="CMU Serif" w:hAnsi="CMU Serif" w:cs="CMU Serif"/>
          <w:sz w:val="18"/>
          <w:szCs w:val="18"/>
          <w:lang w:val="en-GB"/>
        </w:rPr>
        <w:t>]</w:t>
      </w:r>
      <w:r w:rsidRPr="00256547">
        <w:rPr>
          <w:rFonts w:ascii="CMU Serif" w:hAnsi="CMU Serif" w:cs="CMU Serif"/>
          <w:sz w:val="18"/>
          <w:szCs w:val="18"/>
          <w:lang w:val="en-GB"/>
        </w:rPr>
        <w:tab/>
      </w:r>
      <w:proofErr w:type="spellStart"/>
      <w:r w:rsidR="00033F89" w:rsidRPr="00256547">
        <w:rPr>
          <w:rFonts w:ascii="CMU Serif" w:hAnsi="CMU Serif" w:cs="CMU Serif"/>
          <w:sz w:val="18"/>
          <w:szCs w:val="18"/>
          <w:lang w:val="en-GB"/>
        </w:rPr>
        <w:t>Guidoni</w:t>
      </w:r>
      <w:proofErr w:type="spellEnd"/>
      <w:r w:rsidR="00033F89" w:rsidRPr="00256547">
        <w:rPr>
          <w:rFonts w:ascii="CMU Serif" w:hAnsi="CMU Serif" w:cs="CMU Serif"/>
          <w:sz w:val="18"/>
          <w:szCs w:val="18"/>
          <w:lang w:val="en-GB"/>
        </w:rPr>
        <w:t xml:space="preserve"> L., </w:t>
      </w:r>
      <w:proofErr w:type="spellStart"/>
      <w:r w:rsidR="00033F89" w:rsidRPr="00256547">
        <w:rPr>
          <w:rFonts w:ascii="CMU Serif" w:hAnsi="CMU Serif" w:cs="CMU Serif"/>
          <w:sz w:val="18"/>
          <w:szCs w:val="18"/>
          <w:lang w:val="en-GB"/>
        </w:rPr>
        <w:t>Beaurepaire</w:t>
      </w:r>
      <w:proofErr w:type="spellEnd"/>
      <w:r w:rsidR="00033F89" w:rsidRPr="00256547">
        <w:rPr>
          <w:rFonts w:ascii="CMU Serif" w:hAnsi="CMU Serif" w:cs="CMU Serif"/>
          <w:sz w:val="18"/>
          <w:szCs w:val="18"/>
          <w:lang w:val="en-GB"/>
        </w:rPr>
        <w:t xml:space="preserve"> E.</w:t>
      </w:r>
      <w:r w:rsidR="00A74F8B" w:rsidRPr="00256547">
        <w:rPr>
          <w:rFonts w:ascii="CMU Serif" w:hAnsi="CMU Serif" w:cs="CMU Serif"/>
          <w:sz w:val="18"/>
          <w:szCs w:val="18"/>
          <w:lang w:val="en-GB"/>
        </w:rPr>
        <w:t>, Bigot, J.–Y;</w:t>
      </w:r>
      <w:r w:rsidR="00033F89" w:rsidRPr="00256547">
        <w:rPr>
          <w:rFonts w:ascii="CMU Serif" w:hAnsi="CMU Serif" w:cs="CMU Serif"/>
          <w:sz w:val="18"/>
          <w:szCs w:val="18"/>
          <w:lang w:val="en-GB"/>
        </w:rPr>
        <w:t xml:space="preserve"> Magneto-optics</w:t>
      </w:r>
      <w:r w:rsidR="00A74F8B" w:rsidRPr="00256547">
        <w:rPr>
          <w:rFonts w:ascii="CMU Serif" w:hAnsi="CMU Serif" w:cs="CMU Serif"/>
          <w:sz w:val="18"/>
          <w:szCs w:val="18"/>
          <w:lang w:val="en-GB"/>
        </w:rPr>
        <w:t xml:space="preserve"> </w:t>
      </w:r>
      <w:r w:rsidR="00033F89" w:rsidRPr="00256547">
        <w:rPr>
          <w:rFonts w:ascii="CMU Serif" w:hAnsi="CMU Serif" w:cs="CMU Serif"/>
          <w:sz w:val="18"/>
          <w:szCs w:val="18"/>
          <w:lang w:val="en-GB"/>
        </w:rPr>
        <w:t>in the ultrafast regime:</w:t>
      </w:r>
      <w:r w:rsidRPr="00256547">
        <w:rPr>
          <w:rFonts w:ascii="CMU Serif" w:hAnsi="CMU Serif" w:cs="CMU Serif"/>
          <w:sz w:val="18"/>
          <w:szCs w:val="18"/>
          <w:lang w:val="en-GB"/>
        </w:rPr>
        <w:t xml:space="preserve"> </w:t>
      </w:r>
      <w:proofErr w:type="spellStart"/>
      <w:r w:rsidR="00033F89" w:rsidRPr="00256547">
        <w:rPr>
          <w:rFonts w:ascii="CMU Serif" w:hAnsi="CMU Serif" w:cs="CMU Serif"/>
          <w:sz w:val="18"/>
          <w:szCs w:val="18"/>
          <w:lang w:val="en-GB"/>
        </w:rPr>
        <w:t>Thermalization</w:t>
      </w:r>
      <w:proofErr w:type="spellEnd"/>
      <w:r w:rsidR="00033F89" w:rsidRPr="00256547">
        <w:rPr>
          <w:rFonts w:ascii="CMU Serif" w:hAnsi="CMU Serif" w:cs="CMU Serif"/>
          <w:sz w:val="18"/>
          <w:szCs w:val="18"/>
          <w:lang w:val="en-GB"/>
        </w:rPr>
        <w:t xml:space="preserve"> of spin pop</w:t>
      </w:r>
      <w:r w:rsidR="00A74F8B" w:rsidRPr="00256547">
        <w:rPr>
          <w:rFonts w:ascii="CMU Serif" w:hAnsi="CMU Serif" w:cs="CMU Serif"/>
          <w:sz w:val="18"/>
          <w:szCs w:val="18"/>
          <w:lang w:val="en-GB"/>
        </w:rPr>
        <w:t>ulations in ferromagnetic films;</w:t>
      </w:r>
      <w:r w:rsidR="00033F89" w:rsidRPr="00256547">
        <w:rPr>
          <w:rFonts w:ascii="CMU Serif" w:hAnsi="CMU Serif" w:cs="CMU Serif"/>
          <w:sz w:val="18"/>
          <w:szCs w:val="18"/>
          <w:lang w:val="en-GB"/>
        </w:rPr>
        <w:t xml:space="preserve"> Phys</w:t>
      </w:r>
      <w:r w:rsidR="00A74F8B" w:rsidRPr="00256547">
        <w:rPr>
          <w:rFonts w:ascii="CMU Serif" w:hAnsi="CMU Serif" w:cs="CMU Serif"/>
          <w:sz w:val="18"/>
          <w:szCs w:val="18"/>
          <w:lang w:val="en-GB"/>
        </w:rPr>
        <w:t>ical</w:t>
      </w:r>
      <w:r w:rsidR="00033F89" w:rsidRPr="00256547">
        <w:rPr>
          <w:rFonts w:ascii="CMU Serif" w:hAnsi="CMU Serif" w:cs="CMU Serif"/>
          <w:sz w:val="18"/>
          <w:szCs w:val="18"/>
          <w:lang w:val="en-GB"/>
        </w:rPr>
        <w:t xml:space="preserve"> Rev</w:t>
      </w:r>
      <w:r w:rsidR="00A74F8B" w:rsidRPr="00256547">
        <w:rPr>
          <w:rFonts w:ascii="CMU Serif" w:hAnsi="CMU Serif" w:cs="CMU Serif"/>
          <w:sz w:val="18"/>
          <w:szCs w:val="18"/>
          <w:lang w:val="en-GB"/>
        </w:rPr>
        <w:t>iew</w:t>
      </w:r>
      <w:r w:rsidR="00033F89" w:rsidRPr="00256547">
        <w:rPr>
          <w:rFonts w:ascii="CMU Serif" w:hAnsi="CMU Serif" w:cs="CMU Serif"/>
          <w:sz w:val="18"/>
          <w:szCs w:val="18"/>
          <w:lang w:val="en-GB"/>
        </w:rPr>
        <w:t xml:space="preserve"> Lett</w:t>
      </w:r>
      <w:r w:rsidR="00A74F8B" w:rsidRPr="00256547">
        <w:rPr>
          <w:rFonts w:ascii="CMU Serif" w:hAnsi="CMU Serif" w:cs="CMU Serif"/>
          <w:sz w:val="18"/>
          <w:szCs w:val="18"/>
          <w:lang w:val="en-GB"/>
        </w:rPr>
        <w:t>ers;</w:t>
      </w:r>
      <w:r w:rsidR="00033F89" w:rsidRPr="00256547">
        <w:rPr>
          <w:rFonts w:ascii="CMU Serif" w:hAnsi="CMU Serif" w:cs="CMU Serif"/>
          <w:sz w:val="18"/>
          <w:szCs w:val="18"/>
          <w:lang w:val="en-GB"/>
        </w:rPr>
        <w:t xml:space="preserve"> 89</w:t>
      </w:r>
      <w:r w:rsidR="00A74F8B" w:rsidRPr="00256547">
        <w:rPr>
          <w:rFonts w:ascii="CMU Serif" w:hAnsi="CMU Serif" w:cs="CMU Serif"/>
          <w:sz w:val="18"/>
          <w:szCs w:val="18"/>
          <w:lang w:val="en-GB"/>
        </w:rPr>
        <w:t>:</w:t>
      </w:r>
      <w:r w:rsidR="00033F89" w:rsidRPr="00256547">
        <w:rPr>
          <w:rFonts w:ascii="CMU Serif" w:hAnsi="CMU Serif" w:cs="CMU Serif"/>
          <w:sz w:val="18"/>
          <w:szCs w:val="18"/>
          <w:lang w:val="en-GB"/>
        </w:rPr>
        <w:t>17401</w:t>
      </w:r>
      <w:r w:rsidR="00A74F8B" w:rsidRPr="00256547">
        <w:rPr>
          <w:rFonts w:ascii="CMU Serif" w:hAnsi="CMU Serif" w:cs="CMU Serif"/>
          <w:sz w:val="18"/>
          <w:szCs w:val="18"/>
          <w:lang w:val="en-GB"/>
        </w:rPr>
        <w:t>;</w:t>
      </w:r>
      <w:r w:rsidR="00033F89" w:rsidRPr="00256547">
        <w:rPr>
          <w:rFonts w:ascii="CMU Serif" w:hAnsi="CMU Serif" w:cs="CMU Serif"/>
          <w:sz w:val="18"/>
          <w:szCs w:val="18"/>
          <w:lang w:val="en-GB"/>
        </w:rPr>
        <w:t xml:space="preserve"> 2002</w:t>
      </w:r>
    </w:p>
    <w:p w:rsidR="00FE31DF" w:rsidRPr="00256547" w:rsidRDefault="00FE31DF" w:rsidP="00990816">
      <w:pPr>
        <w:ind w:left="426" w:hanging="426"/>
        <w:jc w:val="both"/>
        <w:rPr>
          <w:rFonts w:ascii="CMU Serif" w:hAnsi="CMU Serif" w:cs="CMU Serif"/>
          <w:sz w:val="18"/>
          <w:szCs w:val="18"/>
          <w:lang w:val="en-GB"/>
        </w:rPr>
      </w:pPr>
      <w:r w:rsidRPr="00256547">
        <w:rPr>
          <w:rFonts w:ascii="CMU Serif" w:hAnsi="CMU Serif" w:cs="CMU Serif"/>
          <w:sz w:val="18"/>
          <w:szCs w:val="18"/>
          <w:lang w:val="en-GB"/>
        </w:rPr>
        <w:t>[</w:t>
      </w:r>
      <w:r w:rsidR="005D377B">
        <w:rPr>
          <w:rFonts w:ascii="CMU Serif" w:hAnsi="CMU Serif" w:cs="CMU Serif"/>
          <w:sz w:val="18"/>
          <w:szCs w:val="18"/>
          <w:lang w:val="en-GB"/>
        </w:rPr>
        <w:t>4</w:t>
      </w:r>
      <w:r w:rsidRPr="00256547">
        <w:rPr>
          <w:rFonts w:ascii="CMU Serif" w:hAnsi="CMU Serif" w:cs="CMU Serif"/>
          <w:sz w:val="18"/>
          <w:szCs w:val="18"/>
          <w:lang w:val="en-GB"/>
        </w:rPr>
        <w:t>]</w:t>
      </w:r>
      <w:r w:rsidRPr="00256547">
        <w:rPr>
          <w:rFonts w:ascii="CMU Serif" w:hAnsi="CMU Serif" w:cs="CMU Serif"/>
          <w:sz w:val="18"/>
          <w:szCs w:val="18"/>
          <w:lang w:val="en-GB"/>
        </w:rPr>
        <w:tab/>
        <w:t>Kim J. W., Bigot J. Y.; Magnetization precession induced by picosecond acoustic pulses in a freestanding film acting as an acoustic cavity;</w:t>
      </w:r>
      <w:r w:rsidR="00E03FAF" w:rsidRPr="00256547">
        <w:rPr>
          <w:rFonts w:ascii="CMU Serif" w:hAnsi="CMU Serif" w:cs="CMU Serif"/>
          <w:sz w:val="18"/>
          <w:szCs w:val="18"/>
          <w:lang w:val="en-GB"/>
        </w:rPr>
        <w:t xml:space="preserve"> Physical Review B;</w:t>
      </w:r>
      <w:r w:rsidRPr="00256547">
        <w:rPr>
          <w:rFonts w:ascii="CMU Serif" w:hAnsi="CMU Serif" w:cs="CMU Serif"/>
          <w:sz w:val="18"/>
          <w:szCs w:val="18"/>
          <w:lang w:val="en-GB"/>
        </w:rPr>
        <w:t xml:space="preserve"> 95(14):144422; 2017</w:t>
      </w:r>
    </w:p>
    <w:p w:rsidR="00E03FAF" w:rsidRPr="00256547" w:rsidRDefault="00E03FAF" w:rsidP="00E03FAF">
      <w:pPr>
        <w:ind w:left="426" w:hanging="426"/>
        <w:jc w:val="both"/>
        <w:rPr>
          <w:rFonts w:ascii="CMU Serif" w:hAnsi="CMU Serif" w:cs="CMU Serif"/>
          <w:sz w:val="18"/>
          <w:szCs w:val="18"/>
          <w:lang w:val="en-GB"/>
        </w:rPr>
      </w:pPr>
      <w:r w:rsidRPr="00256547">
        <w:rPr>
          <w:rFonts w:ascii="CMU Serif" w:hAnsi="CMU Serif" w:cs="CMU Serif"/>
          <w:sz w:val="18"/>
          <w:szCs w:val="18"/>
          <w:lang w:val="en-GB"/>
        </w:rPr>
        <w:t>[</w:t>
      </w:r>
      <w:r w:rsidR="005D377B">
        <w:rPr>
          <w:rFonts w:ascii="CMU Serif" w:hAnsi="CMU Serif" w:cs="CMU Serif"/>
          <w:sz w:val="18"/>
          <w:szCs w:val="18"/>
          <w:lang w:val="en-GB"/>
        </w:rPr>
        <w:t>5</w:t>
      </w:r>
      <w:r w:rsidRPr="00256547">
        <w:rPr>
          <w:rFonts w:ascii="CMU Serif" w:hAnsi="CMU Serif" w:cs="CMU Serif"/>
          <w:sz w:val="18"/>
          <w:szCs w:val="18"/>
          <w:lang w:val="en-GB"/>
        </w:rPr>
        <w:t>]</w:t>
      </w:r>
      <w:r w:rsidRPr="00256547">
        <w:rPr>
          <w:rFonts w:ascii="CMU Serif" w:hAnsi="CMU Serif" w:cs="CMU Serif"/>
          <w:sz w:val="18"/>
          <w:szCs w:val="18"/>
          <w:lang w:val="en-GB"/>
        </w:rPr>
        <w:tab/>
      </w:r>
      <w:proofErr w:type="spellStart"/>
      <w:r w:rsidRPr="00256547">
        <w:rPr>
          <w:rFonts w:ascii="CMU Serif" w:hAnsi="CMU Serif" w:cs="CMU Serif"/>
          <w:sz w:val="18"/>
          <w:szCs w:val="18"/>
          <w:lang w:val="en-GB"/>
        </w:rPr>
        <w:t>Beaurepaire</w:t>
      </w:r>
      <w:proofErr w:type="spellEnd"/>
      <w:r w:rsidRPr="00256547">
        <w:rPr>
          <w:rFonts w:ascii="CMU Serif" w:hAnsi="CMU Serif" w:cs="CMU Serif"/>
          <w:sz w:val="18"/>
          <w:szCs w:val="18"/>
          <w:lang w:val="en-GB"/>
        </w:rPr>
        <w:t xml:space="preserve"> E., Merle J.-C., </w:t>
      </w:r>
      <w:proofErr w:type="spellStart"/>
      <w:r w:rsidRPr="00256547">
        <w:rPr>
          <w:rFonts w:ascii="CMU Serif" w:hAnsi="CMU Serif" w:cs="CMU Serif"/>
          <w:sz w:val="18"/>
          <w:szCs w:val="18"/>
          <w:lang w:val="en-GB"/>
        </w:rPr>
        <w:t>Daunois</w:t>
      </w:r>
      <w:proofErr w:type="spellEnd"/>
      <w:r w:rsidRPr="00256547">
        <w:rPr>
          <w:rFonts w:ascii="CMU Serif" w:hAnsi="CMU Serif" w:cs="CMU Serif"/>
          <w:sz w:val="18"/>
          <w:szCs w:val="18"/>
          <w:lang w:val="en-GB"/>
        </w:rPr>
        <w:t xml:space="preserve"> A., Bigot J.-Y.; Ultrafast spin dynamics in ferromagnetic nickel; Physical Review Letters; 76:4250-4253; 1996</w:t>
      </w:r>
    </w:p>
    <w:p w:rsidR="00FD1B3F" w:rsidRPr="00256547" w:rsidRDefault="00FD1B3F" w:rsidP="00E03FAF">
      <w:pPr>
        <w:ind w:left="426" w:hanging="426"/>
        <w:jc w:val="both"/>
        <w:rPr>
          <w:rFonts w:ascii="CMU Serif" w:hAnsi="CMU Serif" w:cs="CMU Serif"/>
          <w:sz w:val="18"/>
          <w:szCs w:val="18"/>
          <w:lang w:val="en-GB"/>
        </w:rPr>
      </w:pPr>
      <w:r w:rsidRPr="00256547">
        <w:rPr>
          <w:rFonts w:ascii="CMU Serif" w:hAnsi="CMU Serif" w:cs="CMU Serif"/>
          <w:sz w:val="18"/>
          <w:szCs w:val="18"/>
          <w:lang w:val="en-GB"/>
        </w:rPr>
        <w:t>[</w:t>
      </w:r>
      <w:r w:rsidR="005D377B">
        <w:rPr>
          <w:rFonts w:ascii="CMU Serif" w:hAnsi="CMU Serif" w:cs="CMU Serif"/>
          <w:sz w:val="18"/>
          <w:szCs w:val="18"/>
          <w:lang w:val="en-GB"/>
        </w:rPr>
        <w:t>6</w:t>
      </w:r>
      <w:r w:rsidRPr="00256547">
        <w:rPr>
          <w:rFonts w:ascii="CMU Serif" w:hAnsi="CMU Serif" w:cs="CMU Serif"/>
          <w:sz w:val="18"/>
          <w:szCs w:val="18"/>
          <w:lang w:val="en-GB"/>
        </w:rPr>
        <w:t>]</w:t>
      </w:r>
      <w:r w:rsidRPr="00256547">
        <w:rPr>
          <w:rFonts w:ascii="CMU Serif" w:hAnsi="CMU Serif" w:cs="CMU Serif"/>
          <w:sz w:val="18"/>
          <w:szCs w:val="18"/>
          <w:lang w:val="en-GB"/>
        </w:rPr>
        <w:tab/>
      </w:r>
      <w:proofErr w:type="spellStart"/>
      <w:r w:rsidRPr="00256547">
        <w:rPr>
          <w:rFonts w:ascii="CMU Serif" w:hAnsi="CMU Serif" w:cs="CMU Serif"/>
          <w:sz w:val="18"/>
          <w:szCs w:val="18"/>
          <w:lang w:val="en-GB"/>
        </w:rPr>
        <w:t>Kirilyuk</w:t>
      </w:r>
      <w:proofErr w:type="spellEnd"/>
      <w:r w:rsidRPr="00256547">
        <w:rPr>
          <w:rFonts w:ascii="CMU Serif" w:hAnsi="CMU Serif" w:cs="CMU Serif"/>
          <w:sz w:val="18"/>
          <w:szCs w:val="18"/>
          <w:lang w:val="en-GB"/>
        </w:rPr>
        <w:t xml:space="preserve"> A., </w:t>
      </w:r>
      <w:proofErr w:type="spellStart"/>
      <w:r w:rsidRPr="00256547">
        <w:rPr>
          <w:rFonts w:ascii="CMU Serif" w:hAnsi="CMU Serif" w:cs="CMU Serif"/>
          <w:sz w:val="18"/>
          <w:szCs w:val="18"/>
          <w:lang w:val="en-GB"/>
        </w:rPr>
        <w:t>Kimel</w:t>
      </w:r>
      <w:proofErr w:type="spellEnd"/>
      <w:r w:rsidRPr="00256547">
        <w:rPr>
          <w:rFonts w:ascii="CMU Serif" w:hAnsi="CMU Serif" w:cs="CMU Serif"/>
          <w:sz w:val="18"/>
          <w:szCs w:val="18"/>
          <w:lang w:val="en-GB"/>
        </w:rPr>
        <w:t xml:space="preserve"> A. V., </w:t>
      </w:r>
      <w:proofErr w:type="spellStart"/>
      <w:r w:rsidRPr="00256547">
        <w:rPr>
          <w:rFonts w:ascii="CMU Serif" w:hAnsi="CMU Serif" w:cs="CMU Serif"/>
          <w:sz w:val="18"/>
          <w:szCs w:val="18"/>
          <w:lang w:val="en-GB"/>
        </w:rPr>
        <w:t>Rasing</w:t>
      </w:r>
      <w:proofErr w:type="spellEnd"/>
      <w:r w:rsidRPr="00256547">
        <w:rPr>
          <w:rFonts w:ascii="CMU Serif" w:hAnsi="CMU Serif" w:cs="CMU Serif"/>
          <w:sz w:val="18"/>
          <w:szCs w:val="18"/>
          <w:lang w:val="en-GB"/>
        </w:rPr>
        <w:t xml:space="preserve"> T; Ultrafast optical manipulation of magnetic order; Reviews of Modern Physics; 82(3): 2731; 2010</w:t>
      </w:r>
    </w:p>
    <w:p w:rsidR="00E03FAF" w:rsidRPr="00256547" w:rsidRDefault="006B76D7" w:rsidP="00990816">
      <w:pPr>
        <w:ind w:left="426" w:hanging="426"/>
        <w:jc w:val="both"/>
        <w:rPr>
          <w:rFonts w:ascii="CMU Serif" w:hAnsi="CMU Serif" w:cs="CMU Serif"/>
          <w:sz w:val="18"/>
          <w:szCs w:val="18"/>
          <w:lang w:val="en-US"/>
        </w:rPr>
      </w:pPr>
      <w:r w:rsidRPr="00256547">
        <w:rPr>
          <w:rFonts w:ascii="CMU Serif" w:hAnsi="CMU Serif" w:cs="CMU Serif"/>
          <w:sz w:val="18"/>
          <w:szCs w:val="18"/>
          <w:lang w:val="en-GB"/>
        </w:rPr>
        <w:t>[</w:t>
      </w:r>
      <w:r w:rsidR="005D377B">
        <w:rPr>
          <w:rFonts w:ascii="CMU Serif" w:hAnsi="CMU Serif" w:cs="CMU Serif"/>
          <w:sz w:val="18"/>
          <w:szCs w:val="18"/>
          <w:lang w:val="en-GB"/>
        </w:rPr>
        <w:t>7</w:t>
      </w:r>
      <w:r w:rsidRPr="00256547">
        <w:rPr>
          <w:rFonts w:ascii="CMU Serif" w:hAnsi="CMU Serif" w:cs="CMU Serif"/>
          <w:sz w:val="18"/>
          <w:szCs w:val="18"/>
          <w:lang w:val="en-GB"/>
        </w:rPr>
        <w:t>]</w:t>
      </w:r>
      <w:r w:rsidRPr="00256547">
        <w:rPr>
          <w:rFonts w:ascii="CMU Serif" w:hAnsi="CMU Serif" w:cs="CMU Serif"/>
          <w:sz w:val="18"/>
          <w:szCs w:val="18"/>
          <w:lang w:val="en-GB"/>
        </w:rPr>
        <w:tab/>
      </w:r>
      <w:proofErr w:type="spellStart"/>
      <w:r w:rsidRPr="00256547">
        <w:rPr>
          <w:rFonts w:ascii="CMU Serif" w:hAnsi="CMU Serif" w:cs="CMU Serif"/>
          <w:sz w:val="18"/>
          <w:szCs w:val="18"/>
          <w:lang w:val="en-GB"/>
        </w:rPr>
        <w:t>Temnov</w:t>
      </w:r>
      <w:proofErr w:type="spellEnd"/>
      <w:r w:rsidRPr="00256547">
        <w:rPr>
          <w:rFonts w:ascii="CMU Serif" w:hAnsi="CMU Serif" w:cs="CMU Serif"/>
          <w:sz w:val="18"/>
          <w:szCs w:val="18"/>
          <w:lang w:val="en-GB"/>
        </w:rPr>
        <w:t xml:space="preserve"> V. V.</w:t>
      </w:r>
      <w:r w:rsidRPr="00256547">
        <w:rPr>
          <w:rFonts w:ascii="CMU Serif" w:hAnsi="CMU Serif" w:cs="CMU Serif"/>
          <w:sz w:val="18"/>
          <w:szCs w:val="18"/>
          <w:lang w:val="en-US"/>
        </w:rPr>
        <w:t>;</w:t>
      </w:r>
      <w:r w:rsidRPr="00256547">
        <w:rPr>
          <w:rFonts w:ascii="CMU Serif" w:hAnsi="CMU Serif" w:cs="CMU Serif"/>
          <w:sz w:val="18"/>
          <w:szCs w:val="18"/>
          <w:lang w:val="en-GB"/>
        </w:rPr>
        <w:t xml:space="preserve"> Ultrafast acousto-magneto-</w:t>
      </w:r>
      <w:proofErr w:type="spellStart"/>
      <w:r w:rsidRPr="00256547">
        <w:rPr>
          <w:rFonts w:ascii="CMU Serif" w:hAnsi="CMU Serif" w:cs="CMU Serif"/>
          <w:sz w:val="18"/>
          <w:szCs w:val="18"/>
          <w:lang w:val="en-GB"/>
        </w:rPr>
        <w:t>plasmonics</w:t>
      </w:r>
      <w:proofErr w:type="spellEnd"/>
      <w:r w:rsidRPr="00256547">
        <w:rPr>
          <w:rFonts w:ascii="CMU Serif" w:hAnsi="CMU Serif" w:cs="CMU Serif"/>
          <w:sz w:val="18"/>
          <w:szCs w:val="18"/>
          <w:lang w:val="en-GB"/>
        </w:rPr>
        <w:t>; Nature Photonics; 6(11):728-736; 2012</w:t>
      </w:r>
    </w:p>
    <w:sectPr w:rsidR="00E03FAF" w:rsidRPr="00256547" w:rsidSect="00E665BB">
      <w:headerReference w:type="default" r:id="rId8"/>
      <w:footerReference w:type="default" r:id="rId9"/>
      <w:pgSz w:w="11900" w:h="16840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7DA" w:rsidRDefault="002B67DA" w:rsidP="00E665BB">
      <w:r>
        <w:separator/>
      </w:r>
    </w:p>
  </w:endnote>
  <w:endnote w:type="continuationSeparator" w:id="0">
    <w:p w:rsidR="002B67DA" w:rsidRDefault="002B67DA" w:rsidP="00E6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erif">
    <w:panose1 w:val="02000603000000000000"/>
    <w:charset w:val="00"/>
    <w:family w:val="auto"/>
    <w:pitch w:val="variable"/>
    <w:sig w:usb0="E10002FF" w:usb1="5201E1EB" w:usb2="00020004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5BB" w:rsidRDefault="00E665BB" w:rsidP="00E665BB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7DA" w:rsidRDefault="002B67DA" w:rsidP="00E665BB">
      <w:r>
        <w:separator/>
      </w:r>
    </w:p>
  </w:footnote>
  <w:footnote w:type="continuationSeparator" w:id="0">
    <w:p w:rsidR="002B67DA" w:rsidRDefault="002B67DA" w:rsidP="00E665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5BB" w:rsidRDefault="00E665BB" w:rsidP="00E665BB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41A33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4E440C7"/>
    <w:multiLevelType w:val="hybridMultilevel"/>
    <w:tmpl w:val="85F0A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7C"/>
    <w:rsid w:val="000031B0"/>
    <w:rsid w:val="000319D2"/>
    <w:rsid w:val="00033F89"/>
    <w:rsid w:val="0003516A"/>
    <w:rsid w:val="00057656"/>
    <w:rsid w:val="000710B3"/>
    <w:rsid w:val="000960EE"/>
    <w:rsid w:val="000B6A90"/>
    <w:rsid w:val="000F5FFB"/>
    <w:rsid w:val="00101E00"/>
    <w:rsid w:val="00130A15"/>
    <w:rsid w:val="00145559"/>
    <w:rsid w:val="00163BC6"/>
    <w:rsid w:val="001760DD"/>
    <w:rsid w:val="00203B06"/>
    <w:rsid w:val="00204EE8"/>
    <w:rsid w:val="00244B3A"/>
    <w:rsid w:val="00256547"/>
    <w:rsid w:val="002650D6"/>
    <w:rsid w:val="00266597"/>
    <w:rsid w:val="00277169"/>
    <w:rsid w:val="002868F8"/>
    <w:rsid w:val="002B1E7A"/>
    <w:rsid w:val="002B67DA"/>
    <w:rsid w:val="002C24CE"/>
    <w:rsid w:val="002E0AE9"/>
    <w:rsid w:val="002E7F55"/>
    <w:rsid w:val="00336CC5"/>
    <w:rsid w:val="003373D0"/>
    <w:rsid w:val="00356414"/>
    <w:rsid w:val="003570D4"/>
    <w:rsid w:val="00385998"/>
    <w:rsid w:val="003935E1"/>
    <w:rsid w:val="003A31A8"/>
    <w:rsid w:val="003D264A"/>
    <w:rsid w:val="003D6DF4"/>
    <w:rsid w:val="004044D0"/>
    <w:rsid w:val="0042720C"/>
    <w:rsid w:val="004A0F42"/>
    <w:rsid w:val="004B1C8C"/>
    <w:rsid w:val="004B3CAE"/>
    <w:rsid w:val="004B5ACF"/>
    <w:rsid w:val="004E6936"/>
    <w:rsid w:val="0052076B"/>
    <w:rsid w:val="00524C15"/>
    <w:rsid w:val="00534AA8"/>
    <w:rsid w:val="0054530B"/>
    <w:rsid w:val="005D377B"/>
    <w:rsid w:val="005D75E2"/>
    <w:rsid w:val="005F1F23"/>
    <w:rsid w:val="00617041"/>
    <w:rsid w:val="0062799F"/>
    <w:rsid w:val="00645A81"/>
    <w:rsid w:val="00652582"/>
    <w:rsid w:val="00653BA3"/>
    <w:rsid w:val="00653DB0"/>
    <w:rsid w:val="00677A23"/>
    <w:rsid w:val="006845B2"/>
    <w:rsid w:val="00693F11"/>
    <w:rsid w:val="006A0B6D"/>
    <w:rsid w:val="006B76D7"/>
    <w:rsid w:val="006E66F4"/>
    <w:rsid w:val="0070392E"/>
    <w:rsid w:val="007324AE"/>
    <w:rsid w:val="00767648"/>
    <w:rsid w:val="00771BBC"/>
    <w:rsid w:val="007735BB"/>
    <w:rsid w:val="00774C53"/>
    <w:rsid w:val="007D60C1"/>
    <w:rsid w:val="008328DA"/>
    <w:rsid w:val="0083753C"/>
    <w:rsid w:val="008601A4"/>
    <w:rsid w:val="0088694D"/>
    <w:rsid w:val="008A13F0"/>
    <w:rsid w:val="008B71DB"/>
    <w:rsid w:val="008C3CA9"/>
    <w:rsid w:val="008F3A0A"/>
    <w:rsid w:val="008F763E"/>
    <w:rsid w:val="00906230"/>
    <w:rsid w:val="00912A6F"/>
    <w:rsid w:val="00947B99"/>
    <w:rsid w:val="00967D9A"/>
    <w:rsid w:val="00990816"/>
    <w:rsid w:val="00A118CE"/>
    <w:rsid w:val="00A30589"/>
    <w:rsid w:val="00A42772"/>
    <w:rsid w:val="00A5509B"/>
    <w:rsid w:val="00A74F8B"/>
    <w:rsid w:val="00AD2182"/>
    <w:rsid w:val="00AF14C9"/>
    <w:rsid w:val="00B14C4D"/>
    <w:rsid w:val="00B33227"/>
    <w:rsid w:val="00B50B35"/>
    <w:rsid w:val="00B54F5B"/>
    <w:rsid w:val="00B57BD4"/>
    <w:rsid w:val="00B66508"/>
    <w:rsid w:val="00BD7D01"/>
    <w:rsid w:val="00BE4DDB"/>
    <w:rsid w:val="00C0036A"/>
    <w:rsid w:val="00C5588D"/>
    <w:rsid w:val="00C600F3"/>
    <w:rsid w:val="00CA0BAC"/>
    <w:rsid w:val="00CE5CD6"/>
    <w:rsid w:val="00D0075B"/>
    <w:rsid w:val="00D5220F"/>
    <w:rsid w:val="00D523EA"/>
    <w:rsid w:val="00D8651A"/>
    <w:rsid w:val="00DA4562"/>
    <w:rsid w:val="00DB0636"/>
    <w:rsid w:val="00DB0CA3"/>
    <w:rsid w:val="00DB48FF"/>
    <w:rsid w:val="00E03FAF"/>
    <w:rsid w:val="00E3184F"/>
    <w:rsid w:val="00E665BB"/>
    <w:rsid w:val="00EA5C0E"/>
    <w:rsid w:val="00EB427C"/>
    <w:rsid w:val="00ED00C4"/>
    <w:rsid w:val="00EE0B38"/>
    <w:rsid w:val="00EE5367"/>
    <w:rsid w:val="00F34162"/>
    <w:rsid w:val="00F55187"/>
    <w:rsid w:val="00F87739"/>
    <w:rsid w:val="00F92B21"/>
    <w:rsid w:val="00FD1B3F"/>
    <w:rsid w:val="00F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0E0A3D4-D61F-4E7B-BC67-9D19A573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F55"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lencoacolori-Colore11">
    <w:name w:val="Elenco a colori - Colore 11"/>
    <w:basedOn w:val="Normal"/>
    <w:uiPriority w:val="34"/>
    <w:qFormat/>
    <w:rsid w:val="00EB427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665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665BB"/>
  </w:style>
  <w:style w:type="paragraph" w:styleId="Pieddepage">
    <w:name w:val="footer"/>
    <w:basedOn w:val="Normal"/>
    <w:link w:val="PieddepageCar"/>
    <w:uiPriority w:val="99"/>
    <w:unhideWhenUsed/>
    <w:rsid w:val="00E665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665BB"/>
  </w:style>
  <w:style w:type="paragraph" w:styleId="Textedebulles">
    <w:name w:val="Balloon Text"/>
    <w:basedOn w:val="Normal"/>
    <w:link w:val="TextedebullesCar"/>
    <w:uiPriority w:val="99"/>
    <w:semiHidden/>
    <w:unhideWhenUsed/>
    <w:rsid w:val="00E6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E665B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A4562"/>
    <w:rPr>
      <w:color w:val="0000FF" w:themeColor="hyperlink"/>
      <w:u w:val="single"/>
    </w:rPr>
  </w:style>
  <w:style w:type="paragraph" w:customStyle="1" w:styleId="Default">
    <w:name w:val="Default"/>
    <w:rsid w:val="00771BBC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  <w:lang w:eastAsia="ja-JP"/>
    </w:rPr>
  </w:style>
  <w:style w:type="character" w:styleId="Marquedecommentaire">
    <w:name w:val="annotation reference"/>
    <w:basedOn w:val="Policepardfaut"/>
    <w:uiPriority w:val="99"/>
    <w:semiHidden/>
    <w:unhideWhenUsed/>
    <w:rsid w:val="004044D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44D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44D0"/>
    <w:rPr>
      <w:lang w:val="de-DE" w:eastAsia="de-D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044D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044D0"/>
    <w:rPr>
      <w:b/>
      <w:bCs/>
      <w:lang w:val="de-DE" w:eastAsia="de-DE"/>
    </w:rPr>
  </w:style>
  <w:style w:type="paragraph" w:styleId="Lgende">
    <w:name w:val="caption"/>
    <w:basedOn w:val="Normal"/>
    <w:next w:val="Normal"/>
    <w:uiPriority w:val="35"/>
    <w:unhideWhenUsed/>
    <w:qFormat/>
    <w:rsid w:val="00653DB0"/>
    <w:pPr>
      <w:spacing w:after="200"/>
    </w:pPr>
    <w:rPr>
      <w:i/>
      <w:iCs/>
      <w:color w:val="1F497D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8F3A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EC85E-D139-47D1-A18F-ED70BF54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Karlsruher Messe- und Kongress-GmbH</Company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Umwelt KIT</dc:creator>
  <cp:lastModifiedBy>Valentin Besse</cp:lastModifiedBy>
  <cp:revision>3</cp:revision>
  <cp:lastPrinted>2017-10-20T09:43:00Z</cp:lastPrinted>
  <dcterms:created xsi:type="dcterms:W3CDTF">2017-10-20T09:43:00Z</dcterms:created>
  <dcterms:modified xsi:type="dcterms:W3CDTF">2017-10-20T09:49:00Z</dcterms:modified>
</cp:coreProperties>
</file>