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2F707A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65" type="#_x0000_t61" style="position:absolute;left:0;text-align:left;margin-left:181.65pt;margin-top:425.8pt;width:72.6pt;height:39.7pt;z-index:251973632;mso-width-relative:margin;mso-height-relative:margin" o:regroupid="21" adj="12332,-14826">
            <v:textbox style="mso-next-textbox:#_x0000_s1065">
              <w:txbxContent>
                <w:p w:rsidR="00544F40" w:rsidRPr="002F707A" w:rsidRDefault="002C56F9" w:rsidP="002F707A">
                  <w:pPr>
                    <w:spacing w:after="0" w:line="240" w:lineRule="auto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B</w:t>
                  </w:r>
                  <w:r w:rsidR="002F707A" w:rsidRPr="002F707A">
                    <w:rPr>
                      <w:highlight w:val="green"/>
                    </w:rPr>
                    <w:t xml:space="preserve">odnárné </w:t>
                  </w:r>
                </w:p>
                <w:p w:rsidR="002F707A" w:rsidRPr="00D80810" w:rsidRDefault="002F707A" w:rsidP="002F707A">
                  <w:pPr>
                    <w:spacing w:after="0" w:line="240" w:lineRule="auto"/>
                  </w:pPr>
                  <w:r w:rsidRPr="002F707A">
                    <w:rPr>
                      <w:highlight w:val="green"/>
                    </w:rPr>
                    <w:t>Zsuzsanna</w:t>
                  </w:r>
                </w:p>
              </w:txbxContent>
            </v:textbox>
          </v:shape>
        </w:pict>
      </w:r>
      <w:r w:rsidR="003C3D3C"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9" type="#_x0000_t202" style="position:absolute;left:0;text-align:left;margin-left:944.75pt;margin-top:590.9pt;width:43.5pt;height:24.25pt;z-index:25199820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3C3D3C">
        <w:rPr>
          <w:noProof/>
          <w:lang w:eastAsia="hu-HU"/>
        </w:rPr>
        <w:pict>
          <v:shape id="_x0000_s1388" type="#_x0000_t202" style="position:absolute;left:0;text-align:left;margin-left:654.85pt;margin-top:590.9pt;width:43.5pt;height:24.25pt;z-index:2519971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 w:rsidR="003C3D3C">
        <w:rPr>
          <w:noProof/>
          <w:lang w:eastAsia="hu-HU"/>
        </w:rPr>
        <w:pict>
          <v:shape id="_x0000_s1387" type="#_x0000_t202" style="position:absolute;left:0;text-align:left;margin-left:933.6pt;margin-top:119.4pt;width:43.5pt;height:24.25pt;z-index:2519961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3C3D3C">
        <w:rPr>
          <w:noProof/>
          <w:lang w:eastAsia="hu-HU"/>
        </w:rPr>
        <w:pict>
          <v:shape id="_x0000_s1386" type="#_x0000_t202" style="position:absolute;left:0;text-align:left;margin-left:690.65pt;margin-top:307.25pt;width:43.5pt;height:24.25pt;z-index:25199513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 w:rsidR="003C3D3C">
        <w:rPr>
          <w:noProof/>
          <w:lang w:eastAsia="hu-HU"/>
        </w:rPr>
        <w:pict>
          <v:shape id="_x0000_s1385" type="#_x0000_t202" style="position:absolute;left:0;text-align:left;margin-left:366.95pt;margin-top:590.5pt;width:43.5pt;height:24.25pt;z-index:2519941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3C3D3C">
        <w:rPr>
          <w:noProof/>
          <w:lang w:eastAsia="hu-HU"/>
        </w:rPr>
        <w:pict>
          <v:shape id="_x0000_s1384" type="#_x0000_t202" style="position:absolute;left:0;text-align:left;margin-left:55.55pt;margin-top:596.6pt;width:43.5pt;height:24.25pt;z-index:25199308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3C3D3C">
        <w:rPr>
          <w:noProof/>
          <w:lang w:eastAsia="hu-HU"/>
        </w:rPr>
        <w:pict>
          <v:shape id="_x0000_s1383" type="#_x0000_t202" style="position:absolute;left:0;text-align:left;margin-left:221.35pt;margin-top:339.7pt;width:43.5pt;height:24.25pt;z-index:2519920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3C3D3C">
        <w:rPr>
          <w:noProof/>
          <w:lang w:eastAsia="hu-HU"/>
        </w:rPr>
        <w:pict>
          <v:shape id="_x0000_s1382" type="#_x0000_t202" style="position:absolute;left:0;text-align:left;margin-left:410.45pt;margin-top:121.7pt;width:43.5pt;height:24.25pt;z-index:25199104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3C3D3C">
        <w:rPr>
          <w:noProof/>
        </w:rPr>
        <w:pict>
          <v:shape id="_x0000_s1381" type="#_x0000_t202" style="position:absolute;left:0;text-align:left;margin-left:55.55pt;margin-top:115.6pt;width:43.5pt;height:24.25pt;z-index:25199001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620867">
        <w:rPr>
          <w:noProof/>
          <w:lang w:eastAsia="hu-HU"/>
        </w:rPr>
        <w:pict>
          <v:shape id="_x0000_s1329" type="#_x0000_t61" style="position:absolute;left:0;text-align:left;margin-left:561.1pt;margin-top:292.15pt;width:74pt;height:41.9pt;z-index:251950080;mso-width-relative:margin;mso-height-relative:margin" o:regroupid="19" adj="25978,11316" fillcolor="white [3212]">
            <v:textbox style="mso-next-textbox:#_x0000_s1329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/>
                  </w:pPr>
                  <w:r>
                    <w:t>Andrea</w:t>
                  </w:r>
                  <w:r w:rsidR="00620867">
                    <w:t xml:space="preserve"> </w:t>
                  </w:r>
                </w:p>
              </w:txbxContent>
            </v:textbox>
          </v:shape>
        </w:pict>
      </w:r>
      <w:r w:rsidR="00131910"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47.8pt;z-index:251961344;mso-width-relative:margin;mso-height-relative:margin" o:regroupid="20" adj="27201,9919">
            <v:textbox style="mso-next-textbox:#_x0000_s1238">
              <w:txbxContent>
                <w:p w:rsidR="00544F40" w:rsidRPr="005E336C" w:rsidRDefault="00131910" w:rsidP="00806D64">
                  <w:r w:rsidRPr="00131910">
                    <w:rPr>
                      <w:highlight w:val="green"/>
                    </w:rPr>
                    <w:t>Lovász Ágnes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79" type="#_x0000_t61" style="position:absolute;left:0;text-align:left;margin-left:15.7pt;margin-top:686.55pt;width:57.85pt;height:41.9pt;z-index:251987968;mso-width-relative:margin;mso-height-relative:margin" adj="16858,-17244">
            <v:textbox style="mso-next-textbox:#_x0000_s1379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Attila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Ilona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László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5736C"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061" type="#_x0000_t61" style="position:absolute;left:0;text-align:left;margin-left:110.1pt;margin-top:388.65pt;width:57.85pt;height:41.9pt;z-index:251969536;mso-width-relative:margin;mso-height-relative:margin" o:regroupid="21" adj="29348,-4846">
            <v:textbox style="mso-next-textbox:#_x0000_s1061">
              <w:txbxContent>
                <w:p w:rsidR="008D1785" w:rsidRPr="002F707A" w:rsidRDefault="002C56F9" w:rsidP="008D1785">
                  <w:pPr>
                    <w:spacing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B</w:t>
                  </w:r>
                  <w:r w:rsidR="002F707A" w:rsidRPr="002F707A">
                    <w:rPr>
                      <w:highlight w:val="green"/>
                    </w:rPr>
                    <w:t>odnár</w:t>
                  </w:r>
                </w:p>
                <w:p w:rsidR="002F707A" w:rsidRPr="00D80810" w:rsidRDefault="002F707A" w:rsidP="008D1785">
                  <w:pPr>
                    <w:spacing w:after="0"/>
                  </w:pPr>
                  <w:r w:rsidRPr="002F707A">
                    <w:rPr>
                      <w:highlight w:val="green"/>
                    </w:rPr>
                    <w:t>Robi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A55775" w:rsidRDefault="00A55775" w:rsidP="00A55775">
                  <w:pPr>
                    <w:spacing w:after="0" w:line="240" w:lineRule="auto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Bodnár</w:t>
                  </w:r>
                </w:p>
                <w:p w:rsidR="00544F40" w:rsidRPr="00D80810" w:rsidRDefault="00CB2C4B" w:rsidP="00A55775">
                  <w:pPr>
                    <w:spacing w:after="0" w:line="240" w:lineRule="auto"/>
                  </w:pPr>
                  <w:r w:rsidRPr="002F707A">
                    <w:rPr>
                      <w:highlight w:val="green"/>
                    </w:rPr>
                    <w:t>Dávid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060" type="#_x0000_t61" style="position:absolute;left:0;text-align:left;margin-left:321.7pt;margin-top:363.95pt;width:57.85pt;height:41.9pt;z-index:251968512;mso-width-relative:margin;mso-height-relative:margin" o:regroupid="21" adj="-12116,9640">
            <v:textbox style="mso-next-textbox:#_x0000_s1060">
              <w:txbxContent>
                <w:p w:rsidR="00544F40" w:rsidRPr="00D80810" w:rsidRDefault="00544F40" w:rsidP="00D80810"/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5736C"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Alex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Adrián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Laura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Amanda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5736C"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Richárd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28" type="#_x0000_t61" style="position:absolute;left:0;text-align:left;margin-left:595.65pt;margin-top:230.1pt;width:60.4pt;height:41.9pt;z-index:251949056;mso-width-relative:margin;mso-height-relative:margin" o:regroupid="19" adj="24175,26291" fillcolor="white [3212]">
            <v:textbox style="mso-next-textbox:#_x0000_s1328">
              <w:txbxContent>
                <w:p w:rsidR="00544F40" w:rsidRPr="003B0158" w:rsidRDefault="00544F40" w:rsidP="00425840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544F40" w:rsidRPr="00C30B2E" w:rsidRDefault="00544F40" w:rsidP="00425840">
                  <w:pPr>
                    <w:spacing w:after="0" w:line="240" w:lineRule="auto"/>
                  </w:pPr>
                  <w:r w:rsidRPr="003B0158">
                    <w:t>Edina</w:t>
                  </w:r>
                  <w:r w:rsidR="00292DEC">
                    <w:t xml:space="preserve"> </w:t>
                  </w:r>
                  <w:r w:rsidR="00292DEC" w:rsidRPr="00620867">
                    <w:rPr>
                      <w:highlight w:val="green"/>
                    </w:rPr>
                    <w:t>+1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Zoltán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Default="00544F40" w:rsidP="00811400">
                  <w:pPr>
                    <w:spacing w:after="0" w:line="240" w:lineRule="auto"/>
                  </w:pPr>
                  <w:r>
                    <w:t>Futó</w:t>
                  </w:r>
                </w:p>
                <w:p w:rsidR="00544F40" w:rsidRPr="00C30B2E" w:rsidRDefault="00544F40" w:rsidP="00811400">
                  <w:pPr>
                    <w:spacing w:after="0" w:line="240" w:lineRule="auto"/>
                  </w:pPr>
                  <w:r>
                    <w:t>Szandra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Varga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Márton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Szakács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Norbert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Megyeri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Viktória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5736C"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73" type="#_x0000_t61" style="position:absolute;left:0;text-align:left;margin-left:895.55pt;margin-top:194.45pt;width:57.85pt;height:41.9pt;z-index:251941888;mso-width-relative:margin;mso-height-relative:margin" o:regroupid="18" adj="16858,-10207">
            <v:textbox style="mso-next-textbox:#_x0000_s1373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Szekeres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Barnabás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72" type="#_x0000_t61" style="position:absolute;left:0;text-align:left;margin-left:826.3pt;margin-top:152.55pt;width:57.85pt;height:41.9pt;z-index:251940864;mso-width-relative:margin;mso-height-relative:margin" o:regroupid="18" adj="27593,2990">
            <v:textbox style="mso-next-textbox:#_x0000_s1372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Hegyi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Nikolett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Csordás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Roland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FC122B" w:rsidRDefault="00FC122B" w:rsidP="00FC122B">
                  <w:pPr>
                    <w:spacing w:after="0" w:line="240" w:lineRule="auto"/>
                    <w:rPr>
                      <w:highlight w:val="green"/>
                    </w:rPr>
                  </w:pPr>
                  <w:r w:rsidRPr="00FC122B">
                    <w:rPr>
                      <w:highlight w:val="green"/>
                    </w:rPr>
                    <w:t>Faragó</w:t>
                  </w:r>
                </w:p>
                <w:p w:rsidR="00FC122B" w:rsidRPr="00C30B2E" w:rsidRDefault="00FC122B" w:rsidP="00FC122B">
                  <w:pPr>
                    <w:spacing w:after="0" w:line="240" w:lineRule="auto"/>
                  </w:pPr>
                  <w:r w:rsidRPr="00FC122B">
                    <w:rPr>
                      <w:highlight w:val="green"/>
                    </w:rPr>
                    <w:t>Dávid +1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Kispál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Szilvia</w:t>
                  </w:r>
                </w:p>
                <w:p w:rsidR="003D2444" w:rsidRPr="00C30B2E" w:rsidRDefault="003D2444" w:rsidP="003D244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 w:rsidR="0005736C"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05736C">
        <w:rPr>
          <w:noProof/>
          <w:lang w:eastAsia="hu-HU"/>
        </w:rPr>
        <w:pict>
          <v:group id="_x0000_s1375" style="position:absolute;left:0;text-align:left;margin-left:-55.1pt;margin-top:16.25pt;width:285.9pt;height:232.3pt;z-index:251930624" coordorigin="315,325" coordsize="5718,4646">
            <v:group id="_x0000_s1200" style="position:absolute;left:1539;top:1331;width:2978;height:2634" coordorigin="9351,8378" coordsize="2978,2634" o:regroupid="17">
              <v:oval id="_x0000_s1201" style="position:absolute;left:9351;top:8378;width:2978;height:2634"/>
              <v:oval id="_x0000_s120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0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0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0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0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0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0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0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1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11" type="#_x0000_t61" style="position:absolute;left:2241;top:325;width:1157;height:838;mso-width-relative:margin;mso-height-relative:margin" o:regroupid="17" adj="13610,29616">
              <v:textbox style="mso-next-textbox:#_x0000_s1211">
                <w:txbxContent>
                  <w:p w:rsidR="00544F40" w:rsidRPr="003E6BD9" w:rsidRDefault="00544F40" w:rsidP="002A5C80">
                    <w:pPr>
                      <w:spacing w:after="0" w:line="240" w:lineRule="auto"/>
                      <w:rPr>
                        <w:highlight w:val="yellow"/>
                      </w:rPr>
                    </w:pPr>
                    <w:r w:rsidRPr="003E6BD9">
                      <w:rPr>
                        <w:highlight w:val="yellow"/>
                      </w:rPr>
                      <w:t>Seregné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Erzsébet</w:t>
                    </w:r>
                  </w:p>
                </w:txbxContent>
              </v:textbox>
            </v:shape>
            <v:shape id="_x0000_s1212" type="#_x0000_t61" style="position:absolute;left:3552;top:493;width:1157;height:838;mso-width-relative:margin;mso-height-relative:margin" o:regroupid="17" adj="4761,32374">
              <v:textbox style="mso-next-textbox:#_x0000_s1212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János</w:t>
                    </w:r>
                  </w:p>
                </w:txbxContent>
              </v:textbox>
            </v:shape>
            <v:shape id="_x0000_s1213" type="#_x0000_t61" style="position:absolute;left:4517;top:1436;width:1282;height:838;mso-width-relative:margin;mso-height-relative:margin" o:regroupid="17" adj="-5476,27967">
              <v:textbox style="mso-next-textbox:#_x0000_s1213">
                <w:txbxContent>
                  <w:p w:rsidR="00544F40" w:rsidRDefault="00A83B29" w:rsidP="00A83B29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A83B29" w:rsidRPr="00806D64" w:rsidRDefault="00A83B29" w:rsidP="00A83B29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14" type="#_x0000_t61" style="position:absolute;left:4709;top:2873;width:1324;height:838;mso-width-relative:margin;mso-height-relative:margin" o:regroupid="17" adj="-10588,9640">
              <v:textbox style="mso-next-textbox:#_x0000_s1214">
                <w:txbxContent>
                  <w:p w:rsidR="00544F40" w:rsidRDefault="00544F40" w:rsidP="008D6144">
                    <w:pPr>
                      <w:spacing w:after="0" w:line="240" w:lineRule="auto"/>
                    </w:pPr>
                    <w:proofErr w:type="spellStart"/>
                    <w:r>
                      <w:t>Jászkainé</w:t>
                    </w:r>
                    <w:proofErr w:type="spellEnd"/>
                  </w:p>
                  <w:p w:rsidR="00544F40" w:rsidRPr="00806D64" w:rsidRDefault="00544F40" w:rsidP="008D6144">
                    <w:pPr>
                      <w:spacing w:after="0" w:line="240" w:lineRule="auto"/>
                    </w:pPr>
                    <w:r>
                      <w:t>Tünde</w:t>
                    </w:r>
                  </w:p>
                </w:txbxContent>
              </v:textbox>
            </v:shape>
            <v:shape id="_x0000_s1215" type="#_x0000_t61" style="position:absolute;left:3773;top:3843;width:1157;height:838;mso-width-relative:margin;mso-height-relative:margin" o:regroupid="17" adj="-4499,-4201">
              <v:textbox style="mso-next-textbox:#_x0000_s1215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Patakiné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Piroska</w:t>
                    </w:r>
                  </w:p>
                </w:txbxContent>
              </v:textbox>
            </v:shape>
            <v:shape id="_x0000_s1216" type="#_x0000_t61" style="position:absolute;left:683;top:794;width:1208;height:838;mso-width-relative:margin;mso-height-relative:margin" o:regroupid="17" adj="24175,26291">
              <v:textbox style="mso-next-textbox:#_x0000_s1216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Csaba</w:t>
                    </w:r>
                  </w:p>
                </w:txbxContent>
              </v:textbox>
            </v:shape>
            <v:shape id="_x0000_s1217" type="#_x0000_t61" style="position:absolute;left:315;top:2035;width:1157;height:838;mso-width-relative:margin;mso-height-relative:margin" o:regroupid="17" adj="27201,11316">
              <v:textbox style="mso-next-textbox:#_x0000_s1217">
                <w:txbxContent>
                  <w:p w:rsidR="00544F40" w:rsidRPr="005E336C" w:rsidRDefault="00544F40" w:rsidP="005E336C"/>
                </w:txbxContent>
              </v:textbox>
            </v:shape>
            <v:shape id="_x0000_s1218" type="#_x0000_t61" style="position:absolute;left:382;top:3127;width:1157;height:838;mso-width-relative:margin;mso-height-relative:margin" o:regroupid="17" adj="27593,2990">
              <v:textbox style="mso-next-textbox:#_x0000_s1218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Szabolcs</w:t>
                    </w:r>
                  </w:p>
                </w:txbxContent>
              </v:textbox>
            </v:shape>
            <v:shape id="_x0000_s1219" type="#_x0000_t61" style="position:absolute;left:1731;top:4133;width:1494;height:838;mso-width-relative:margin;mso-height-relative:margin" o:regroupid="17" adj="13373,-14074">
              <v:textbox style="mso-next-textbox:#_x0000_s1219">
                <w:txbxContent>
                  <w:p w:rsidR="00544F40" w:rsidRDefault="0018262C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Melinda</w:t>
                    </w:r>
                  </w:p>
                </w:txbxContent>
              </v:textbox>
            </v:shape>
          </v:group>
        </w:pict>
      </w:r>
      <w:r w:rsidR="0005736C"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 w:rsidR="0005736C">
        <w:rPr>
          <w:noProof/>
          <w:lang w:eastAsia="hu-HU"/>
        </w:rPr>
        <w:pict>
          <v:group id="_x0000_s1266" style="position:absolute;left:0;text-align:left;margin-left:299.8pt;margin-top:18.55pt;width:286.55pt;height:223.9pt;z-index:251870208" coordorigin="8091,493" coordsize="5731,4478">
            <v:group id="_x0000_s1242" style="position:absolute;left:9315;top:1499;width:2978;height:2634" coordorigin="9351,8378" coordsize="2978,2634" o:regroupid="12">
              <v:oval id="_x0000_s1243" style="position:absolute;left:9351;top:8378;width:2978;height:2634"/>
              <v:oval id="_x0000_s1244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45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46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47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48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49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50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51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52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53" type="#_x0000_t61" style="position:absolute;left:10017;top:493;width:1157;height:838;mso-width-relative:margin;mso-height-relative:margin" o:regroupid="12" adj="13610,29616">
              <v:textbox style="mso-next-textbox:#_x0000_s1253">
                <w:txbxContent>
                  <w:p w:rsidR="00544F40" w:rsidRPr="007D09CC" w:rsidRDefault="00544F40" w:rsidP="005A5E8A">
                    <w:pPr>
                      <w:spacing w:after="0" w:line="240" w:lineRule="auto"/>
                      <w:rPr>
                        <w:highlight w:val="yellow"/>
                      </w:rPr>
                    </w:pPr>
                    <w:r w:rsidRPr="007D09CC">
                      <w:rPr>
                        <w:highlight w:val="yellow"/>
                      </w:rPr>
                      <w:t>Berecz</w:t>
                    </w:r>
                  </w:p>
                  <w:p w:rsidR="00544F40" w:rsidRPr="00806D64" w:rsidRDefault="00544F40" w:rsidP="005A5E8A">
                    <w:pPr>
                      <w:spacing w:after="0" w:line="240" w:lineRule="auto"/>
                    </w:pPr>
                    <w:r w:rsidRPr="007D09CC">
                      <w:rPr>
                        <w:highlight w:val="yellow"/>
                      </w:rPr>
                      <w:t>Andrea</w:t>
                    </w:r>
                  </w:p>
                </w:txbxContent>
              </v:textbox>
            </v:shape>
            <v:shape id="_x0000_s1254" type="#_x0000_t61" style="position:absolute;left:11328;top:661;width:1378;height:838;mso-width-relative:margin;mso-height-relative:margin" o:regroupid="12" adj="3997,32374">
              <v:textbox style="mso-next-textbox:#_x0000_s1254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István</w:t>
                    </w:r>
                  </w:p>
                </w:txbxContent>
              </v:textbox>
            </v:shape>
            <v:shape id="_x0000_s1255" type="#_x0000_t61" style="position:absolute;left:12293;top:1604;width:1529;height:838;mso-width-relative:margin;mso-height-relative:margin" o:regroupid="12" adj="-4591,27967">
              <v:textbox style="mso-next-textbox:#_x0000_s1255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Jávorszkiné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Erzsébet</w:t>
                    </w:r>
                  </w:p>
                </w:txbxContent>
              </v:textbox>
            </v:shape>
            <v:shape id="_x0000_s1256" type="#_x0000_t61" style="position:absolute;left:12485;top:3041;width:1337;height:838;mso-width-relative:margin;mso-height-relative:margin" o:regroupid="12" adj="-10485,9640">
              <v:textbox style="mso-next-textbox:#_x0000_s1256">
                <w:txbxContent>
                  <w:p w:rsidR="00544F40" w:rsidRDefault="00544F40" w:rsidP="00E76970">
                    <w:pPr>
                      <w:spacing w:after="0" w:line="240" w:lineRule="auto"/>
                    </w:pPr>
                    <w:r>
                      <w:t xml:space="preserve">Takácsné </w:t>
                    </w:r>
                  </w:p>
                  <w:p w:rsidR="00544F40" w:rsidRPr="00806D64" w:rsidRDefault="00544F40" w:rsidP="00E76970">
                    <w:pPr>
                      <w:spacing w:after="0" w:line="240" w:lineRule="auto"/>
                    </w:pPr>
                    <w:r>
                      <w:t>Éva</w:t>
                    </w:r>
                  </w:p>
                </w:txbxContent>
              </v:textbox>
            </v:shape>
            <v:shape id="_x0000_s1257" type="#_x0000_t61" style="position:absolute;left:11549;top:4011;width:1157;height:838;mso-width-relative:margin;mso-height-relative:margin" o:regroupid="12" adj="-4499,-4201">
              <v:textbox style="mso-next-textbox:#_x0000_s1257">
                <w:txbxContent>
                  <w:p w:rsidR="00544F40" w:rsidRDefault="00544F40" w:rsidP="00672697">
                    <w:pPr>
                      <w:spacing w:after="0" w:line="240" w:lineRule="auto"/>
                    </w:pPr>
                    <w:r>
                      <w:t>Takács</w:t>
                    </w:r>
                  </w:p>
                  <w:p w:rsidR="00544F40" w:rsidRPr="00806D64" w:rsidRDefault="00544F40" w:rsidP="00672697">
                    <w:pPr>
                      <w:spacing w:after="0" w:line="240" w:lineRule="auto"/>
                    </w:pPr>
                    <w:r>
                      <w:t>Béla</w:t>
                    </w:r>
                  </w:p>
                </w:txbxContent>
              </v:textbox>
            </v:shape>
            <v:shape id="_x0000_s1258" type="#_x0000_t61" style="position:absolute;left:8459;top:962;width:1208;height:838;mso-width-relative:margin;mso-height-relative:margin" o:regroupid="12" adj="24175,26291">
              <v:textbox style="mso-next-textbox:#_x0000_s1258">
                <w:txbxContent>
                  <w:p w:rsidR="00544F40" w:rsidRPr="00806D64" w:rsidRDefault="00544F40" w:rsidP="00806D64">
                    <w:r w:rsidRPr="007D09CC">
                      <w:rPr>
                        <w:highlight w:val="yellow"/>
                      </w:rPr>
                      <w:t>Zsolt</w:t>
                    </w:r>
                  </w:p>
                </w:txbxContent>
              </v:textbox>
            </v:shape>
            <v:shape id="_x0000_s1259" type="#_x0000_t61" style="position:absolute;left:8091;top:2203;width:1157;height:838;mso-width-relative:margin;mso-height-relative:margin" o:regroupid="12" adj="27201,11316">
              <v:textbox style="mso-next-textbox:#_x0000_s1259">
                <w:txbxContent>
                  <w:p w:rsidR="00544F40" w:rsidRPr="003E6BD9" w:rsidRDefault="00544F40" w:rsidP="008E4CDC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Teslérné</w:t>
                    </w:r>
                    <w:proofErr w:type="spellEnd"/>
                  </w:p>
                  <w:p w:rsidR="00544F40" w:rsidRPr="005E336C" w:rsidRDefault="00544F40" w:rsidP="008E4CDC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Marika</w:t>
                    </w:r>
                  </w:p>
                </w:txbxContent>
              </v:textbox>
            </v:shape>
            <v:shape id="_x0000_s1260" type="#_x0000_t61" style="position:absolute;left:8158;top:3295;width:1157;height:838;mso-width-relative:margin;mso-height-relative:margin" o:regroupid="12" adj="27593,2990">
              <v:textbox style="mso-next-textbox:#_x0000_s1260">
                <w:txbxContent>
                  <w:p w:rsidR="00544F40" w:rsidRPr="003E6BD9" w:rsidRDefault="00544F40" w:rsidP="00806D64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proofErr w:type="spellStart"/>
                    <w:r w:rsidRPr="003E6BD9">
                      <w:rPr>
                        <w:highlight w:val="yellow"/>
                      </w:rPr>
                      <w:t>Isván</w:t>
                    </w:r>
                    <w:proofErr w:type="spellEnd"/>
                  </w:p>
                </w:txbxContent>
              </v:textbox>
            </v:shape>
            <v:shape id="_x0000_s1261" type="#_x0000_t61" style="position:absolute;left:9543;top:4133;width:1157;height:838;mso-width-relative:margin;mso-height-relative:margin" o:regroupid="12" adj="16858,-10207">
              <v:textbox style="mso-next-textbox:#_x0000_s1261">
                <w:txbxContent>
                  <w:p w:rsidR="00544F40" w:rsidRDefault="00544F40" w:rsidP="00806D64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 w:rsidR="0005736C"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 w:rsidR="0005736C"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3547B"/>
    <w:rsid w:val="0005736C"/>
    <w:rsid w:val="0007493F"/>
    <w:rsid w:val="000A0AED"/>
    <w:rsid w:val="00117651"/>
    <w:rsid w:val="00131910"/>
    <w:rsid w:val="00142FDF"/>
    <w:rsid w:val="0016221E"/>
    <w:rsid w:val="0017563F"/>
    <w:rsid w:val="0018262C"/>
    <w:rsid w:val="00192EDA"/>
    <w:rsid w:val="001A4A9E"/>
    <w:rsid w:val="001B5605"/>
    <w:rsid w:val="001C3BCD"/>
    <w:rsid w:val="001D1EF1"/>
    <w:rsid w:val="00203502"/>
    <w:rsid w:val="00204733"/>
    <w:rsid w:val="002100B7"/>
    <w:rsid w:val="00222C59"/>
    <w:rsid w:val="00230E09"/>
    <w:rsid w:val="002342F0"/>
    <w:rsid w:val="00247112"/>
    <w:rsid w:val="00280BAD"/>
    <w:rsid w:val="00292DEC"/>
    <w:rsid w:val="002A5C80"/>
    <w:rsid w:val="002C56F9"/>
    <w:rsid w:val="002D7D58"/>
    <w:rsid w:val="002E3113"/>
    <w:rsid w:val="002E6E00"/>
    <w:rsid w:val="002F707A"/>
    <w:rsid w:val="00315BB0"/>
    <w:rsid w:val="003711E9"/>
    <w:rsid w:val="00394554"/>
    <w:rsid w:val="003A5871"/>
    <w:rsid w:val="003B0158"/>
    <w:rsid w:val="003B28F0"/>
    <w:rsid w:val="003C3D3C"/>
    <w:rsid w:val="003D2444"/>
    <w:rsid w:val="003D513F"/>
    <w:rsid w:val="003E6BD9"/>
    <w:rsid w:val="00425840"/>
    <w:rsid w:val="00436C19"/>
    <w:rsid w:val="0044615D"/>
    <w:rsid w:val="004630EB"/>
    <w:rsid w:val="004809D9"/>
    <w:rsid w:val="0049049E"/>
    <w:rsid w:val="004B32D9"/>
    <w:rsid w:val="004F572A"/>
    <w:rsid w:val="00504389"/>
    <w:rsid w:val="00522EB0"/>
    <w:rsid w:val="005230CE"/>
    <w:rsid w:val="00544F40"/>
    <w:rsid w:val="0055399A"/>
    <w:rsid w:val="00562A72"/>
    <w:rsid w:val="0057192B"/>
    <w:rsid w:val="005A5E8A"/>
    <w:rsid w:val="005D0D81"/>
    <w:rsid w:val="005E336C"/>
    <w:rsid w:val="005F18E4"/>
    <w:rsid w:val="005F23A7"/>
    <w:rsid w:val="0060018A"/>
    <w:rsid w:val="00620867"/>
    <w:rsid w:val="00672697"/>
    <w:rsid w:val="00682347"/>
    <w:rsid w:val="006D11AC"/>
    <w:rsid w:val="006E3391"/>
    <w:rsid w:val="007212F3"/>
    <w:rsid w:val="0072652C"/>
    <w:rsid w:val="007336AF"/>
    <w:rsid w:val="00734D51"/>
    <w:rsid w:val="0074735D"/>
    <w:rsid w:val="00763CEE"/>
    <w:rsid w:val="00765770"/>
    <w:rsid w:val="007A17B7"/>
    <w:rsid w:val="007A7712"/>
    <w:rsid w:val="007B0AEB"/>
    <w:rsid w:val="007D09CC"/>
    <w:rsid w:val="007D1D38"/>
    <w:rsid w:val="007E337C"/>
    <w:rsid w:val="00806D64"/>
    <w:rsid w:val="00806E5E"/>
    <w:rsid w:val="00811400"/>
    <w:rsid w:val="0082010D"/>
    <w:rsid w:val="008215CE"/>
    <w:rsid w:val="008752C1"/>
    <w:rsid w:val="008A3E84"/>
    <w:rsid w:val="008D1785"/>
    <w:rsid w:val="008D1973"/>
    <w:rsid w:val="008D6144"/>
    <w:rsid w:val="008E4CDC"/>
    <w:rsid w:val="008E7627"/>
    <w:rsid w:val="00961A65"/>
    <w:rsid w:val="009A7854"/>
    <w:rsid w:val="009E7F8E"/>
    <w:rsid w:val="00A011C9"/>
    <w:rsid w:val="00A073E8"/>
    <w:rsid w:val="00A1112D"/>
    <w:rsid w:val="00A43F9C"/>
    <w:rsid w:val="00A55775"/>
    <w:rsid w:val="00A563A4"/>
    <w:rsid w:val="00A608F9"/>
    <w:rsid w:val="00A83B29"/>
    <w:rsid w:val="00AA340A"/>
    <w:rsid w:val="00AB561D"/>
    <w:rsid w:val="00AC355B"/>
    <w:rsid w:val="00AC5CF7"/>
    <w:rsid w:val="00AC683C"/>
    <w:rsid w:val="00AD2073"/>
    <w:rsid w:val="00B071F5"/>
    <w:rsid w:val="00B44F2D"/>
    <w:rsid w:val="00B7263F"/>
    <w:rsid w:val="00B7270E"/>
    <w:rsid w:val="00BA7A4C"/>
    <w:rsid w:val="00C30B2E"/>
    <w:rsid w:val="00C40A1A"/>
    <w:rsid w:val="00C42380"/>
    <w:rsid w:val="00C82E99"/>
    <w:rsid w:val="00CB2C4B"/>
    <w:rsid w:val="00D0171A"/>
    <w:rsid w:val="00D26935"/>
    <w:rsid w:val="00D71F02"/>
    <w:rsid w:val="00D80810"/>
    <w:rsid w:val="00DC453A"/>
    <w:rsid w:val="00DF074C"/>
    <w:rsid w:val="00E03013"/>
    <w:rsid w:val="00E1232B"/>
    <w:rsid w:val="00E321C3"/>
    <w:rsid w:val="00E433A3"/>
    <w:rsid w:val="00E76970"/>
    <w:rsid w:val="00E87533"/>
    <w:rsid w:val="00ED09FF"/>
    <w:rsid w:val="00EE0C78"/>
    <w:rsid w:val="00EE55C1"/>
    <w:rsid w:val="00EF7051"/>
    <w:rsid w:val="00F11969"/>
    <w:rsid w:val="00F604A4"/>
    <w:rsid w:val="00F70A74"/>
    <w:rsid w:val="00FC122B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#ffc000"/>
    </o:shapedefaults>
    <o:shapelayout v:ext="edit">
      <o:idmap v:ext="edit" data="1"/>
      <o:rules v:ext="edit">
        <o:r id="V:Rule1" type="callout" idref="#_x0000_s1235"/>
        <o:r id="V:Rule2" type="callout" idref="#_x0000_s1236"/>
        <o:r id="V:Rule3" type="callout" idref="#_x0000_s1379"/>
        <o:r id="V:Rule4" type="callout" idref="#_x0000_s1378"/>
        <o:r id="V:Rule5" type="callout" idref="#_x0000_s1149"/>
        <o:r id="V:Rule6" type="callout" idref="#_x0000_s1148"/>
        <o:r id="V:Rule7" type="callout" idref="#_x0000_s1147"/>
        <o:r id="V:Rule8" type="callout" idref="#_x0000_s1146"/>
        <o:r id="V:Rule9" type="callout" idref="#_x0000_s1145"/>
        <o:r id="V:Rule10" type="callout" idref="#_x0000_s1144"/>
        <o:r id="V:Rule11" type="callout" idref="#_x0000_s1143"/>
        <o:r id="V:Rule12" type="callout" idref="#_x0000_s1377"/>
        <o:r id="V:Rule13" type="callout" idref="#_x0000_s1061"/>
        <o:r id="V:Rule14" type="callout" idref="#_x0000_s1065"/>
        <o:r id="V:Rule15" type="callout" idref="#_x0000_s1240"/>
        <o:r id="V:Rule16" type="callout" idref="#_x0000_s1059"/>
        <o:r id="V:Rule17" type="callout" idref="#_x0000_s1060"/>
        <o:r id="V:Rule18" type="callout" idref="#_x0000_s1064"/>
        <o:r id="V:Rule19" type="callout" idref="#_x0000_s1063"/>
        <o:r id="V:Rule20" type="callout" idref="#_x0000_s1062"/>
        <o:r id="V:Rule21" type="callout" idref="#_x0000_s1058"/>
        <o:r id="V:Rule22" type="callout" idref="#_x0000_s1057"/>
        <o:r id="V:Rule23" type="callout" idref="#_x0000_s1238"/>
        <o:r id="V:Rule24" type="callout" idref="#_x0000_s1237"/>
        <o:r id="V:Rule25" type="callout" idref="#_x0000_s1234"/>
        <o:r id="V:Rule26" type="callout" idref="#_x0000_s1233"/>
        <o:r id="V:Rule27" type="callout" idref="#_x0000_s1232"/>
        <o:r id="V:Rule28" type="callout" idref="#_x0000_s1331"/>
        <o:r id="V:Rule29" type="callout" idref="#_x0000_s1330"/>
        <o:r id="V:Rule30" type="callout" idref="#_x0000_s1329"/>
        <o:r id="V:Rule31" type="callout" idref="#_x0000_s1328"/>
        <o:r id="V:Rule32" type="callout" idref="#_x0000_s1327"/>
        <o:r id="V:Rule33" type="callout" idref="#_x0000_s1326"/>
        <o:r id="V:Rule34" type="callout" idref="#_x0000_s1325"/>
        <o:r id="V:Rule35" type="callout" idref="#_x0000_s1324"/>
        <o:r id="V:Rule36" type="callout" idref="#_x0000_s1323"/>
        <o:r id="V:Rule37" type="callout" idref="#_x0000_s1368"/>
        <o:r id="V:Rule38" type="callout" idref="#_x0000_s1373"/>
        <o:r id="V:Rule39" type="callout" idref="#_x0000_s1372"/>
        <o:r id="V:Rule40" type="callout" idref="#_x0000_s1371"/>
        <o:r id="V:Rule41" type="callout" idref="#_x0000_s1370"/>
        <o:r id="V:Rule42" type="callout" idref="#_x0000_s1369"/>
        <o:r id="V:Rule43" type="callout" idref="#_x0000_s1367"/>
        <o:r id="V:Rule44" type="callout" idref="#_x0000_s1366"/>
        <o:r id="V:Rule45" type="callout" idref="#_x0000_s1365"/>
        <o:r id="V:Rule46" type="callout" idref="#_x0000_s1211"/>
        <o:r id="V:Rule47" type="callout" idref="#_x0000_s1212"/>
        <o:r id="V:Rule48" type="callout" idref="#_x0000_s1213"/>
        <o:r id="V:Rule49" type="callout" idref="#_x0000_s1214"/>
        <o:r id="V:Rule50" type="callout" idref="#_x0000_s1215"/>
        <o:r id="V:Rule51" type="callout" idref="#_x0000_s1216"/>
        <o:r id="V:Rule52" type="callout" idref="#_x0000_s1217"/>
        <o:r id="V:Rule53" type="callout" idref="#_x0000_s1218"/>
        <o:r id="V:Rule54" type="callout" idref="#_x0000_s1219"/>
        <o:r id="V:Rule55" type="callout" idref="#_x0000_s1301"/>
        <o:r id="V:Rule56" type="callout" idref="#_x0000_s1302"/>
        <o:r id="V:Rule57" type="callout" idref="#_x0000_s1303"/>
        <o:r id="V:Rule58" type="callout" idref="#_x0000_s1304"/>
        <o:r id="V:Rule59" type="callout" idref="#_x0000_s1305"/>
        <o:r id="V:Rule60" type="callout" idref="#_x0000_s1306"/>
        <o:r id="V:Rule61" type="callout" idref="#_x0000_s1307"/>
        <o:r id="V:Rule62" type="callout" idref="#_x0000_s1308"/>
        <o:r id="V:Rule63" type="callout" idref="#_x0000_s1309"/>
        <o:r id="V:Rule64" type="callout" idref="#_x0000_s1253"/>
        <o:r id="V:Rule65" type="callout" idref="#_x0000_s1254"/>
        <o:r id="V:Rule66" type="callout" idref="#_x0000_s1255"/>
        <o:r id="V:Rule67" type="callout" idref="#_x0000_s1256"/>
        <o:r id="V:Rule68" type="callout" idref="#_x0000_s1257"/>
        <o:r id="V:Rule69" type="callout" idref="#_x0000_s1258"/>
        <o:r id="V:Rule70" type="callout" idref="#_x0000_s1259"/>
        <o:r id="V:Rule71" type="callout" idref="#_x0000_s1260"/>
        <o:r id="V:Rule72" type="callout" idref="#_x0000_s1261"/>
        <o:r id="V:Rule73" type="callout" idref="#_x0000_s1279"/>
        <o:r id="V:Rule74" type="callout" idref="#_x0000_s1280"/>
        <o:r id="V:Rule75" type="callout" idref="#_x0000_s1281"/>
        <o:r id="V:Rule76" type="callout" idref="#_x0000_s1282"/>
        <o:r id="V:Rule77" type="callout" idref="#_x0000_s1283"/>
        <o:r id="V:Rule78" type="callout" idref="#_x0000_s1284"/>
        <o:r id="V:Rule79" type="callout" idref="#_x0000_s1285"/>
        <o:r id="V:Rule80" type="callout" idref="#_x0000_s1286"/>
        <o:r id="V:Rule81" type="callout" idref="#_x0000_s1287"/>
        <o:r id="V:Rule82" type="callout" idref="#_x0000_s1121"/>
        <o:r id="V:Rule83" type="callout" idref="#_x0000_s1124"/>
        <o:r id="V:Rule84" type="callout" idref="#_x0000_s1125"/>
        <o:r id="V:Rule85" type="callout" idref="#_x0000_s1126"/>
        <o:r id="V:Rule86" type="callout" idref="#_x0000_s1127"/>
        <o:r id="V:Rule87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E9AC5-50BF-4A0B-94AC-A1F7D1C5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336</cp:revision>
  <dcterms:created xsi:type="dcterms:W3CDTF">2017-05-15T09:10:00Z</dcterms:created>
  <dcterms:modified xsi:type="dcterms:W3CDTF">2017-07-18T11:46:00Z</dcterms:modified>
</cp:coreProperties>
</file>