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Fonts w:ascii="Proxima Nova" w:cs="Proxima Nova" w:eastAsia="Proxima Nova" w:hAnsi="Proxima Nova"/>
          <w:color w:val="222222"/>
          <w:sz w:val="24"/>
          <w:szCs w:val="24"/>
          <w:u w:val="single"/>
        </w:rPr>
        <w:drawing>
          <wp:inline distB="114300" distT="114300" distL="114300" distR="114300">
            <wp:extent cx="573405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03">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04">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05">
      <w:pPr>
        <w:pageBreakBefore w:val="0"/>
        <w:shd w:fill="ffffff" w:val="clear"/>
        <w:jc w:val="center"/>
        <w:rPr>
          <w:rFonts w:ascii="Proxima Nova" w:cs="Proxima Nova" w:eastAsia="Proxima Nova" w:hAnsi="Proxima Nova"/>
          <w:color w:val="222222"/>
          <w:sz w:val="26"/>
          <w:szCs w:val="26"/>
        </w:rPr>
      </w:pPr>
      <w:r w:rsidDel="00000000" w:rsidR="00000000" w:rsidRPr="00000000">
        <w:rPr>
          <w:rFonts w:ascii="Proxima Nova" w:cs="Proxima Nova" w:eastAsia="Proxima Nova" w:hAnsi="Proxima Nova"/>
          <w:i w:val="1"/>
          <w:color w:val="222222"/>
          <w:sz w:val="26"/>
          <w:szCs w:val="26"/>
          <w:rtl w:val="0"/>
        </w:rPr>
        <w:t xml:space="preserve">Duvivier Valentin</w:t>
      </w:r>
      <w:r w:rsidDel="00000000" w:rsidR="00000000" w:rsidRPr="00000000">
        <w:rPr>
          <w:rFonts w:ascii="Proxima Nova" w:cs="Proxima Nova" w:eastAsia="Proxima Nova" w:hAnsi="Proxima Nova"/>
          <w:color w:val="222222"/>
          <w:sz w:val="26"/>
          <w:szCs w:val="26"/>
          <w:rtl w:val="0"/>
        </w:rPr>
        <w:t xml:space="preserve"> - </w:t>
      </w:r>
      <w:r w:rsidDel="00000000" w:rsidR="00000000" w:rsidRPr="00000000">
        <w:rPr>
          <w:rFonts w:ascii="Proxima Nova" w:cs="Proxima Nova" w:eastAsia="Proxima Nova" w:hAnsi="Proxima Nova"/>
          <w:i w:val="1"/>
          <w:color w:val="222222"/>
          <w:sz w:val="26"/>
          <w:szCs w:val="26"/>
          <w:rtl w:val="0"/>
        </w:rPr>
        <w:t xml:space="preserve">Matej Mayet </w:t>
      </w:r>
      <w:r w:rsidDel="00000000" w:rsidR="00000000" w:rsidRPr="00000000">
        <w:rPr>
          <w:rtl w:val="0"/>
        </w:rPr>
      </w:r>
    </w:p>
    <w:p w:rsidR="00000000" w:rsidDel="00000000" w:rsidP="00000000" w:rsidRDefault="00000000" w:rsidRPr="00000000" w14:paraId="00000006">
      <w:pPr>
        <w:pageBreakBefore w:val="0"/>
        <w:shd w:fill="ffffff" w:val="clear"/>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7">
      <w:pPr>
        <w:pageBreakBefore w:val="0"/>
        <w:shd w:fill="ffffff" w:val="clear"/>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L3 CMI </w:t>
      </w:r>
    </w:p>
    <w:p w:rsidR="00000000" w:rsidDel="00000000" w:rsidP="00000000" w:rsidRDefault="00000000" w:rsidRPr="00000000" w14:paraId="00000008">
      <w:pPr>
        <w:pageBreakBefore w:val="0"/>
        <w:shd w:fill="ffffff" w:val="clear"/>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9">
      <w:pPr>
        <w:pageBreakBefore w:val="0"/>
        <w:shd w:fill="ffffff" w:val="clear"/>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A">
      <w:pPr>
        <w:pageBreakBefore w:val="0"/>
        <w:shd w:fill="ffffff" w:val="clear"/>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B">
      <w:pPr>
        <w:pageBreakBefore w:val="0"/>
        <w:shd w:fill="ffffff" w:val="clear"/>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2018 - 2019</w:t>
      </w:r>
    </w:p>
    <w:p w:rsidR="00000000" w:rsidDel="00000000" w:rsidP="00000000" w:rsidRDefault="00000000" w:rsidRPr="00000000" w14:paraId="0000000C">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D">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E">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F">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10">
      <w:pPr>
        <w:pageBreakBefore w:val="0"/>
        <w:shd w:fill="ffffff" w:val="clear"/>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Stage Kilobots </w:t>
      </w:r>
    </w:p>
    <w:p w:rsidR="00000000" w:rsidDel="00000000" w:rsidP="00000000" w:rsidRDefault="00000000" w:rsidRPr="00000000" w14:paraId="00000011">
      <w:pPr>
        <w:pageBreakBefore w:val="0"/>
        <w:shd w:fill="ffffff" w:val="clear"/>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w:t>
      </w:r>
    </w:p>
    <w:p w:rsidR="00000000" w:rsidDel="00000000" w:rsidP="00000000" w:rsidRDefault="00000000" w:rsidRPr="00000000" w14:paraId="00000012">
      <w:pPr>
        <w:pageBreakBefore w:val="0"/>
        <w:shd w:fill="ffffff" w:val="clear"/>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Etude et optimisation de la motricité de module centimétriques pour une application en essaim</w:t>
      </w:r>
    </w:p>
    <w:p w:rsidR="00000000" w:rsidDel="00000000" w:rsidP="00000000" w:rsidRDefault="00000000" w:rsidRPr="00000000" w14:paraId="00000013">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4">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5">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6">
      <w:pPr>
        <w:pageBreakBefore w:val="0"/>
        <w:shd w:fill="ffffff" w:val="clear"/>
        <w:jc w:val="left"/>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7">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8">
      <w:pPr>
        <w:pageBreakBefore w:val="0"/>
        <w:shd w:fill="ffffff" w:val="clear"/>
        <w:jc w:val="left"/>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9">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Fonts w:ascii="Proxima Nova" w:cs="Proxima Nova" w:eastAsia="Proxima Nova" w:hAnsi="Proxima Nova"/>
          <w:color w:val="222222"/>
          <w:sz w:val="24"/>
          <w:szCs w:val="24"/>
          <w:u w:val="single"/>
          <w:rtl w:val="0"/>
        </w:rPr>
        <w:t xml:space="preserve">Encadré par Nicolas BREDECHE - Fabien CAURA</w:t>
      </w:r>
    </w:p>
    <w:p w:rsidR="00000000" w:rsidDel="00000000" w:rsidP="00000000" w:rsidRDefault="00000000" w:rsidRPr="00000000" w14:paraId="0000001A">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B">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C">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D">
      <w:pPr>
        <w:pageBreakBefore w:val="0"/>
        <w:shd w:fill="ffffff" w:val="clear"/>
        <w:jc w:val="cente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E">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1F">
      <w:pPr>
        <w:pageBreakBefore w:val="0"/>
        <w:shd w:fill="ffffff" w:val="clear"/>
        <w:jc w:val="both"/>
        <w:rPr>
          <w:rFonts w:ascii="Proxima Nova" w:cs="Proxima Nova" w:eastAsia="Proxima Nova" w:hAnsi="Proxima Nova"/>
          <w:b w:val="1"/>
          <w:color w:val="222222"/>
          <w:sz w:val="30"/>
          <w:szCs w:val="30"/>
          <w:u w:val="single"/>
        </w:rPr>
      </w:pPr>
      <w:r w:rsidDel="00000000" w:rsidR="00000000" w:rsidRPr="00000000">
        <w:rPr>
          <w:rFonts w:ascii="Proxima Nova" w:cs="Proxima Nova" w:eastAsia="Proxima Nova" w:hAnsi="Proxima Nova"/>
          <w:b w:val="1"/>
          <w:color w:val="222222"/>
          <w:sz w:val="30"/>
          <w:szCs w:val="30"/>
          <w:u w:val="single"/>
          <w:rtl w:val="0"/>
        </w:rPr>
        <w:t xml:space="preserve">Sommaire :</w:t>
      </w:r>
    </w:p>
    <w:p w:rsidR="00000000" w:rsidDel="00000000" w:rsidP="00000000" w:rsidRDefault="00000000" w:rsidRPr="00000000" w14:paraId="00000020">
      <w:pPr>
        <w:pageBreakBefore w:val="0"/>
        <w:shd w:fill="ffffff" w:val="clear"/>
        <w:jc w:val="both"/>
        <w:rPr>
          <w:rFonts w:ascii="Proxima Nova" w:cs="Proxima Nova" w:eastAsia="Proxima Nova" w:hAnsi="Proxima Nova"/>
          <w:b w:val="1"/>
          <w:color w:val="222222"/>
          <w:sz w:val="36"/>
          <w:szCs w:val="36"/>
          <w:u w:val="single"/>
        </w:rPr>
      </w:pPr>
      <w:r w:rsidDel="00000000" w:rsidR="00000000" w:rsidRPr="00000000">
        <w:rPr>
          <w:rtl w:val="0"/>
        </w:rPr>
      </w:r>
    </w:p>
    <w:p w:rsidR="00000000" w:rsidDel="00000000" w:rsidP="00000000" w:rsidRDefault="00000000" w:rsidRPr="00000000" w14:paraId="00000021">
      <w:pPr>
        <w:pageBreakBefore w:val="0"/>
        <w:numPr>
          <w:ilvl w:val="0"/>
          <w:numId w:val="8"/>
        </w:numPr>
        <w:shd w:fill="ffffff" w:val="clear"/>
        <w:ind w:left="1440" w:hanging="360"/>
        <w:jc w:val="both"/>
        <w:rPr>
          <w:rFonts w:ascii="Proxima Nova" w:cs="Proxima Nova" w:eastAsia="Proxima Nova" w:hAnsi="Proxima Nova"/>
          <w:b w:val="1"/>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Introduction : </w:t>
      </w:r>
    </w:p>
    <w:p w:rsidR="00000000" w:rsidDel="00000000" w:rsidP="00000000" w:rsidRDefault="00000000" w:rsidRPr="00000000" w14:paraId="00000022">
      <w:pPr>
        <w:pageBreakBefore w:val="0"/>
        <w:numPr>
          <w:ilvl w:val="1"/>
          <w:numId w:val="8"/>
        </w:numPr>
        <w:shd w:fill="ffffff" w:val="clear"/>
        <w:ind w:left="2160" w:hanging="360"/>
        <w:jc w:val="both"/>
        <w:rPr>
          <w:rFonts w:ascii="Proxima Nova" w:cs="Proxima Nova" w:eastAsia="Proxima Nova" w:hAnsi="Proxima Nova"/>
          <w:b w:val="1"/>
          <w:color w:val="222222"/>
        </w:rPr>
      </w:pPr>
      <w:r w:rsidDel="00000000" w:rsidR="00000000" w:rsidRPr="00000000">
        <w:rPr>
          <w:rFonts w:ascii="Proxima Nova" w:cs="Proxima Nova" w:eastAsia="Proxima Nova" w:hAnsi="Proxima Nova"/>
          <w:color w:val="222222"/>
          <w:sz w:val="36"/>
          <w:szCs w:val="36"/>
          <w:rtl w:val="0"/>
        </w:rPr>
        <w:t xml:space="preserve"> </w:t>
      </w:r>
      <w:r w:rsidDel="00000000" w:rsidR="00000000" w:rsidRPr="00000000">
        <w:rPr>
          <w:rFonts w:ascii="Proxima Nova" w:cs="Proxima Nova" w:eastAsia="Proxima Nova" w:hAnsi="Proxima Nova"/>
          <w:color w:val="222222"/>
          <w:sz w:val="30"/>
          <w:szCs w:val="30"/>
          <w:rtl w:val="0"/>
        </w:rPr>
        <w:t xml:space="preserve">Cahier des charges et Objectifs</w:t>
      </w:r>
    </w:p>
    <w:p w:rsidR="00000000" w:rsidDel="00000000" w:rsidP="00000000" w:rsidRDefault="00000000" w:rsidRPr="00000000" w14:paraId="00000023">
      <w:pPr>
        <w:pageBreakBefore w:val="0"/>
        <w:numPr>
          <w:ilvl w:val="1"/>
          <w:numId w:val="8"/>
        </w:numPr>
        <w:shd w:fill="ffffff" w:val="clear"/>
        <w:ind w:left="2160" w:hanging="360"/>
        <w:jc w:val="both"/>
        <w:rPr>
          <w:rFonts w:ascii="Proxima Nova" w:cs="Proxima Nova" w:eastAsia="Proxima Nova" w:hAnsi="Proxima Nova"/>
          <w:b w:val="1"/>
          <w:color w:val="222222"/>
        </w:rPr>
      </w:pPr>
      <w:r w:rsidDel="00000000" w:rsidR="00000000" w:rsidRPr="00000000">
        <w:rPr>
          <w:rFonts w:ascii="Proxima Nova" w:cs="Proxima Nova" w:eastAsia="Proxima Nova" w:hAnsi="Proxima Nova"/>
          <w:color w:val="222222"/>
          <w:sz w:val="30"/>
          <w:szCs w:val="30"/>
          <w:rtl w:val="0"/>
        </w:rPr>
        <w:t xml:space="preserve"> Documentations Kilobots</w:t>
      </w:r>
    </w:p>
    <w:p w:rsidR="00000000" w:rsidDel="00000000" w:rsidP="00000000" w:rsidRDefault="00000000" w:rsidRPr="00000000" w14:paraId="00000024">
      <w:pPr>
        <w:pageBreakBefore w:val="0"/>
        <w:shd w:fill="ffffff" w:val="clear"/>
        <w:ind w:left="216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25">
      <w:pPr>
        <w:pageBreakBefore w:val="0"/>
        <w:numPr>
          <w:ilvl w:val="0"/>
          <w:numId w:val="8"/>
        </w:numPr>
        <w:shd w:fill="ffffff" w:val="clear"/>
        <w:ind w:left="144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Etude Macroscopique</w:t>
      </w:r>
    </w:p>
    <w:p w:rsidR="00000000" w:rsidDel="00000000" w:rsidP="00000000" w:rsidRDefault="00000000" w:rsidRPr="00000000" w14:paraId="00000026">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6"/>
          <w:szCs w:val="36"/>
          <w:rtl w:val="0"/>
        </w:rPr>
        <w:t xml:space="preserve"> </w:t>
      </w:r>
      <w:r w:rsidDel="00000000" w:rsidR="00000000" w:rsidRPr="00000000">
        <w:rPr>
          <w:rFonts w:ascii="Proxima Nova" w:cs="Proxima Nova" w:eastAsia="Proxima Nova" w:hAnsi="Proxima Nova"/>
          <w:color w:val="222222"/>
          <w:sz w:val="30"/>
          <w:szCs w:val="30"/>
          <w:rtl w:val="0"/>
        </w:rPr>
        <w:t xml:space="preserve">Comprendre</w:t>
      </w:r>
    </w:p>
    <w:p w:rsidR="00000000" w:rsidDel="00000000" w:rsidP="00000000" w:rsidRDefault="00000000" w:rsidRPr="00000000" w14:paraId="00000027">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0"/>
          <w:szCs w:val="30"/>
          <w:rtl w:val="0"/>
        </w:rPr>
        <w:t xml:space="preserve"> Optimiser</w:t>
      </w:r>
    </w:p>
    <w:p w:rsidR="00000000" w:rsidDel="00000000" w:rsidP="00000000" w:rsidRDefault="00000000" w:rsidRPr="00000000" w14:paraId="00000028">
      <w:pPr>
        <w:pageBreakBefore w:val="0"/>
        <w:shd w:fill="ffffff" w:val="clear"/>
        <w:ind w:left="216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29">
      <w:pPr>
        <w:pageBreakBefore w:val="0"/>
        <w:numPr>
          <w:ilvl w:val="0"/>
          <w:numId w:val="8"/>
        </w:numPr>
        <w:shd w:fill="ffffff" w:val="clear"/>
        <w:ind w:left="144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Etude Trajectoires</w:t>
      </w:r>
    </w:p>
    <w:p w:rsidR="00000000" w:rsidDel="00000000" w:rsidP="00000000" w:rsidRDefault="00000000" w:rsidRPr="00000000" w14:paraId="0000002A">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6"/>
          <w:szCs w:val="36"/>
          <w:rtl w:val="0"/>
        </w:rPr>
        <w:t xml:space="preserve"> </w:t>
      </w:r>
      <w:r w:rsidDel="00000000" w:rsidR="00000000" w:rsidRPr="00000000">
        <w:rPr>
          <w:rFonts w:ascii="Proxima Nova" w:cs="Proxima Nova" w:eastAsia="Proxima Nova" w:hAnsi="Proxima Nova"/>
          <w:color w:val="222222"/>
          <w:sz w:val="30"/>
          <w:szCs w:val="30"/>
          <w:rtl w:val="0"/>
        </w:rPr>
        <w:t xml:space="preserve">Modèles Catia</w:t>
      </w:r>
    </w:p>
    <w:p w:rsidR="00000000" w:rsidDel="00000000" w:rsidP="00000000" w:rsidRDefault="00000000" w:rsidRPr="00000000" w14:paraId="0000002B">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0"/>
          <w:szCs w:val="30"/>
          <w:rtl w:val="0"/>
        </w:rPr>
        <w:t xml:space="preserve"> Modèles expérimentaux</w:t>
      </w:r>
    </w:p>
    <w:p w:rsidR="00000000" w:rsidDel="00000000" w:rsidP="00000000" w:rsidRDefault="00000000" w:rsidRPr="00000000" w14:paraId="0000002C">
      <w:pPr>
        <w:pageBreakBefore w:val="0"/>
        <w:shd w:fill="ffffff" w:val="clear"/>
        <w:ind w:left="1440" w:firstLine="0"/>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2D">
      <w:pPr>
        <w:pageBreakBefore w:val="0"/>
        <w:numPr>
          <w:ilvl w:val="0"/>
          <w:numId w:val="8"/>
        </w:numPr>
        <w:shd w:fill="ffffff" w:val="clear"/>
        <w:ind w:left="144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IMU</w:t>
      </w:r>
    </w:p>
    <w:p w:rsidR="00000000" w:rsidDel="00000000" w:rsidP="00000000" w:rsidRDefault="00000000" w:rsidRPr="00000000" w14:paraId="0000002E">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0"/>
          <w:szCs w:val="30"/>
          <w:rtl w:val="0"/>
        </w:rPr>
        <w:t xml:space="preserve"> Lecture et calibrage des données</w:t>
      </w:r>
    </w:p>
    <w:p w:rsidR="00000000" w:rsidDel="00000000" w:rsidP="00000000" w:rsidRDefault="00000000" w:rsidRPr="00000000" w14:paraId="0000002F">
      <w:pPr>
        <w:pageBreakBefore w:val="0"/>
        <w:numPr>
          <w:ilvl w:val="1"/>
          <w:numId w:val="8"/>
        </w:numPr>
        <w:shd w:fill="ffffff" w:val="clear"/>
        <w:ind w:left="2160" w:hanging="360"/>
        <w:jc w:val="both"/>
        <w:rPr>
          <w:rFonts w:ascii="Proxima Nova" w:cs="Proxima Nova" w:eastAsia="Proxima Nova" w:hAnsi="Proxima Nova"/>
          <w:color w:val="222222"/>
        </w:rPr>
      </w:pPr>
      <w:r w:rsidDel="00000000" w:rsidR="00000000" w:rsidRPr="00000000">
        <w:rPr>
          <w:rFonts w:ascii="Proxima Nova" w:cs="Proxima Nova" w:eastAsia="Proxima Nova" w:hAnsi="Proxima Nova"/>
          <w:color w:val="222222"/>
          <w:sz w:val="30"/>
          <w:szCs w:val="30"/>
          <w:rtl w:val="0"/>
        </w:rPr>
        <w:t xml:space="preserve"> Transmission des données</w:t>
      </w:r>
    </w:p>
    <w:p w:rsidR="00000000" w:rsidDel="00000000" w:rsidP="00000000" w:rsidRDefault="00000000" w:rsidRPr="00000000" w14:paraId="00000030">
      <w:pPr>
        <w:pageBreakBefore w:val="0"/>
        <w:shd w:fill="ffffff" w:val="clear"/>
        <w:ind w:left="144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1">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2">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3">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4">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5">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6">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7">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8">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9">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3A">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3B">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3C">
      <w:pPr>
        <w:pageBreakBefore w:val="0"/>
        <w:shd w:fill="ffffff" w:val="clear"/>
        <w:jc w:val="both"/>
        <w:rPr>
          <w:rFonts w:ascii="Proxima Nova" w:cs="Proxima Nova" w:eastAsia="Proxima Nova" w:hAnsi="Proxima Nova"/>
          <w:b w:val="1"/>
          <w:color w:val="222222"/>
          <w:sz w:val="28"/>
          <w:szCs w:val="28"/>
          <w:u w:val="single"/>
        </w:rPr>
      </w:pPr>
      <w:r w:rsidDel="00000000" w:rsidR="00000000" w:rsidRPr="00000000">
        <w:rPr>
          <w:rFonts w:ascii="Proxima Nova" w:cs="Proxima Nova" w:eastAsia="Proxima Nova" w:hAnsi="Proxima Nova"/>
          <w:b w:val="1"/>
          <w:color w:val="222222"/>
          <w:sz w:val="28"/>
          <w:szCs w:val="28"/>
          <w:u w:val="single"/>
          <w:rtl w:val="0"/>
        </w:rPr>
        <w:t xml:space="preserve">PLAN Détaillé :</w:t>
      </w:r>
    </w:p>
    <w:p w:rsidR="00000000" w:rsidDel="00000000" w:rsidP="00000000" w:rsidRDefault="00000000" w:rsidRPr="00000000" w14:paraId="0000003D">
      <w:pPr>
        <w:pageBreakBefore w:val="0"/>
        <w:shd w:fill="ffffff" w:val="clear"/>
        <w:jc w:val="both"/>
        <w:rPr>
          <w:rFonts w:ascii="Proxima Nova" w:cs="Proxima Nova" w:eastAsia="Proxima Nova" w:hAnsi="Proxima Nova"/>
          <w:b w:val="1"/>
          <w:color w:val="222222"/>
          <w:sz w:val="28"/>
          <w:szCs w:val="28"/>
          <w:u w:val="single"/>
        </w:rPr>
      </w:pPr>
      <w:r w:rsidDel="00000000" w:rsidR="00000000" w:rsidRPr="00000000">
        <w:rPr>
          <w:rtl w:val="0"/>
        </w:rPr>
      </w:r>
    </w:p>
    <w:p w:rsidR="00000000" w:rsidDel="00000000" w:rsidP="00000000" w:rsidRDefault="00000000" w:rsidRPr="00000000" w14:paraId="0000003E">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Cahier des charges et objectifs de stage :</w:t>
      </w:r>
    </w:p>
    <w:p w:rsidR="00000000" w:rsidDel="00000000" w:rsidP="00000000" w:rsidRDefault="00000000" w:rsidRPr="00000000" w14:paraId="0000003F">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40">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faire fonctionner un kilobot</w:t>
      </w:r>
    </w:p>
    <w:p w:rsidR="00000000" w:rsidDel="00000000" w:rsidP="00000000" w:rsidRDefault="00000000" w:rsidRPr="00000000" w14:paraId="00000041">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faire des propositions d'autres type de support de locomotion (avec test)</w:t>
      </w:r>
    </w:p>
    <w:p w:rsidR="00000000" w:rsidDel="00000000" w:rsidP="00000000" w:rsidRDefault="00000000" w:rsidRPr="00000000" w14:paraId="00000042">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faire des tests de trajectoire pour les différents prototypes</w:t>
      </w:r>
    </w:p>
    <w:p w:rsidR="00000000" w:rsidDel="00000000" w:rsidP="00000000" w:rsidRDefault="00000000" w:rsidRPr="00000000" w14:paraId="00000043">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faire des tests IMU :</w:t>
      </w:r>
    </w:p>
    <w:p w:rsidR="00000000" w:rsidDel="00000000" w:rsidP="00000000" w:rsidRDefault="00000000" w:rsidRPr="00000000" w14:paraId="00000044">
      <w:pPr>
        <w:pageBreakBefore w:val="0"/>
        <w:shd w:fill="ffffff" w:val="clear"/>
        <w:ind w:left="720" w:firstLine="72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Test affichage 2D et 3D avec Arduino</w:t>
      </w:r>
    </w:p>
    <w:p w:rsidR="00000000" w:rsidDel="00000000" w:rsidP="00000000" w:rsidRDefault="00000000" w:rsidRPr="00000000" w14:paraId="00000045">
      <w:pPr>
        <w:pageBreakBefore w:val="0"/>
        <w:shd w:fill="ffffff" w:val="clear"/>
        <w:ind w:left="720" w:firstLine="72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 Test envoi de donnée en temps réel avec Kilogrid amateur </w:t>
      </w:r>
    </w:p>
    <w:p w:rsidR="00000000" w:rsidDel="00000000" w:rsidP="00000000" w:rsidRDefault="00000000" w:rsidRPr="00000000" w14:paraId="00000046">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47">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Liste protocoles</w:t>
      </w:r>
      <w:r w:rsidDel="00000000" w:rsidR="00000000" w:rsidRPr="00000000">
        <w:rPr>
          <w:rFonts w:ascii="Proxima Nova" w:cs="Proxima Nova" w:eastAsia="Proxima Nova" w:hAnsi="Proxima Nova"/>
          <w:color w:val="222222"/>
          <w:sz w:val="24"/>
          <w:szCs w:val="24"/>
          <w:rtl w:val="0"/>
        </w:rPr>
        <w:t xml:space="preserve"> : </w:t>
      </w:r>
    </w:p>
    <w:p w:rsidR="00000000" w:rsidDel="00000000" w:rsidP="00000000" w:rsidRDefault="00000000" w:rsidRPr="00000000" w14:paraId="00000048">
      <w:pPr>
        <w:pageBreakBefore w:val="0"/>
        <w:numPr>
          <w:ilvl w:val="0"/>
          <w:numId w:val="14"/>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Protocoles Calibration Kilobots ;</w:t>
      </w:r>
    </w:p>
    <w:p w:rsidR="00000000" w:rsidDel="00000000" w:rsidP="00000000" w:rsidRDefault="00000000" w:rsidRPr="00000000" w14:paraId="00000049">
      <w:pPr>
        <w:pageBreakBefore w:val="0"/>
        <w:numPr>
          <w:ilvl w:val="0"/>
          <w:numId w:val="14"/>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Protocoles Calibration IMU (magnetometre, accelerometre, gyroscope) ;</w:t>
      </w:r>
    </w:p>
    <w:p w:rsidR="00000000" w:rsidDel="00000000" w:rsidP="00000000" w:rsidRDefault="00000000" w:rsidRPr="00000000" w14:paraId="0000004A">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5"/>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Protocole pose IMU : limitation des inégalités symétriques, </w:t>
      </w:r>
    </w:p>
    <w:p w:rsidR="00000000" w:rsidDel="00000000" w:rsidP="00000000" w:rsidRDefault="00000000" w:rsidRPr="00000000" w14:paraId="0000004C">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4"/>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Protocole mesure Trajectoire ;</w:t>
      </w:r>
    </w:p>
    <w:p w:rsidR="00000000" w:rsidDel="00000000" w:rsidP="00000000" w:rsidRDefault="00000000" w:rsidRPr="00000000" w14:paraId="0000004E">
      <w:pPr>
        <w:pageBreakBefore w:val="0"/>
        <w:shd w:fill="ffffff" w:val="clear"/>
        <w:jc w:val="both"/>
        <w:rPr>
          <w:rFonts w:ascii="Proxima Nova" w:cs="Proxima Nova" w:eastAsia="Proxima Nova" w:hAnsi="Proxima Nova"/>
          <w:b w:val="1"/>
          <w:color w:val="222222"/>
          <w:sz w:val="24"/>
          <w:szCs w:val="24"/>
          <w:u w:val="single"/>
        </w:rPr>
      </w:pPr>
      <w:r w:rsidDel="00000000" w:rsidR="00000000" w:rsidRPr="00000000">
        <w:rPr>
          <w:rtl w:val="0"/>
        </w:rPr>
      </w:r>
    </w:p>
    <w:p w:rsidR="00000000" w:rsidDel="00000000" w:rsidP="00000000" w:rsidRDefault="00000000" w:rsidRPr="00000000" w14:paraId="0000004F">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0">
      <w:pPr>
        <w:pageBreakBefore w:val="0"/>
        <w:shd w:fill="ffffff" w:val="clear"/>
        <w:ind w:left="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1">
      <w:pPr>
        <w:pageBreakBefore w:val="0"/>
        <w:numPr>
          <w:ilvl w:val="0"/>
          <w:numId w:val="5"/>
        </w:numPr>
        <w:shd w:fill="ffffff" w:val="clear"/>
        <w:ind w:left="720" w:hanging="360"/>
        <w:jc w:val="both"/>
        <w:rPr>
          <w:color w:val="222222"/>
          <w:sz w:val="36"/>
          <w:szCs w:val="36"/>
          <w:u w:val="none"/>
        </w:rPr>
      </w:pPr>
      <w:r w:rsidDel="00000000" w:rsidR="00000000" w:rsidRPr="00000000">
        <w:rPr>
          <w:rFonts w:ascii="Proxima Nova" w:cs="Proxima Nova" w:eastAsia="Proxima Nova" w:hAnsi="Proxima Nova"/>
          <w:color w:val="222222"/>
          <w:sz w:val="36"/>
          <w:szCs w:val="36"/>
          <w:u w:val="single"/>
          <w:rtl w:val="0"/>
        </w:rPr>
        <w:t xml:space="preserve">Introduction</w:t>
      </w:r>
      <w:r w:rsidDel="00000000" w:rsidR="00000000" w:rsidRPr="00000000">
        <w:rPr>
          <w:rFonts w:ascii="Proxima Nova" w:cs="Proxima Nova" w:eastAsia="Proxima Nova" w:hAnsi="Proxima Nova"/>
          <w:b w:val="1"/>
          <w:color w:val="222222"/>
          <w:sz w:val="36"/>
          <w:szCs w:val="36"/>
          <w:rtl w:val="0"/>
        </w:rPr>
        <w:t xml:space="preserve"> </w:t>
      </w:r>
      <w:r w:rsidDel="00000000" w:rsidR="00000000" w:rsidRPr="00000000">
        <w:rPr>
          <w:rFonts w:ascii="Proxima Nova" w:cs="Proxima Nova" w:eastAsia="Proxima Nova" w:hAnsi="Proxima Nova"/>
          <w:color w:val="222222"/>
          <w:sz w:val="36"/>
          <w:szCs w:val="36"/>
          <w:rtl w:val="0"/>
        </w:rPr>
        <w:t xml:space="preserve">:</w:t>
      </w:r>
    </w:p>
    <w:p w:rsidR="00000000" w:rsidDel="00000000" w:rsidP="00000000" w:rsidRDefault="00000000" w:rsidRPr="00000000" w14:paraId="00000052">
      <w:pPr>
        <w:pageBreakBefore w:val="0"/>
        <w:shd w:fill="ffffff" w:val="clear"/>
        <w:jc w:val="both"/>
        <w:rPr>
          <w:rFonts w:ascii="Proxima Nova" w:cs="Proxima Nova" w:eastAsia="Proxima Nova" w:hAnsi="Proxima Nova"/>
          <w:color w:val="222222"/>
          <w:sz w:val="36"/>
          <w:szCs w:val="36"/>
        </w:rPr>
      </w:pPr>
      <w:r w:rsidDel="00000000" w:rsidR="00000000" w:rsidRPr="00000000">
        <w:rPr>
          <w:rtl w:val="0"/>
        </w:rPr>
      </w:r>
    </w:p>
    <w:p w:rsidR="00000000" w:rsidDel="00000000" w:rsidP="00000000" w:rsidRDefault="00000000" w:rsidRPr="00000000" w14:paraId="00000053">
      <w:pPr>
        <w:pageBreakBefore w:val="0"/>
        <w:numPr>
          <w:ilvl w:val="0"/>
          <w:numId w:val="1"/>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Se documenter sur les bases</w:t>
      </w:r>
    </w:p>
    <w:p w:rsidR="00000000" w:rsidDel="00000000" w:rsidP="00000000" w:rsidRDefault="00000000" w:rsidRPr="00000000" w14:paraId="00000054">
      <w:pPr>
        <w:pageBreakBefore w:val="0"/>
        <w:numPr>
          <w:ilvl w:val="0"/>
          <w:numId w:val="1"/>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Comprendre comment fonctionne le Kilobot et le faire marcher sur KiloGui</w:t>
      </w:r>
    </w:p>
    <w:p w:rsidR="00000000" w:rsidDel="00000000" w:rsidP="00000000" w:rsidRDefault="00000000" w:rsidRPr="00000000" w14:paraId="00000055">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6">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Données initiales pour compréhension du problème :</w:t>
      </w:r>
    </w:p>
    <w:p w:rsidR="00000000" w:rsidDel="00000000" w:rsidP="00000000" w:rsidRDefault="00000000" w:rsidRPr="00000000" w14:paraId="00000057">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8">
      <w:pPr>
        <w:pageBreakBefore w:val="0"/>
        <w:numPr>
          <w:ilvl w:val="0"/>
          <w:numId w:val="10"/>
        </w:numPr>
        <w:shd w:fill="ffffff" w:val="clea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Notice Kilogui : </w:t>
      </w:r>
      <w:hyperlink r:id="rId7">
        <w:r w:rsidDel="00000000" w:rsidR="00000000" w:rsidRPr="00000000">
          <w:rPr>
            <w:rFonts w:ascii="Proxima Nova" w:cs="Proxima Nova" w:eastAsia="Proxima Nova" w:hAnsi="Proxima Nova"/>
            <w:color w:val="1155cc"/>
            <w:sz w:val="24"/>
            <w:szCs w:val="24"/>
            <w:u w:val="single"/>
            <w:rtl w:val="0"/>
          </w:rPr>
          <w:t xml:space="preserve">https://www.kilobotics.com/documentation#advanceduse</w:t>
        </w:r>
      </w:hyperlink>
      <w:r w:rsidDel="00000000" w:rsidR="00000000" w:rsidRPr="00000000">
        <w:rPr>
          <w:rtl w:val="0"/>
        </w:rPr>
      </w:r>
    </w:p>
    <w:p w:rsidR="00000000" w:rsidDel="00000000" w:rsidP="00000000" w:rsidRDefault="00000000" w:rsidRPr="00000000" w14:paraId="00000059">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A">
      <w:pPr>
        <w:pageBreakBefore w:val="0"/>
        <w:numPr>
          <w:ilvl w:val="0"/>
          <w:numId w:val="24"/>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Guide Codage : </w:t>
      </w:r>
      <w:hyperlink r:id="rId8">
        <w:r w:rsidDel="00000000" w:rsidR="00000000" w:rsidRPr="00000000">
          <w:rPr>
            <w:rFonts w:ascii="Proxima Nova" w:cs="Proxima Nova" w:eastAsia="Proxima Nova" w:hAnsi="Proxima Nova"/>
            <w:color w:val="1155cc"/>
            <w:sz w:val="24"/>
            <w:szCs w:val="24"/>
            <w:u w:val="single"/>
            <w:rtl w:val="0"/>
          </w:rPr>
          <w:t xml:space="preserve">https://www.kilobotics.com/labs</w:t>
        </w:r>
      </w:hyperlink>
      <w:r w:rsidDel="00000000" w:rsidR="00000000" w:rsidRPr="00000000">
        <w:rPr>
          <w:rtl w:val="0"/>
        </w:rPr>
      </w:r>
    </w:p>
    <w:p w:rsidR="00000000" w:rsidDel="00000000" w:rsidP="00000000" w:rsidRDefault="00000000" w:rsidRPr="00000000" w14:paraId="0000005B">
      <w:pPr>
        <w:pageBreakBefore w:val="0"/>
        <w:shd w:fill="ffffff" w:val="clear"/>
        <w:ind w:left="0" w:firstLine="0"/>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5C">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D">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5E">
      <w:pPr>
        <w:pageBreakBefore w:val="0"/>
        <w:numPr>
          <w:ilvl w:val="0"/>
          <w:numId w:val="5"/>
        </w:numPr>
        <w:shd w:fill="ffffff" w:val="clear"/>
        <w:ind w:left="72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Trouver le meilleur compromis entre la précision, la vitesse et l’équilibre :</w:t>
      </w:r>
    </w:p>
    <w:p w:rsidR="00000000" w:rsidDel="00000000" w:rsidP="00000000" w:rsidRDefault="00000000" w:rsidRPr="00000000" w14:paraId="0000005F">
      <w:pPr>
        <w:pageBreakBefore w:val="0"/>
        <w:shd w:fill="ffffff" w:val="clear"/>
        <w:ind w:left="720" w:firstLine="0"/>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60">
      <w:pPr>
        <w:pageBreakBefore w:val="0"/>
        <w:shd w:fill="ffffff" w:val="clear"/>
        <w:jc w:val="both"/>
        <w:rPr>
          <w:rFonts w:ascii="Proxima Nova" w:cs="Proxima Nova" w:eastAsia="Proxima Nova" w:hAnsi="Proxima Nova"/>
          <w:color w:val="274e13"/>
          <w:sz w:val="36"/>
          <w:szCs w:val="36"/>
        </w:rPr>
      </w:pPr>
      <w:r w:rsidDel="00000000" w:rsidR="00000000" w:rsidRPr="00000000">
        <w:rPr>
          <w:rFonts w:ascii="Proxima Nova" w:cs="Proxima Nova" w:eastAsia="Proxima Nova" w:hAnsi="Proxima Nova"/>
          <w:color w:val="274e13"/>
          <w:sz w:val="36"/>
          <w:szCs w:val="36"/>
          <w:u w:val="single"/>
          <w:rtl w:val="0"/>
        </w:rPr>
        <w:t xml:space="preserve">Objectifs </w:t>
      </w:r>
      <w:r w:rsidDel="00000000" w:rsidR="00000000" w:rsidRPr="00000000">
        <w:rPr>
          <w:rFonts w:ascii="Proxima Nova" w:cs="Proxima Nova" w:eastAsia="Proxima Nova" w:hAnsi="Proxima Nova"/>
          <w:color w:val="274e13"/>
          <w:sz w:val="36"/>
          <w:szCs w:val="36"/>
          <w:rtl w:val="0"/>
        </w:rPr>
        <w:t xml:space="preserve">:</w:t>
      </w:r>
    </w:p>
    <w:p w:rsidR="00000000" w:rsidDel="00000000" w:rsidP="00000000" w:rsidRDefault="00000000" w:rsidRPr="00000000" w14:paraId="00000061">
      <w:pPr>
        <w:pageBreakBefore w:val="0"/>
        <w:shd w:fill="ffffff" w:val="clear"/>
        <w:ind w:firstLine="720"/>
        <w:jc w:val="both"/>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Définir quels robots sont viables ;</w:t>
      </w:r>
    </w:p>
    <w:p w:rsidR="00000000" w:rsidDel="00000000" w:rsidP="00000000" w:rsidRDefault="00000000" w:rsidRPr="00000000" w14:paraId="00000062">
      <w:pPr>
        <w:pageBreakBefore w:val="0"/>
        <w:shd w:fill="ffffff" w:val="clea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3">
      <w:pPr>
        <w:pageBreakBefore w:val="0"/>
        <w:shd w:fill="ffffff" w:val="clear"/>
        <w:ind w:firstLine="72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On définit ce qui les rends meilleur ;</w:t>
      </w:r>
    </w:p>
    <w:p w:rsidR="00000000" w:rsidDel="00000000" w:rsidP="00000000" w:rsidRDefault="00000000" w:rsidRPr="00000000" w14:paraId="00000064">
      <w:pPr>
        <w:pageBreakBefore w:val="0"/>
        <w:shd w:fill="ffffff" w:val="clear"/>
        <w:ind w:firstLine="72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65">
      <w:pPr>
        <w:pageBreakBefore w:val="0"/>
        <w:shd w:fill="ffffff" w:val="clear"/>
        <w:ind w:firstLine="72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66">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Conclure sur les matériaux, les formes et les dispositions les plus adaptés. </w:t>
      </w:r>
    </w:p>
    <w:p w:rsidR="00000000" w:rsidDel="00000000" w:rsidP="00000000" w:rsidRDefault="00000000" w:rsidRPr="00000000" w14:paraId="00000067">
      <w:pPr>
        <w:pageBreakBefore w:val="0"/>
        <w:shd w:fill="ffffff" w:val="clear"/>
        <w:jc w:val="both"/>
        <w:rPr>
          <w:rFonts w:ascii="Proxima Nova" w:cs="Proxima Nova" w:eastAsia="Proxima Nova" w:hAnsi="Proxima Nova"/>
          <w:color w:val="274e13"/>
          <w:sz w:val="36"/>
          <w:szCs w:val="36"/>
        </w:rPr>
      </w:pPr>
      <w:r w:rsidDel="00000000" w:rsidR="00000000" w:rsidRPr="00000000">
        <w:rPr>
          <w:rtl w:val="0"/>
        </w:rPr>
      </w:r>
    </w:p>
    <w:p w:rsidR="00000000" w:rsidDel="00000000" w:rsidP="00000000" w:rsidRDefault="00000000" w:rsidRPr="00000000" w14:paraId="00000068">
      <w:pPr>
        <w:pageBreakBefore w:val="0"/>
        <w:shd w:fill="ffffff" w:val="clear"/>
        <w:ind w:left="0" w:firstLine="0"/>
        <w:jc w:val="both"/>
        <w:rPr>
          <w:rFonts w:ascii="Proxima Nova" w:cs="Proxima Nova" w:eastAsia="Proxima Nova" w:hAnsi="Proxima Nova"/>
          <w:color w:val="222222"/>
          <w:sz w:val="24"/>
          <w:szCs w:val="24"/>
          <w:u w:val="single"/>
        </w:rPr>
      </w:pPr>
      <w:r w:rsidDel="00000000" w:rsidR="00000000" w:rsidRPr="00000000">
        <w:rPr>
          <w:rFonts w:ascii="Proxima Nova" w:cs="Proxima Nova" w:eastAsia="Proxima Nova" w:hAnsi="Proxima Nova"/>
          <w:color w:val="222222"/>
          <w:sz w:val="24"/>
          <w:szCs w:val="24"/>
          <w:u w:val="single"/>
          <w:rtl w:val="0"/>
        </w:rPr>
        <w:t xml:space="preserve">Comprendre et Optimiser</w:t>
      </w:r>
    </w:p>
    <w:p w:rsidR="00000000" w:rsidDel="00000000" w:rsidP="00000000" w:rsidRDefault="00000000" w:rsidRPr="00000000" w14:paraId="00000069">
      <w:pPr>
        <w:pageBreakBefore w:val="0"/>
        <w:numPr>
          <w:ilvl w:val="1"/>
          <w:numId w:val="17"/>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Test Macro Forme : On teste les formes existantes pour en déduire un/deux support(s) plus adapté(s) ;</w:t>
      </w:r>
    </w:p>
    <w:p w:rsidR="00000000" w:rsidDel="00000000" w:rsidP="00000000" w:rsidRDefault="00000000" w:rsidRPr="00000000" w14:paraId="0000006A">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6B">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On a une idée générale de la forme du Kilobot et de son fonctionnement en application concrète.</w:t>
      </w:r>
    </w:p>
    <w:p w:rsidR="00000000" w:rsidDel="00000000" w:rsidP="00000000" w:rsidRDefault="00000000" w:rsidRPr="00000000" w14:paraId="0000006C">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6D">
      <w:pPr>
        <w:pageBreakBefore w:val="0"/>
        <w:numPr>
          <w:ilvl w:val="1"/>
          <w:numId w:val="17"/>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Tests  Scientifiques des supports créés afin de vérifier numériquement la fiabilité des hypothèses tenues. Ces tests ne concerne que les prototypes imprimés.</w:t>
      </w:r>
    </w:p>
    <w:p w:rsidR="00000000" w:rsidDel="00000000" w:rsidP="00000000" w:rsidRDefault="00000000" w:rsidRPr="00000000" w14:paraId="0000006E">
      <w:pPr>
        <w:pageBreakBefore w:val="0"/>
        <w:shd w:fill="ffffff" w:val="clear"/>
        <w:ind w:left="720" w:firstLine="72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6F">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On allie les caractéristiques de différents matériaux pour étudier la structure globale.</w:t>
      </w:r>
    </w:p>
    <w:p w:rsidR="00000000" w:rsidDel="00000000" w:rsidP="00000000" w:rsidRDefault="00000000" w:rsidRPr="00000000" w14:paraId="00000070">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71">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Fonts w:ascii="Nova Mono" w:cs="Nova Mono" w:eastAsia="Nova Mono" w:hAnsi="Nova Mono"/>
          <w:color w:val="222222"/>
          <w:sz w:val="24"/>
          <w:szCs w:val="24"/>
          <w:rtl w:val="0"/>
        </w:rPr>
        <w:t xml:space="preserve">→</w:t>
      </w:r>
      <w:r w:rsidDel="00000000" w:rsidR="00000000" w:rsidRPr="00000000">
        <w:rPr>
          <w:rFonts w:ascii="Nova Mono" w:cs="Nova Mono" w:eastAsia="Nova Mono" w:hAnsi="Nova Mono"/>
          <w:rtl w:val="0"/>
        </w:rPr>
        <w:t xml:space="preserve"> → </w:t>
      </w:r>
      <w:r w:rsidDel="00000000" w:rsidR="00000000" w:rsidRPr="00000000">
        <w:rPr>
          <w:rFonts w:ascii="Proxima Nova" w:cs="Proxima Nova" w:eastAsia="Proxima Nova" w:hAnsi="Proxima Nova"/>
          <w:color w:val="222222"/>
          <w:sz w:val="24"/>
          <w:szCs w:val="24"/>
          <w:rtl w:val="0"/>
        </w:rPr>
        <w:t xml:space="preserve">On justifie les choix déjà pris par les anciens élèves, tout en étudiant de nouvelles possibilités.</w:t>
      </w:r>
      <w:r w:rsidDel="00000000" w:rsidR="00000000" w:rsidRPr="00000000">
        <w:rPr>
          <w:rtl w:val="0"/>
        </w:rPr>
      </w:r>
    </w:p>
    <w:p w:rsidR="00000000" w:rsidDel="00000000" w:rsidP="00000000" w:rsidRDefault="00000000" w:rsidRPr="00000000" w14:paraId="00000072">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73">
      <w:pPr>
        <w:pageBreakBefore w:val="0"/>
        <w:numPr>
          <w:ilvl w:val="0"/>
          <w:numId w:val="5"/>
        </w:numPr>
        <w:shd w:fill="ffffff" w:val="clear"/>
        <w:ind w:left="72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Etude de trajectoire :</w:t>
      </w:r>
    </w:p>
    <w:p w:rsidR="00000000" w:rsidDel="00000000" w:rsidP="00000000" w:rsidRDefault="00000000" w:rsidRPr="00000000" w14:paraId="00000074">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75">
      <w:pPr>
        <w:pageBreakBefore w:val="0"/>
        <w:shd w:fill="ffffff" w:val="clear"/>
        <w:jc w:val="both"/>
        <w:rPr>
          <w:rFonts w:ascii="Proxima Nova" w:cs="Proxima Nova" w:eastAsia="Proxima Nova" w:hAnsi="Proxima Nova"/>
          <w:color w:val="274e13"/>
          <w:sz w:val="36"/>
          <w:szCs w:val="36"/>
          <w:u w:val="single"/>
        </w:rPr>
      </w:pPr>
      <w:r w:rsidDel="00000000" w:rsidR="00000000" w:rsidRPr="00000000">
        <w:rPr>
          <w:rFonts w:ascii="Proxima Nova" w:cs="Proxima Nova" w:eastAsia="Proxima Nova" w:hAnsi="Proxima Nova"/>
          <w:color w:val="274e13"/>
          <w:sz w:val="36"/>
          <w:szCs w:val="36"/>
          <w:u w:val="single"/>
          <w:rtl w:val="0"/>
        </w:rPr>
        <w:t xml:space="preserve">Objectifs : </w:t>
      </w:r>
    </w:p>
    <w:p w:rsidR="00000000" w:rsidDel="00000000" w:rsidP="00000000" w:rsidRDefault="00000000" w:rsidRPr="00000000" w14:paraId="00000076">
      <w:pPr>
        <w:pageBreakBefore w:val="0"/>
        <w:shd w:fill="ffffff" w:val="clear"/>
        <w:ind w:firstLine="72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Mesurer les compétences des supports imprimées et les comparer</w:t>
      </w:r>
    </w:p>
    <w:p w:rsidR="00000000" w:rsidDel="00000000" w:rsidP="00000000" w:rsidRDefault="00000000" w:rsidRPr="00000000" w14:paraId="00000077">
      <w:pPr>
        <w:pageBreakBefore w:val="0"/>
        <w:shd w:fill="ffffff" w:val="clea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avec initiaux et voir sur des courbes en quoi ils sont meilleurs. (On recoupe les caractéristiques des robots pour voir ce qui les rends plus performant).</w:t>
      </w:r>
    </w:p>
    <w:p w:rsidR="00000000" w:rsidDel="00000000" w:rsidP="00000000" w:rsidRDefault="00000000" w:rsidRPr="00000000" w14:paraId="00000078">
      <w:pPr>
        <w:pageBreakBefore w:val="0"/>
        <w:shd w:fill="ffffff" w:val="clea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9">
      <w:pPr>
        <w:pageBreakBefore w:val="0"/>
        <w:shd w:fill="ffffff" w:val="clear"/>
        <w:ind w:firstLine="72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On adapte les formes testées aux matières caoutchouc et brosse à dent (</w:t>
      </w:r>
      <w:r w:rsidDel="00000000" w:rsidR="00000000" w:rsidRPr="00000000">
        <w:rPr>
          <w:rFonts w:ascii="Proxima Nova" w:cs="Proxima Nova" w:eastAsia="Proxima Nova" w:hAnsi="Proxima Nova"/>
          <w:i w:val="1"/>
          <w:sz w:val="24"/>
          <w:szCs w:val="24"/>
          <w:rtl w:val="0"/>
        </w:rPr>
        <w:t xml:space="preserve">les deux prototypes supplémentaire ne sont pas testé avec de la matière</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7A">
      <w:pPr>
        <w:pageBreakBefore w:val="0"/>
        <w:shd w:fill="ffffff" w:val="clear"/>
        <w:ind w:left="720" w:firstLine="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rtl w:val="0"/>
        </w:rPr>
        <w:t xml:space="preserve">Ils sont tous déjà fait sauf </w:t>
      </w:r>
      <w:r w:rsidDel="00000000" w:rsidR="00000000" w:rsidRPr="00000000">
        <w:rPr>
          <w:rFonts w:ascii="Proxima Nova" w:cs="Proxima Nova" w:eastAsia="Proxima Nova" w:hAnsi="Proxima Nova"/>
          <w:sz w:val="24"/>
          <w:szCs w:val="24"/>
          <w:u w:val="single"/>
          <w:rtl w:val="0"/>
        </w:rPr>
        <w:t xml:space="preserve">3 Pattes Brosse à dent </w:t>
      </w:r>
      <w:r w:rsidDel="00000000" w:rsidR="00000000" w:rsidRPr="00000000">
        <w:rPr>
          <w:rFonts w:ascii="Proxima Nova" w:cs="Proxima Nova" w:eastAsia="Proxima Nova" w:hAnsi="Proxima Nova"/>
          <w:sz w:val="24"/>
          <w:szCs w:val="24"/>
          <w:rtl w:val="0"/>
        </w:rPr>
        <w:t xml:space="preserve">et </w:t>
      </w:r>
      <w:r w:rsidDel="00000000" w:rsidR="00000000" w:rsidRPr="00000000">
        <w:rPr>
          <w:rFonts w:ascii="Proxima Nova" w:cs="Proxima Nova" w:eastAsia="Proxima Nova" w:hAnsi="Proxima Nova"/>
          <w:sz w:val="24"/>
          <w:szCs w:val="24"/>
          <w:u w:val="single"/>
          <w:rtl w:val="0"/>
        </w:rPr>
        <w:t xml:space="preserve">Brosse à dent bas.</w:t>
      </w:r>
    </w:p>
    <w:p w:rsidR="00000000" w:rsidDel="00000000" w:rsidP="00000000" w:rsidRDefault="00000000" w:rsidRPr="00000000" w14:paraId="0000007B">
      <w:pPr>
        <w:pageBreakBefore w:val="0"/>
        <w:shd w:fill="ffffff" w:val="clear"/>
        <w:ind w:left="720" w:firstLine="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On fait les mesures sur les prototypes déjà présent.</w:t>
      </w:r>
    </w:p>
    <w:p w:rsidR="00000000" w:rsidDel="00000000" w:rsidP="00000000" w:rsidRDefault="00000000" w:rsidRPr="00000000" w14:paraId="0000007C">
      <w:pPr>
        <w:pageBreakBefore w:val="0"/>
        <w:shd w:fill="ffffff" w:val="clear"/>
        <w:ind w:left="720" w:firstLine="0"/>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07D">
      <w:pPr>
        <w:pageBreakBefore w:val="0"/>
        <w:shd w:fill="ffffff" w:val="clear"/>
        <w:ind w:left="720" w:firstLine="0"/>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07E">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Fonts w:ascii="Nova Mono" w:cs="Nova Mono" w:eastAsia="Nova Mono" w:hAnsi="Nova Mono"/>
          <w:color w:val="222222"/>
          <w:sz w:val="24"/>
          <w:szCs w:val="24"/>
          <w:rtl w:val="0"/>
        </w:rPr>
        <w:t xml:space="preserve">→ → → </w:t>
      </w:r>
      <w:r w:rsidDel="00000000" w:rsidR="00000000" w:rsidRPr="00000000">
        <w:rPr>
          <w:rFonts w:ascii="Proxima Nova" w:cs="Proxima Nova" w:eastAsia="Proxima Nova" w:hAnsi="Proxima Nova"/>
          <w:color w:val="222222"/>
          <w:sz w:val="24"/>
          <w:szCs w:val="24"/>
          <w:u w:val="single"/>
          <w:rtl w:val="0"/>
        </w:rPr>
        <w:t xml:space="preserve">Généraliser</w:t>
      </w:r>
    </w:p>
    <w:p w:rsidR="00000000" w:rsidDel="00000000" w:rsidP="00000000" w:rsidRDefault="00000000" w:rsidRPr="00000000" w14:paraId="0000007F">
      <w:pPr>
        <w:pageBreakBefore w:val="0"/>
        <w:shd w:fill="ffffff" w:val="clear"/>
        <w:jc w:val="both"/>
        <w:rPr>
          <w:rFonts w:ascii="Proxima Nova" w:cs="Proxima Nova" w:eastAsia="Proxima Nova" w:hAnsi="Proxima Nova"/>
          <w:color w:val="274e13"/>
          <w:sz w:val="36"/>
          <w:szCs w:val="36"/>
          <w:u w:val="single"/>
        </w:rPr>
      </w:pPr>
      <w:r w:rsidDel="00000000" w:rsidR="00000000" w:rsidRPr="00000000">
        <w:rPr>
          <w:rFonts w:ascii="Proxima Nova" w:cs="Proxima Nova" w:eastAsia="Proxima Nova" w:hAnsi="Proxima Nova"/>
          <w:color w:val="222222"/>
          <w:sz w:val="24"/>
          <w:szCs w:val="24"/>
          <w:rtl w:val="0"/>
        </w:rPr>
        <w:t xml:space="preserve">Récapitulatif sur  les points forts de chacun et sur le robot idéal. Si on a un résultat précis on donne le robot en question, sinon on en déduit les points qu’il devrait combiner.</w:t>
      </w:r>
      <w:r w:rsidDel="00000000" w:rsidR="00000000" w:rsidRPr="00000000">
        <w:rPr>
          <w:rtl w:val="0"/>
        </w:rPr>
      </w:r>
    </w:p>
    <w:p w:rsidR="00000000" w:rsidDel="00000000" w:rsidP="00000000" w:rsidRDefault="00000000" w:rsidRPr="00000000" w14:paraId="00000080">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81">
      <w:pPr>
        <w:pageBreakBefore w:val="0"/>
        <w:numPr>
          <w:ilvl w:val="0"/>
          <w:numId w:val="23"/>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Tester chacun des robots dans les mêmes conditions :</w:t>
      </w:r>
    </w:p>
    <w:p w:rsidR="00000000" w:rsidDel="00000000" w:rsidP="00000000" w:rsidRDefault="00000000" w:rsidRPr="00000000" w14:paraId="00000082">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83">
      <w:pPr>
        <w:pageBreakBefore w:val="0"/>
        <w:numPr>
          <w:ilvl w:val="1"/>
          <w:numId w:val="23"/>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Utilisation d’un faisceau laser pour calibrer leur trajectoire (ils doivent suivre le faisceau laser);</w:t>
      </w:r>
    </w:p>
    <w:p w:rsidR="00000000" w:rsidDel="00000000" w:rsidP="00000000" w:rsidRDefault="00000000" w:rsidRPr="00000000" w14:paraId="00000084">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85">
      <w:pPr>
        <w:pageBreakBefore w:val="0"/>
        <w:numPr>
          <w:ilvl w:val="1"/>
          <w:numId w:val="23"/>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Filmer ces tests et faire des courbes / nuages de points sur aviméca.</w:t>
      </w:r>
    </w:p>
    <w:p w:rsidR="00000000" w:rsidDel="00000000" w:rsidP="00000000" w:rsidRDefault="00000000" w:rsidRPr="00000000" w14:paraId="00000086">
      <w:pPr>
        <w:pageBreakBefore w:val="0"/>
        <w:numPr>
          <w:ilvl w:val="0"/>
          <w:numId w:val="11"/>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Ne pas oublier les incertitudes (ainsi que l’incertitude propre des matériaux. On essaie d’avoir une symétrie naturelle, on permet une calibration de chaque moteur comprise entre 65 et 75, et on étudie le tout). </w:t>
      </w:r>
    </w:p>
    <w:p w:rsidR="00000000" w:rsidDel="00000000" w:rsidP="00000000" w:rsidRDefault="00000000" w:rsidRPr="00000000" w14:paraId="00000087">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88">
      <w:pPr>
        <w:pageBreakBefore w:val="0"/>
        <w:numPr>
          <w:ilvl w:val="0"/>
          <w:numId w:val="21"/>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Déterminer les limites d’écart de trajectoire acceptable pour l’utilisation des robots (ex : si le robot se déplace de 5 mm sur un trajet de 1 mètre il n’est pas nécessaire d’ajouter un correcteur de trajectoire etc… &lt;= écart limite à déterminer par nos tuteurs).</w:t>
      </w:r>
    </w:p>
    <w:p w:rsidR="00000000" w:rsidDel="00000000" w:rsidP="00000000" w:rsidRDefault="00000000" w:rsidRPr="00000000" w14:paraId="00000089">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8A">
      <w:pPr>
        <w:pageBreakBefore w:val="0"/>
        <w:numPr>
          <w:ilvl w:val="0"/>
          <w:numId w:val="17"/>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Combiner</w:t>
      </w:r>
    </w:p>
    <w:p w:rsidR="00000000" w:rsidDel="00000000" w:rsidP="00000000" w:rsidRDefault="00000000" w:rsidRPr="00000000" w14:paraId="0000008B">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On combine les formes obtenues avec les matières choisies. En fonction des combinaisons obtenues, on détermine : vitesse de déplacement,</w:t>
      </w:r>
      <w:r w:rsidDel="00000000" w:rsidR="00000000" w:rsidRPr="00000000">
        <w:rPr>
          <w:rFonts w:ascii="Proxima Nova" w:cs="Proxima Nova" w:eastAsia="Proxima Nova" w:hAnsi="Proxima Nova"/>
          <w:b w:val="1"/>
          <w:color w:val="222222"/>
          <w:sz w:val="24"/>
          <w:szCs w:val="24"/>
          <w:rtl w:val="0"/>
        </w:rPr>
        <w:t xml:space="preserve"> II Trajectoire</w:t>
      </w:r>
      <w:r w:rsidDel="00000000" w:rsidR="00000000" w:rsidRPr="00000000">
        <w:rPr>
          <w:rFonts w:ascii="Proxima Nova" w:cs="Proxima Nova" w:eastAsia="Proxima Nova" w:hAnsi="Proxima Nova"/>
          <w:color w:val="222222"/>
          <w:sz w:val="24"/>
          <w:szCs w:val="24"/>
          <w:rtl w:val="0"/>
        </w:rPr>
        <w:t xml:space="preserve">, vitesse de rotation, équilibre statique, équilibre dynamique.</w:t>
      </w:r>
    </w:p>
    <w:p w:rsidR="00000000" w:rsidDel="00000000" w:rsidP="00000000" w:rsidRDefault="00000000" w:rsidRPr="00000000" w14:paraId="0000008C">
      <w:pPr>
        <w:pageBreakBefore w:val="0"/>
        <w:shd w:fill="ffffff" w:val="clear"/>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08D">
      <w:pPr>
        <w:pageBreakBefore w:val="0"/>
        <w:shd w:fill="ffffff" w:val="clear"/>
        <w:ind w:left="720" w:firstLine="0"/>
        <w:rPr>
          <w:rFonts w:ascii="Proxima Nova" w:cs="Proxima Nova" w:eastAsia="Proxima Nova" w:hAnsi="Proxima Nova"/>
          <w:color w:val="222222"/>
          <w:sz w:val="36"/>
          <w:szCs w:val="36"/>
          <w:u w:val="single"/>
        </w:rPr>
      </w:pPr>
      <w:r w:rsidDel="00000000" w:rsidR="00000000" w:rsidRPr="00000000">
        <w:rPr>
          <w:rFonts w:ascii="Proxima Nova" w:cs="Proxima Nova" w:eastAsia="Proxima Nova" w:hAnsi="Proxima Nova"/>
          <w:sz w:val="24"/>
          <w:szCs w:val="24"/>
          <w:rtl w:val="0"/>
        </w:rPr>
        <w:t xml:space="preserve">Si on remarque que la hauteur a une forte influence dans nos mesures sur Tests matière on crée Brosse à dent basse ; sinon on ne le fait pas.</w:t>
      </w:r>
      <w:r w:rsidDel="00000000" w:rsidR="00000000" w:rsidRPr="00000000">
        <w:rPr>
          <w:rtl w:val="0"/>
        </w:rPr>
      </w:r>
    </w:p>
    <w:p w:rsidR="00000000" w:rsidDel="00000000" w:rsidP="00000000" w:rsidRDefault="00000000" w:rsidRPr="00000000" w14:paraId="0000008E">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8F">
      <w:pPr>
        <w:pageBreakBefore w:val="0"/>
        <w:numPr>
          <w:ilvl w:val="0"/>
          <w:numId w:val="5"/>
        </w:numPr>
        <w:shd w:fill="ffffff" w:val="clear"/>
        <w:ind w:left="720" w:hanging="36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Application d’un IMU</w:t>
      </w:r>
    </w:p>
    <w:p w:rsidR="00000000" w:rsidDel="00000000" w:rsidP="00000000" w:rsidRDefault="00000000" w:rsidRPr="00000000" w14:paraId="00000090">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91">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Référence IMU utilisé pour les kilobots :</w:t>
      </w:r>
    </w:p>
    <w:p w:rsidR="00000000" w:rsidDel="00000000" w:rsidP="00000000" w:rsidRDefault="00000000" w:rsidRPr="00000000" w14:paraId="00000092">
      <w:pPr>
        <w:pageBreakBefore w:val="0"/>
        <w:shd w:fill="ffffff" w:val="clear"/>
        <w:rPr>
          <w:rFonts w:ascii="Proxima Nova" w:cs="Proxima Nova" w:eastAsia="Proxima Nova" w:hAnsi="Proxima Nova"/>
          <w:color w:val="222222"/>
          <w:sz w:val="36"/>
          <w:szCs w:val="36"/>
          <w:u w:val="single"/>
        </w:rPr>
      </w:pPr>
      <w:hyperlink r:id="rId9">
        <w:r w:rsidDel="00000000" w:rsidR="00000000" w:rsidRPr="00000000">
          <w:rPr>
            <w:rFonts w:ascii="Proxima Nova" w:cs="Proxima Nova" w:eastAsia="Proxima Nova" w:hAnsi="Proxima Nova"/>
            <w:color w:val="1155cc"/>
            <w:sz w:val="24"/>
            <w:szCs w:val="24"/>
            <w:u w:val="single"/>
            <w:rtl w:val="0"/>
          </w:rPr>
          <w:t xml:space="preserve">https://www.elementzonline.com/mpu6050-gy-521-3-axis-analog-gyro-sensors-accelerometer-module</w:t>
        </w:r>
      </w:hyperlink>
      <w:r w:rsidDel="00000000" w:rsidR="00000000" w:rsidRPr="00000000">
        <w:rPr>
          <w:rtl w:val="0"/>
        </w:rPr>
      </w:r>
    </w:p>
    <w:p w:rsidR="00000000" w:rsidDel="00000000" w:rsidP="00000000" w:rsidRDefault="00000000" w:rsidRPr="00000000" w14:paraId="00000093">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94">
      <w:pPr>
        <w:pageBreakBefore w:val="0"/>
        <w:shd w:fill="ffffff" w:val="clear"/>
        <w:jc w:val="both"/>
        <w:rPr>
          <w:rFonts w:ascii="Proxima Nova" w:cs="Proxima Nova" w:eastAsia="Proxima Nova" w:hAnsi="Proxima Nova"/>
          <w:sz w:val="28"/>
          <w:szCs w:val="28"/>
        </w:rPr>
      </w:pPr>
      <w:r w:rsidDel="00000000" w:rsidR="00000000" w:rsidRPr="00000000">
        <w:rPr>
          <w:rFonts w:ascii="Proxima Nova" w:cs="Proxima Nova" w:eastAsia="Proxima Nova" w:hAnsi="Proxima Nova"/>
          <w:color w:val="222222"/>
          <w:sz w:val="28"/>
          <w:szCs w:val="28"/>
          <w:u w:val="single"/>
          <w:rtl w:val="0"/>
        </w:rPr>
        <w:t xml:space="preserve">Informations générales</w:t>
      </w:r>
      <w:r w:rsidDel="00000000" w:rsidR="00000000" w:rsidRPr="00000000">
        <w:rPr>
          <w:rtl w:val="0"/>
        </w:rPr>
      </w:r>
    </w:p>
    <w:p w:rsidR="00000000" w:rsidDel="00000000" w:rsidP="00000000" w:rsidRDefault="00000000" w:rsidRPr="00000000" w14:paraId="00000095">
      <w:pPr>
        <w:pageBreakBefore w:val="0"/>
        <w:numPr>
          <w:ilvl w:val="0"/>
          <w:numId w:val="18"/>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Trouver capacité stockage kilobot : </w:t>
      </w:r>
      <w:r w:rsidDel="00000000" w:rsidR="00000000" w:rsidRPr="00000000">
        <w:rPr>
          <w:rFonts w:ascii="Proxima Nova" w:cs="Proxima Nova" w:eastAsia="Proxima Nova" w:hAnsi="Proxima Nova"/>
          <w:sz w:val="24"/>
          <w:szCs w:val="24"/>
          <w:u w:val="single"/>
          <w:rtl w:val="0"/>
        </w:rPr>
        <w:t xml:space="preserve">2Mb</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96">
      <w:pPr>
        <w:pageBreakBefore w:val="0"/>
        <w:shd w:fill="ffffff" w:val="clea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7">
      <w:pPr>
        <w:pageBreakBefore w:val="0"/>
        <w:numPr>
          <w:ilvl w:val="0"/>
          <w:numId w:val="18"/>
        </w:numPr>
        <w:shd w:fill="ffffff" w:val="clear"/>
        <w:ind w:left="720" w:hanging="36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Données pas en temps réel ( → asservissement) : </w:t>
      </w:r>
      <w:r w:rsidDel="00000000" w:rsidR="00000000" w:rsidRPr="00000000">
        <w:rPr>
          <w:rFonts w:ascii="Proxima Nova" w:cs="Proxima Nova" w:eastAsia="Proxima Nova" w:hAnsi="Proxima Nova"/>
          <w:sz w:val="24"/>
          <w:szCs w:val="24"/>
          <w:u w:val="single"/>
          <w:rtl w:val="0"/>
        </w:rPr>
        <w:t xml:space="preserve">KILOGRID </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98">
      <w:pPr>
        <w:pageBreakBefore w:val="0"/>
        <w:numPr>
          <w:ilvl w:val="0"/>
          <w:numId w:val="18"/>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prise en compte des autre robots : position du choc (sur ce point, l'accéléromètre est bon car “il offre un large spectre de fréquence étudiable”. On fonctionne dans notre cas à de petites fréquence de vibration lors de la collision entre 2 robots, d’où le point positif</w:t>
      </w:r>
    </w:p>
    <w:p w:rsidR="00000000" w:rsidDel="00000000" w:rsidP="00000000" w:rsidRDefault="00000000" w:rsidRPr="00000000" w14:paraId="00000099">
      <w:pPr>
        <w:pageBreakBefore w:val="0"/>
        <w:shd w:fill="ffffff" w:val="clear"/>
        <w:ind w:left="720" w:firstLine="0"/>
        <w:rPr>
          <w:rFonts w:ascii="Proxima Nova" w:cs="Proxima Nova" w:eastAsia="Proxima Nova" w:hAnsi="Proxima Nova"/>
          <w:sz w:val="24"/>
          <w:szCs w:val="24"/>
        </w:rPr>
      </w:pPr>
      <w:hyperlink r:id="rId10">
        <w:r w:rsidDel="00000000" w:rsidR="00000000" w:rsidRPr="00000000">
          <w:rPr>
            <w:rFonts w:ascii="Proxima Nova" w:cs="Proxima Nova" w:eastAsia="Proxima Nova" w:hAnsi="Proxima Nova"/>
            <w:color w:val="1155cc"/>
            <w:sz w:val="24"/>
            <w:szCs w:val="24"/>
            <w:u w:val="single"/>
            <w:rtl w:val="0"/>
          </w:rPr>
          <w:t xml:space="preserve">https://www.ni.com/en-au/innovations/white-papers/06/measuring-vibration-with-accelerometers.html</w:t>
        </w:r>
      </w:hyperlink>
      <w:r w:rsidDel="00000000" w:rsidR="00000000" w:rsidRPr="00000000">
        <w:rPr>
          <w:rFonts w:ascii="Proxima Nova" w:cs="Proxima Nova" w:eastAsia="Proxima Nova" w:hAnsi="Proxima Nova"/>
          <w:sz w:val="24"/>
          <w:szCs w:val="24"/>
          <w:rtl w:val="0"/>
        </w:rPr>
        <w:t xml:space="preserve">). Toutefois, les faibles fréquences peuvent être facilement mélangées au bruit :</w:t>
      </w:r>
    </w:p>
    <w:p w:rsidR="00000000" w:rsidDel="00000000" w:rsidP="00000000" w:rsidRDefault="00000000" w:rsidRPr="00000000" w14:paraId="0000009A">
      <w:pPr>
        <w:pageBreakBefore w:val="0"/>
        <w:shd w:fill="ffffff" w:val="clear"/>
        <w:ind w:left="720" w:firstLine="72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distinction difficile.</w:t>
      </w:r>
    </w:p>
    <w:p w:rsidR="00000000" w:rsidDel="00000000" w:rsidP="00000000" w:rsidRDefault="00000000" w:rsidRPr="00000000" w14:paraId="0000009B">
      <w:pPr>
        <w:pageBreakBefore w:val="0"/>
        <w:shd w:fill="ffffff" w:val="clea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C">
      <w:pPr>
        <w:pageBreakBefore w:val="0"/>
        <w:shd w:fill="ffffff" w:val="clear"/>
        <w:ind w:left="720" w:firstLine="72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le but est que le robot connaisse sa position. Pour cela, on utilise un IMU qui comprend un accéléromètre et un gyroscope : 6 degré de liberté.</w:t>
      </w:r>
    </w:p>
    <w:p w:rsidR="00000000" w:rsidDel="00000000" w:rsidP="00000000" w:rsidRDefault="00000000" w:rsidRPr="00000000" w14:paraId="0000009D">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9E">
      <w:pPr>
        <w:pageBreakBefore w:val="0"/>
        <w:shd w:fill="ffffff" w:val="clear"/>
        <w:jc w:val="both"/>
        <w:rPr>
          <w:rFonts w:ascii="Proxima Nova" w:cs="Proxima Nova" w:eastAsia="Proxima Nova" w:hAnsi="Proxima Nova"/>
          <w:color w:val="222222"/>
          <w:sz w:val="36"/>
          <w:szCs w:val="36"/>
          <w:u w:val="single"/>
        </w:rPr>
      </w:pPr>
      <w:r w:rsidDel="00000000" w:rsidR="00000000" w:rsidRPr="00000000">
        <w:rPr>
          <w:rtl w:val="0"/>
        </w:rPr>
      </w:r>
    </w:p>
    <w:p w:rsidR="00000000" w:rsidDel="00000000" w:rsidP="00000000" w:rsidRDefault="00000000" w:rsidRPr="00000000" w14:paraId="0000009F">
      <w:pPr>
        <w:pageBreakBefore w:val="0"/>
        <w:numPr>
          <w:ilvl w:val="0"/>
          <w:numId w:val="19"/>
        </w:numPr>
        <w:shd w:fill="ffffff" w:val="clear"/>
        <w:ind w:left="1440" w:hanging="360"/>
        <w:jc w:val="both"/>
        <w:rPr>
          <w:rFonts w:ascii="Proxima Nova" w:cs="Proxima Nova" w:eastAsia="Proxima Nova" w:hAnsi="Proxima Nova"/>
          <w:color w:val="222222"/>
          <w:sz w:val="28"/>
          <w:szCs w:val="28"/>
        </w:rPr>
      </w:pPr>
      <w:r w:rsidDel="00000000" w:rsidR="00000000" w:rsidRPr="00000000">
        <w:rPr>
          <w:rFonts w:ascii="Proxima Nova" w:cs="Proxima Nova" w:eastAsia="Proxima Nova" w:hAnsi="Proxima Nova"/>
          <w:color w:val="222222"/>
          <w:sz w:val="28"/>
          <w:szCs w:val="28"/>
          <w:u w:val="single"/>
          <w:rtl w:val="0"/>
        </w:rPr>
        <w:t xml:space="preserve">Positionnement De l’IMU</w:t>
      </w:r>
    </w:p>
    <w:p w:rsidR="00000000" w:rsidDel="00000000" w:rsidP="00000000" w:rsidRDefault="00000000" w:rsidRPr="00000000" w14:paraId="000000A0">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A1">
      <w:pPr>
        <w:pageBreakBefore w:val="0"/>
        <w:shd w:fill="ffffff" w:val="clear"/>
        <w:jc w:val="both"/>
        <w:rPr>
          <w:rFonts w:ascii="Proxima Nova" w:cs="Proxima Nova" w:eastAsia="Proxima Nova" w:hAnsi="Proxima Nova"/>
          <w:b w:val="1"/>
          <w:color w:val="222222"/>
          <w:sz w:val="24"/>
          <w:szCs w:val="24"/>
          <w:u w:val="single"/>
        </w:rPr>
      </w:pPr>
      <w:r w:rsidDel="00000000" w:rsidR="00000000" w:rsidRPr="00000000">
        <w:rPr>
          <w:rFonts w:ascii="Proxima Nova" w:cs="Proxima Nova" w:eastAsia="Proxima Nova" w:hAnsi="Proxima Nova"/>
          <w:b w:val="1"/>
          <w:color w:val="222222"/>
          <w:sz w:val="24"/>
          <w:szCs w:val="24"/>
          <w:u w:val="single"/>
          <w:rtl w:val="0"/>
        </w:rPr>
        <w:t xml:space="preserve">Protocole</w:t>
      </w:r>
    </w:p>
    <w:p w:rsidR="00000000" w:rsidDel="00000000" w:rsidP="00000000" w:rsidRDefault="00000000" w:rsidRPr="00000000" w14:paraId="000000A2">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A3">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A4">
      <w:pPr>
        <w:pageBreakBefore w:val="0"/>
        <w:numPr>
          <w:ilvl w:val="0"/>
          <w:numId w:val="19"/>
        </w:numPr>
        <w:shd w:fill="ffffff" w:val="clear"/>
        <w:ind w:left="1440" w:hanging="360"/>
        <w:jc w:val="both"/>
        <w:rPr>
          <w:rFonts w:ascii="Proxima Nova" w:cs="Proxima Nova" w:eastAsia="Proxima Nova" w:hAnsi="Proxima Nova"/>
          <w:color w:val="222222"/>
          <w:sz w:val="28"/>
          <w:szCs w:val="28"/>
        </w:rPr>
      </w:pPr>
      <w:r w:rsidDel="00000000" w:rsidR="00000000" w:rsidRPr="00000000">
        <w:rPr>
          <w:rFonts w:ascii="Proxima Nova" w:cs="Proxima Nova" w:eastAsia="Proxima Nova" w:hAnsi="Proxima Nova"/>
          <w:color w:val="222222"/>
          <w:sz w:val="28"/>
          <w:szCs w:val="28"/>
          <w:u w:val="single"/>
          <w:rtl w:val="0"/>
        </w:rPr>
        <w:t xml:space="preserve">Récupération Données</w:t>
      </w:r>
    </w:p>
    <w:p w:rsidR="00000000" w:rsidDel="00000000" w:rsidP="00000000" w:rsidRDefault="00000000" w:rsidRPr="00000000" w14:paraId="000000A5">
      <w:pPr>
        <w:pageBreakBefore w:val="0"/>
        <w:shd w:fill="ffffff" w:val="clear"/>
        <w:ind w:left="1440" w:firstLine="0"/>
        <w:jc w:val="both"/>
        <w:rPr>
          <w:rFonts w:ascii="Proxima Nova" w:cs="Proxima Nova" w:eastAsia="Proxima Nova" w:hAnsi="Proxima Nova"/>
          <w:color w:val="222222"/>
          <w:sz w:val="28"/>
          <w:szCs w:val="28"/>
        </w:rPr>
      </w:pPr>
      <w:r w:rsidDel="00000000" w:rsidR="00000000" w:rsidRPr="00000000">
        <w:rPr>
          <w:rtl w:val="0"/>
        </w:rPr>
      </w:r>
    </w:p>
    <w:p w:rsidR="00000000" w:rsidDel="00000000" w:rsidP="00000000" w:rsidRDefault="00000000" w:rsidRPr="00000000" w14:paraId="000000A6">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Dans tous les cas, on récupère la position pour tracer des courbes et les données du Gyroscope pour la rotation sur ez.</w:t>
      </w:r>
    </w:p>
    <w:p w:rsidR="00000000" w:rsidDel="00000000" w:rsidP="00000000" w:rsidRDefault="00000000" w:rsidRPr="00000000" w14:paraId="000000A7">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A8">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Voir en quoi la rotation sur ez est importante, manière optimale de récupérer les données, application diverse de l’IMU et en quoi il pourra servir plus tard.</w:t>
      </w:r>
    </w:p>
    <w:p w:rsidR="00000000" w:rsidDel="00000000" w:rsidP="00000000" w:rsidRDefault="00000000" w:rsidRPr="00000000" w14:paraId="000000A9">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AA">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b w:val="1"/>
          <w:color w:val="222222"/>
          <w:sz w:val="24"/>
          <w:szCs w:val="24"/>
          <w:u w:val="single"/>
          <w:rtl w:val="0"/>
        </w:rPr>
        <w:t xml:space="preserve">Filaire</w:t>
      </w:r>
      <w:r w:rsidDel="00000000" w:rsidR="00000000" w:rsidRPr="00000000">
        <w:rPr>
          <w:rFonts w:ascii="Proxima Nova" w:cs="Proxima Nova" w:eastAsia="Proxima Nova" w:hAnsi="Proxima Nova"/>
          <w:color w:val="222222"/>
          <w:sz w:val="24"/>
          <w:szCs w:val="24"/>
          <w:rtl w:val="0"/>
        </w:rPr>
        <w:t xml:space="preserve"> : </w:t>
      </w:r>
    </w:p>
    <w:p w:rsidR="00000000" w:rsidDel="00000000" w:rsidP="00000000" w:rsidRDefault="00000000" w:rsidRPr="00000000" w14:paraId="000000AB">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Connectique : </w:t>
      </w:r>
    </w:p>
    <w:p w:rsidR="00000000" w:rsidDel="00000000" w:rsidP="00000000" w:rsidRDefault="00000000" w:rsidRPr="00000000" w14:paraId="000000AC">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 connecte l’IMU à de la tension (VCC), la terre (GND), le signal d’horloge (SCL) et les données de position que l’IMU calcule (SDA), sont envoyées à l’</w:t>
      </w:r>
    </w:p>
    <w:p w:rsidR="00000000" w:rsidDel="00000000" w:rsidP="00000000" w:rsidRDefault="00000000" w:rsidRPr="00000000" w14:paraId="000000AD">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Arduino Nano (codes similaires avec ATMEGA328P et Arduino UNO).</w:t>
      </w:r>
    </w:p>
    <w:p w:rsidR="00000000" w:rsidDel="00000000" w:rsidP="00000000" w:rsidRDefault="00000000" w:rsidRPr="00000000" w14:paraId="000000AE">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F">
      <w:pPr>
        <w:pageBreakBefore w:val="0"/>
        <w:shd w:fill="ffffff" w:val="clear"/>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color w:val="222222"/>
          <w:sz w:val="24"/>
          <w:szCs w:val="24"/>
          <w:rtl w:val="0"/>
        </w:rPr>
        <w:tab/>
      </w:r>
      <w:r w:rsidDel="00000000" w:rsidR="00000000" w:rsidRPr="00000000">
        <w:rPr>
          <w:rFonts w:ascii="Proxima Nova" w:cs="Proxima Nova" w:eastAsia="Proxima Nova" w:hAnsi="Proxima Nova"/>
          <w:b w:val="1"/>
          <w:color w:val="222222"/>
          <w:sz w:val="24"/>
          <w:szCs w:val="24"/>
          <w:rtl w:val="0"/>
        </w:rPr>
        <w:t xml:space="preserve">Liste :</w:t>
      </w:r>
    </w:p>
    <w:p w:rsidR="00000000" w:rsidDel="00000000" w:rsidP="00000000" w:rsidRDefault="00000000" w:rsidRPr="00000000" w14:paraId="000000B0">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1">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ab/>
      </w:r>
      <w:r w:rsidDel="00000000" w:rsidR="00000000" w:rsidRPr="00000000">
        <w:rPr>
          <w:rFonts w:ascii="Proxima Nova" w:cs="Proxima Nova" w:eastAsia="Proxima Nova" w:hAnsi="Proxima Nova"/>
          <w:b w:val="1"/>
          <w:color w:val="222222"/>
          <w:sz w:val="24"/>
          <w:szCs w:val="24"/>
          <w:rtl w:val="0"/>
        </w:rPr>
        <w:t xml:space="preserve">3D</w:t>
      </w:r>
      <w:r w:rsidDel="00000000" w:rsidR="00000000" w:rsidRPr="00000000">
        <w:rPr>
          <w:rFonts w:ascii="Proxima Nova" w:cs="Proxima Nova" w:eastAsia="Proxima Nova" w:hAnsi="Proxima Nova"/>
          <w:color w:val="222222"/>
          <w:sz w:val="24"/>
          <w:szCs w:val="24"/>
          <w:rtl w:val="0"/>
        </w:rPr>
        <w:t xml:space="preserve"> :</w:t>
      </w:r>
    </w:p>
    <w:p w:rsidR="00000000" w:rsidDel="00000000" w:rsidP="00000000" w:rsidRDefault="00000000" w:rsidRPr="00000000" w14:paraId="000000B2">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3">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ab/>
        <w:tab/>
      </w:r>
      <w:r w:rsidDel="00000000" w:rsidR="00000000" w:rsidRPr="00000000">
        <w:rPr>
          <w:rFonts w:ascii="Proxima Nova" w:cs="Proxima Nova" w:eastAsia="Proxima Nova" w:hAnsi="Proxima Nova"/>
          <w:b w:val="1"/>
          <w:color w:val="222222"/>
          <w:sz w:val="24"/>
          <w:szCs w:val="24"/>
          <w:rtl w:val="0"/>
        </w:rPr>
        <w:t xml:space="preserve">Arduino</w:t>
      </w:r>
      <w:r w:rsidDel="00000000" w:rsidR="00000000" w:rsidRPr="00000000">
        <w:rPr>
          <w:rFonts w:ascii="Proxima Nova" w:cs="Proxima Nova" w:eastAsia="Proxima Nova" w:hAnsi="Proxima Nova"/>
          <w:color w:val="222222"/>
          <w:sz w:val="24"/>
          <w:szCs w:val="24"/>
          <w:rtl w:val="0"/>
        </w:rPr>
        <w:t xml:space="preserve"> - </w:t>
      </w:r>
      <w:r w:rsidDel="00000000" w:rsidR="00000000" w:rsidRPr="00000000">
        <w:rPr>
          <w:rFonts w:ascii="Proxima Nova" w:cs="Proxima Nova" w:eastAsia="Proxima Nova" w:hAnsi="Proxima Nova"/>
          <w:b w:val="1"/>
          <w:color w:val="222222"/>
          <w:sz w:val="24"/>
          <w:szCs w:val="24"/>
          <w:rtl w:val="0"/>
        </w:rPr>
        <w:t xml:space="preserve">Processing</w:t>
      </w:r>
      <w:r w:rsidDel="00000000" w:rsidR="00000000" w:rsidRPr="00000000">
        <w:rPr>
          <w:rFonts w:ascii="Proxima Nova" w:cs="Proxima Nova" w:eastAsia="Proxima Nova" w:hAnsi="Proxima Nova"/>
          <w:color w:val="222222"/>
          <w:sz w:val="24"/>
          <w:szCs w:val="24"/>
          <w:rtl w:val="0"/>
        </w:rPr>
        <w:t xml:space="preserve"> :</w:t>
      </w:r>
    </w:p>
    <w:p w:rsidR="00000000" w:rsidDel="00000000" w:rsidP="00000000" w:rsidRDefault="00000000" w:rsidRPr="00000000" w14:paraId="000000B4">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5">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ab/>
        <w:tab/>
      </w:r>
      <w:r w:rsidDel="00000000" w:rsidR="00000000" w:rsidRPr="00000000">
        <w:rPr>
          <w:rFonts w:ascii="Proxima Nova" w:cs="Proxima Nova" w:eastAsia="Proxima Nova" w:hAnsi="Proxima Nova"/>
          <w:b w:val="1"/>
          <w:color w:val="222222"/>
          <w:sz w:val="24"/>
          <w:szCs w:val="24"/>
          <w:rtl w:val="0"/>
        </w:rPr>
        <w:t xml:space="preserve">Matlab</w:t>
      </w:r>
      <w:r w:rsidDel="00000000" w:rsidR="00000000" w:rsidRPr="00000000">
        <w:rPr>
          <w:rFonts w:ascii="Proxima Nova" w:cs="Proxima Nova" w:eastAsia="Proxima Nova" w:hAnsi="Proxima Nova"/>
          <w:color w:val="222222"/>
          <w:sz w:val="24"/>
          <w:szCs w:val="24"/>
          <w:rtl w:val="0"/>
        </w:rPr>
        <w:t xml:space="preserve"> : </w:t>
      </w:r>
    </w:p>
    <w:p w:rsidR="00000000" w:rsidDel="00000000" w:rsidP="00000000" w:rsidRDefault="00000000" w:rsidRPr="00000000" w14:paraId="000000B6">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7">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b w:val="1"/>
          <w:color w:val="222222"/>
          <w:sz w:val="24"/>
          <w:szCs w:val="24"/>
          <w:u w:val="single"/>
          <w:rtl w:val="0"/>
        </w:rPr>
        <w:t xml:space="preserve">IR</w:t>
      </w:r>
      <w:r w:rsidDel="00000000" w:rsidR="00000000" w:rsidRPr="00000000">
        <w:rPr>
          <w:rFonts w:ascii="Proxima Nova" w:cs="Proxima Nova" w:eastAsia="Proxima Nova" w:hAnsi="Proxima Nova"/>
          <w:color w:val="222222"/>
          <w:sz w:val="24"/>
          <w:szCs w:val="24"/>
          <w:rtl w:val="0"/>
        </w:rPr>
        <w:t xml:space="preserve"> :</w:t>
      </w:r>
    </w:p>
    <w:p w:rsidR="00000000" w:rsidDel="00000000" w:rsidP="00000000" w:rsidRDefault="00000000" w:rsidRPr="00000000" w14:paraId="000000B8">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9">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BONUS</w:t>
      </w:r>
      <w:r w:rsidDel="00000000" w:rsidR="00000000" w:rsidRPr="00000000">
        <w:rPr>
          <w:rFonts w:ascii="Proxima Nova" w:cs="Proxima Nova" w:eastAsia="Proxima Nova" w:hAnsi="Proxima Nova"/>
          <w:color w:val="222222"/>
          <w:sz w:val="24"/>
          <w:szCs w:val="24"/>
          <w:rtl w:val="0"/>
        </w:rPr>
        <w:t xml:space="preserve"> :</w:t>
      </w:r>
    </w:p>
    <w:p w:rsidR="00000000" w:rsidDel="00000000" w:rsidP="00000000" w:rsidRDefault="00000000" w:rsidRPr="00000000" w14:paraId="000000BA">
      <w:pPr>
        <w:pageBreakBefore w:val="0"/>
        <w:shd w:fill="ffffff" w:val="clear"/>
        <w:ind w:firstLine="72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Détection de collision ;</w:t>
      </w:r>
    </w:p>
    <w:p w:rsidR="00000000" w:rsidDel="00000000" w:rsidP="00000000" w:rsidRDefault="00000000" w:rsidRPr="00000000" w14:paraId="000000BB">
      <w:pPr>
        <w:pageBreakBefore w:val="0"/>
        <w:shd w:fill="ffffff" w:val="clear"/>
        <w:ind w:firstLine="72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Faire une map qui affiche en temps réel la position des robots selon ce qu’ils envoient.  </w:t>
      </w:r>
    </w:p>
    <w:p w:rsidR="00000000" w:rsidDel="00000000" w:rsidP="00000000" w:rsidRDefault="00000000" w:rsidRPr="00000000" w14:paraId="000000BC">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D">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BE">
      <w:pPr>
        <w:pageBreakBefore w:val="0"/>
        <w:shd w:fill="ffffff" w:val="clea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F">
      <w:pPr>
        <w:pageBreakBefore w:val="0"/>
        <w:shd w:fill="ffffff" w:val="clea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0">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C1">
      <w:pPr>
        <w:pageBreakBefore w:val="0"/>
        <w:numPr>
          <w:ilvl w:val="0"/>
          <w:numId w:val="19"/>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Importance et nécessité</w:t>
      </w:r>
      <w:r w:rsidDel="00000000" w:rsidR="00000000" w:rsidRPr="00000000">
        <w:rPr>
          <w:rtl w:val="0"/>
        </w:rPr>
      </w:r>
    </w:p>
    <w:p w:rsidR="00000000" w:rsidDel="00000000" w:rsidP="00000000" w:rsidRDefault="00000000" w:rsidRPr="00000000" w14:paraId="000000C2">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3">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4">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5">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6">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7">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8">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9">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C">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D">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E">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F">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0">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1">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2">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3">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4">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5">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6">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7">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8">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9">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A">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B">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C">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D">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E">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F">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0">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1">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2">
      <w:pPr>
        <w:pageBreakBefore w:val="0"/>
        <w:shd w:fill="ffffff" w:val="clea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3">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4">
      <w:pPr>
        <w:pageBreakBefore w:val="0"/>
        <w:numPr>
          <w:ilvl w:val="0"/>
          <w:numId w:val="6"/>
        </w:numPr>
        <w:shd w:fill="ffffff" w:val="clear"/>
        <w:ind w:left="720" w:hanging="360"/>
        <w:jc w:val="both"/>
        <w:rPr>
          <w:rFonts w:ascii="Proxima Nova" w:cs="Proxima Nova" w:eastAsia="Proxima Nova" w:hAnsi="Proxima Nova"/>
          <w:sz w:val="44"/>
          <w:szCs w:val="44"/>
        </w:rPr>
      </w:pPr>
      <w:r w:rsidDel="00000000" w:rsidR="00000000" w:rsidRPr="00000000">
        <w:rPr>
          <w:rFonts w:ascii="Proxima Nova" w:cs="Proxima Nova" w:eastAsia="Proxima Nova" w:hAnsi="Proxima Nova"/>
          <w:sz w:val="44"/>
          <w:szCs w:val="44"/>
          <w:u w:val="single"/>
          <w:rtl w:val="0"/>
        </w:rPr>
        <w:t xml:space="preserve">Amélioration supports : </w:t>
      </w:r>
    </w:p>
    <w:p w:rsidR="00000000" w:rsidDel="00000000" w:rsidP="00000000" w:rsidRDefault="00000000" w:rsidRPr="00000000" w14:paraId="000000E5">
      <w:pPr>
        <w:pageBreakBefore w:val="0"/>
        <w:shd w:fill="ffffff" w:val="clear"/>
        <w:ind w:left="720" w:firstLine="0"/>
        <w:jc w:val="both"/>
        <w:rPr>
          <w:rFonts w:ascii="Proxima Nova" w:cs="Proxima Nova" w:eastAsia="Proxima Nova" w:hAnsi="Proxima Nova"/>
          <w:sz w:val="44"/>
          <w:szCs w:val="44"/>
          <w:u w:val="single"/>
        </w:rPr>
      </w:pPr>
      <w:r w:rsidDel="00000000" w:rsidR="00000000" w:rsidRPr="00000000">
        <w:rPr>
          <w:rFonts w:ascii="Proxima Nova" w:cs="Proxima Nova" w:eastAsia="Proxima Nova" w:hAnsi="Proxima Nova"/>
          <w:sz w:val="44"/>
          <w:szCs w:val="44"/>
          <w:u w:val="single"/>
          <w:rtl w:val="0"/>
        </w:rPr>
        <w:t xml:space="preserve">Observations</w:t>
      </w:r>
      <w:r w:rsidDel="00000000" w:rsidR="00000000" w:rsidRPr="00000000">
        <w:rPr>
          <w:rFonts w:ascii="Proxima Nova" w:cs="Proxima Nova" w:eastAsia="Proxima Nova" w:hAnsi="Proxima Nova"/>
          <w:sz w:val="44"/>
          <w:szCs w:val="44"/>
          <w:u w:val="single"/>
          <w:rtl w:val="0"/>
        </w:rPr>
        <w:t xml:space="preserve"> macroscopiques</w:t>
      </w:r>
    </w:p>
    <w:p w:rsidR="00000000" w:rsidDel="00000000" w:rsidP="00000000" w:rsidRDefault="00000000" w:rsidRPr="00000000" w14:paraId="000000E6">
      <w:pPr>
        <w:pageBreakBefore w:val="0"/>
        <w:shd w:fill="ffffff" w:val="clear"/>
        <w:ind w:left="0" w:firstLine="0"/>
        <w:jc w:val="both"/>
        <w:rPr>
          <w:rFonts w:ascii="Proxima Nova" w:cs="Proxima Nova" w:eastAsia="Proxima Nova" w:hAnsi="Proxima Nova"/>
          <w:sz w:val="44"/>
          <w:szCs w:val="44"/>
          <w:u w:val="single"/>
        </w:rPr>
      </w:pPr>
      <w:r w:rsidDel="00000000" w:rsidR="00000000" w:rsidRPr="00000000">
        <w:rPr>
          <w:rtl w:val="0"/>
        </w:rPr>
      </w:r>
    </w:p>
    <w:tbl>
      <w:tblPr>
        <w:tblStyle w:val="Table1"/>
        <w:tblW w:w="11250.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890"/>
        <w:gridCol w:w="1995"/>
        <w:gridCol w:w="3585"/>
        <w:gridCol w:w="1845"/>
        <w:tblGridChange w:id="0">
          <w:tblGrid>
            <w:gridCol w:w="1935"/>
            <w:gridCol w:w="1890"/>
            <w:gridCol w:w="1995"/>
            <w:gridCol w:w="358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before="200" w:line="240" w:lineRule="auto"/>
              <w:jc w:val="center"/>
              <w:rPr>
                <w:rFonts w:ascii="Proxima Nova" w:cs="Proxima Nova" w:eastAsia="Proxima Nova" w:hAnsi="Proxima Nova"/>
                <w:b w:val="1"/>
                <w:color w:val="222222"/>
                <w:sz w:val="24"/>
                <w:szCs w:val="24"/>
              </w:rPr>
            </w:pPr>
            <w:r w:rsidDel="00000000" w:rsidR="00000000" w:rsidRPr="00000000">
              <w:rPr>
                <w:rtl w:val="0"/>
              </w:rPr>
            </w:r>
          </w:p>
          <w:p w:rsidR="00000000" w:rsidDel="00000000" w:rsidP="00000000" w:rsidRDefault="00000000" w:rsidRPr="00000000" w14:paraId="000000E8">
            <w:pPr>
              <w:pageBreakBefore w:val="0"/>
              <w:widowControl w:val="0"/>
              <w:spacing w:before="0" w:line="240" w:lineRule="auto"/>
              <w:jc w:val="center"/>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Test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hd w:fill="ffffff" w:val="clear"/>
              <w:spacing w:before="200" w:lineRule="auto"/>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Vitesse de déplacement (entre 80,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hd w:fill="ffffff" w:val="clear"/>
              <w:spacing w:before="200" w:line="360" w:lineRule="auto"/>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Trajectoire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hd w:fill="ffffff" w:val="clear"/>
              <w:spacing w:before="200" w:line="360" w:lineRule="auto"/>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Vitesse de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hd w:fill="ffffff" w:val="clear"/>
              <w:spacing w:before="200" w:lineRule="auto"/>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Equilibre statique</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15/20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&gt; 80 : Biaisée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&lt; 80 : Bonne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16/20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70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Lent et précis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8/10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8/10</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Brosse à dent -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20/20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peu importe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Bonne pour n’importe quelle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20/20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Rapide et précis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4.5/10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9/10 </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Brosse à dent - Triple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7/20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Mauvaise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4/20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Mauvaise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4/10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4/10</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Caoutchouc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15/20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peu importe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before="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Bonne pour n’importe quelle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15/20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Rot G bancale,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Rot D bonne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6/10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Bloc circulaire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9/20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Mauvaise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18/20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Lent et précis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10/10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Bande arrière - courte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11/20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Fiable à faible puissance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11/20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90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Lent et tourne pas sur lui même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8/10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Bande arrière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10/20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Fiable à faible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14/20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90</w:t>
            </w:r>
          </w:p>
          <w:p w:rsidR="00000000" w:rsidDel="00000000" w:rsidP="00000000" w:rsidRDefault="00000000" w:rsidRPr="00000000" w14:paraId="0000012B">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Moyenne et tourne pas sur lui même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8/10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Position Grenouille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11/20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Fiable à faible puissance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12/20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 = 90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Lent et tourne pas sur lui même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Axial : 7/10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Latéral : 5.5/10</w:t>
            </w:r>
          </w:p>
        </w:tc>
      </w:tr>
    </w:tbl>
    <w:p w:rsidR="00000000" w:rsidDel="00000000" w:rsidP="00000000" w:rsidRDefault="00000000" w:rsidRPr="00000000" w14:paraId="00000137">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fig 1</w:t>
      </w:r>
      <w:r w:rsidDel="00000000" w:rsidR="00000000" w:rsidRPr="00000000">
        <w:rPr>
          <w:rFonts w:ascii="Proxima Nova" w:cs="Proxima Nova" w:eastAsia="Proxima Nova" w:hAnsi="Proxima Nova"/>
          <w:color w:val="222222"/>
          <w:sz w:val="24"/>
          <w:szCs w:val="24"/>
          <w:rtl w:val="0"/>
        </w:rPr>
        <w:t xml:space="preserve"> : tableau des tests sur la fiabilité et les “compétences” des supports existant</w:t>
      </w:r>
    </w:p>
    <w:p w:rsidR="00000000" w:rsidDel="00000000" w:rsidP="00000000" w:rsidRDefault="00000000" w:rsidRPr="00000000" w14:paraId="00000138">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39">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3A">
      <w:pPr>
        <w:pageBreakBefore w:val="0"/>
        <w:numPr>
          <w:ilvl w:val="0"/>
          <w:numId w:val="9"/>
        </w:numPr>
        <w:shd w:fill="ffffff" w:val="clear"/>
        <w:ind w:left="720" w:hanging="360"/>
        <w:jc w:val="both"/>
        <w:rPr>
          <w:rFonts w:ascii="Proxima Nova" w:cs="Proxima Nova" w:eastAsia="Proxima Nova" w:hAnsi="Proxima Nova"/>
          <w:b w:val="1"/>
          <w:color w:val="222222"/>
          <w:sz w:val="32"/>
          <w:szCs w:val="32"/>
        </w:rPr>
      </w:pPr>
      <w:r w:rsidDel="00000000" w:rsidR="00000000" w:rsidRPr="00000000">
        <w:rPr>
          <w:rFonts w:ascii="Proxima Nova" w:cs="Proxima Nova" w:eastAsia="Proxima Nova" w:hAnsi="Proxima Nova"/>
          <w:b w:val="1"/>
          <w:color w:val="222222"/>
          <w:sz w:val="32"/>
          <w:szCs w:val="32"/>
          <w:rtl w:val="0"/>
        </w:rPr>
        <w:t xml:space="preserve">Bilan Individuel :</w:t>
      </w:r>
    </w:p>
    <w:p w:rsidR="00000000" w:rsidDel="00000000" w:rsidP="00000000" w:rsidRDefault="00000000" w:rsidRPr="00000000" w14:paraId="0000013B">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3C">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Double brosse à dents :</w:t>
      </w:r>
      <w:r w:rsidDel="00000000" w:rsidR="00000000" w:rsidRPr="00000000">
        <w:rPr>
          <w:rFonts w:ascii="Proxima Nova" w:cs="Proxima Nova" w:eastAsia="Proxima Nova" w:hAnsi="Proxima Nova"/>
          <w:color w:val="222222"/>
          <w:sz w:val="24"/>
          <w:szCs w:val="24"/>
          <w:rtl w:val="0"/>
        </w:rPr>
        <w:t xml:space="preserve"> À basse vitesse on remarque une désynchronisation entre les fils des brosses à dents qui font que le robot tremblotte, il n’est pas précis. L’écart de fréquence d'oscillation des fils se dissipe en augmentant la puissance des vibreur.</w:t>
      </w:r>
    </w:p>
    <w:p w:rsidR="00000000" w:rsidDel="00000000" w:rsidP="00000000" w:rsidRDefault="00000000" w:rsidRPr="00000000" w14:paraId="0000013D">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3E">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Basique :</w:t>
      </w:r>
      <w:r w:rsidDel="00000000" w:rsidR="00000000" w:rsidRPr="00000000">
        <w:rPr>
          <w:rFonts w:ascii="Proxima Nova" w:cs="Proxima Nova" w:eastAsia="Proxima Nova" w:hAnsi="Proxima Nova"/>
          <w:color w:val="222222"/>
          <w:sz w:val="24"/>
          <w:szCs w:val="24"/>
          <w:rtl w:val="0"/>
        </w:rPr>
        <w:t xml:space="preserve"> Le robot est réactif et précis mais simplement sur certaines plages de puissance ( entre 60 et 80 ). Pour des travaux de précisions sans contrainte de temps, c’est adapté, sinon : à améliorer.</w:t>
      </w:r>
    </w:p>
    <w:p w:rsidR="00000000" w:rsidDel="00000000" w:rsidP="00000000" w:rsidRDefault="00000000" w:rsidRPr="00000000" w14:paraId="0000013F">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40">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Caoutchouc :</w:t>
      </w:r>
      <w:r w:rsidDel="00000000" w:rsidR="00000000" w:rsidRPr="00000000">
        <w:rPr>
          <w:rFonts w:ascii="Proxima Nova" w:cs="Proxima Nova" w:eastAsia="Proxima Nova" w:hAnsi="Proxima Nova"/>
          <w:color w:val="222222"/>
          <w:sz w:val="24"/>
          <w:szCs w:val="24"/>
          <w:rtl w:val="0"/>
        </w:rPr>
        <w:t xml:space="preserve"> Rotation imprécise parfois (sûrement dû aux coefficients de frottement de la matière utilisée), les pieds accrochent à la surface et freinent la rotation. Aucun problème en translation. Le gros soucis est l’équilibre malgré un centre de gravité bas (par rapport aux autres robots plus stables).</w:t>
      </w:r>
    </w:p>
    <w:p w:rsidR="00000000" w:rsidDel="00000000" w:rsidP="00000000" w:rsidRDefault="00000000" w:rsidRPr="00000000" w14:paraId="00000141">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42">
      <w:pPr>
        <w:pageBreakBefore w:val="0"/>
        <w:shd w:fill="ffffff" w:val="clear"/>
        <w:jc w:val="both"/>
        <w:rPr>
          <w:rFonts w:ascii="Proxima Nova" w:cs="Proxima Nova" w:eastAsia="Proxima Nova" w:hAnsi="Proxima Nova"/>
        </w:rPr>
      </w:pPr>
      <w:r w:rsidDel="00000000" w:rsidR="00000000" w:rsidRPr="00000000">
        <w:rPr>
          <w:rFonts w:ascii="Proxima Nova" w:cs="Proxima Nova" w:eastAsia="Proxima Nova" w:hAnsi="Proxima Nova"/>
          <w:color w:val="222222"/>
          <w:sz w:val="24"/>
          <w:szCs w:val="24"/>
          <w:u w:val="single"/>
          <w:rtl w:val="0"/>
        </w:rPr>
        <w:t xml:space="preserve">Bloc circulaire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sz w:val="24"/>
          <w:szCs w:val="24"/>
          <w:rtl w:val="0"/>
        </w:rPr>
        <w:t xml:space="preserve">Trop de surface d’application et trop de poids, le robot a du mal à déplacer la grosse structure. En terme de rotation il est bon, mais lent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43">
      <w:pPr>
        <w:pageBreakBefore w:val="0"/>
        <w:shd w:fill="ffffff"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4">
      <w:pPr>
        <w:pageBreakBefore w:val="0"/>
        <w:shd w:fill="ffffff"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5">
      <w:pPr>
        <w:pageBreakBefore w:val="0"/>
        <w:shd w:fill="ffffff"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6">
      <w:pPr>
        <w:pageBreakBefore w:val="0"/>
        <w:numPr>
          <w:ilvl w:val="0"/>
          <w:numId w:val="9"/>
        </w:numPr>
        <w:shd w:fill="ffffff" w:val="clear"/>
        <w:ind w:left="720" w:hanging="360"/>
        <w:jc w:val="both"/>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Bilan Comparatif :</w:t>
      </w:r>
      <w:r w:rsidDel="00000000" w:rsidR="00000000" w:rsidRPr="00000000">
        <w:rPr>
          <w:rtl w:val="0"/>
        </w:rPr>
      </w:r>
    </w:p>
    <w:p w:rsidR="00000000" w:rsidDel="00000000" w:rsidP="00000000" w:rsidRDefault="00000000" w:rsidRPr="00000000" w14:paraId="00000147">
      <w:pPr>
        <w:pageBreakBefore w:val="0"/>
        <w:numPr>
          <w:ilvl w:val="0"/>
          <w:numId w:val="2"/>
        </w:numPr>
        <w:shd w:fill="ffffff" w:val="clea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Surface arrière comprise entre bande courte et grenouille. Ne doit pas dépasser un certain volume (trop de ralentissements sinon).</w:t>
      </w:r>
    </w:p>
    <w:p w:rsidR="00000000" w:rsidDel="00000000" w:rsidP="00000000" w:rsidRDefault="00000000" w:rsidRPr="00000000" w14:paraId="00000148">
      <w:pPr>
        <w:pageBreakBefore w:val="0"/>
        <w:shd w:fill="ffffff" w:val="clea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49">
      <w:pPr>
        <w:pageBreakBefore w:val="0"/>
        <w:numPr>
          <w:ilvl w:val="0"/>
          <w:numId w:val="20"/>
        </w:numPr>
        <w:shd w:fill="ffffff" w:val="clea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Bande arrière large tourne mieux que courte car centre d’inertie plus proche du centre de gravité du robot (dû à la bande plus large et plus proche du centre).</w:t>
      </w:r>
    </w:p>
    <w:p w:rsidR="00000000" w:rsidDel="00000000" w:rsidP="00000000" w:rsidRDefault="00000000" w:rsidRPr="00000000" w14:paraId="0000014A">
      <w:pPr>
        <w:pageBreakBefore w:val="0"/>
        <w:shd w:fill="ffffff" w:val="clea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4B">
      <w:pPr>
        <w:pageBreakBefore w:val="0"/>
        <w:numPr>
          <w:ilvl w:val="0"/>
          <w:numId w:val="3"/>
        </w:numPr>
        <w:shd w:fill="ffffff" w:val="clea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Equilibre latérale meilleur dans le cas de bandes continues; La stabilité est meilleure là où le centre de gravité est au centre du robot : bloc circulaire et bande large. Privilégier les système à pattes éloignées.</w:t>
      </w:r>
      <w:r w:rsidDel="00000000" w:rsidR="00000000" w:rsidRPr="00000000">
        <w:rPr>
          <w:rtl w:val="0"/>
        </w:rPr>
      </w:r>
    </w:p>
    <w:p w:rsidR="00000000" w:rsidDel="00000000" w:rsidP="00000000" w:rsidRDefault="00000000" w:rsidRPr="00000000" w14:paraId="0000014C">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4D">
      <w:pPr>
        <w:pageBreakBefore w:val="0"/>
        <w:numPr>
          <w:ilvl w:val="0"/>
          <w:numId w:val="9"/>
        </w:numPr>
        <w:shd w:fill="ffffff" w:val="clear"/>
        <w:ind w:left="720" w:hanging="360"/>
        <w:jc w:val="both"/>
        <w:rPr>
          <w:rFonts w:ascii="Proxima Nova" w:cs="Proxima Nova" w:eastAsia="Proxima Nova" w:hAnsi="Proxima Nova"/>
          <w:b w:val="1"/>
          <w:color w:val="222222"/>
          <w:sz w:val="32"/>
          <w:szCs w:val="32"/>
        </w:rPr>
      </w:pPr>
      <w:r w:rsidDel="00000000" w:rsidR="00000000" w:rsidRPr="00000000">
        <w:rPr>
          <w:rFonts w:ascii="Proxima Nova" w:cs="Proxima Nova" w:eastAsia="Proxima Nova" w:hAnsi="Proxima Nova"/>
          <w:b w:val="1"/>
          <w:color w:val="222222"/>
          <w:sz w:val="32"/>
          <w:szCs w:val="32"/>
          <w:rtl w:val="0"/>
        </w:rPr>
        <w:t xml:space="preserve">Autre</w:t>
      </w:r>
    </w:p>
    <w:p w:rsidR="00000000" w:rsidDel="00000000" w:rsidP="00000000" w:rsidRDefault="00000000" w:rsidRPr="00000000" w14:paraId="0000014E">
      <w:pPr>
        <w:pageBreakBefore w:val="0"/>
        <w:numPr>
          <w:ilvl w:val="0"/>
          <w:numId w:val="13"/>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Préférable d’avoir deux surfaces arrières minimums : bande arrière qui semblent moins fiable en terme de direction.</w:t>
      </w:r>
    </w:p>
    <w:p w:rsidR="00000000" w:rsidDel="00000000" w:rsidP="00000000" w:rsidRDefault="00000000" w:rsidRPr="00000000" w14:paraId="0000014F">
      <w:pPr>
        <w:pageBreakBefore w:val="0"/>
        <w:shd w:fill="ffffff" w:val="clear"/>
        <w:ind w:left="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50">
      <w:pPr>
        <w:pageBreakBefore w:val="0"/>
        <w:numPr>
          <w:ilvl w:val="0"/>
          <w:numId w:val="16"/>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Moins de visibilité IR pour bande arrière large que pour bande arrière courte.</w:t>
      </w:r>
    </w:p>
    <w:p w:rsidR="00000000" w:rsidDel="00000000" w:rsidP="00000000" w:rsidRDefault="00000000" w:rsidRPr="00000000" w14:paraId="00000151">
      <w:pPr>
        <w:pageBreakBefore w:val="0"/>
        <w:shd w:fill="ffffff" w:val="clear"/>
        <w:ind w:left="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52">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53">
      <w:pPr>
        <w:pageBreakBefore w:val="0"/>
        <w:shd w:fill="ffffff" w:val="clear"/>
        <w:ind w:left="0" w:firstLine="0"/>
        <w:jc w:val="both"/>
        <w:rPr>
          <w:rFonts w:ascii="Proxima Nova" w:cs="Proxima Nova" w:eastAsia="Proxima Nova" w:hAnsi="Proxima Nova"/>
          <w:color w:val="222222"/>
          <w:sz w:val="36"/>
          <w:szCs w:val="36"/>
        </w:rPr>
      </w:pPr>
      <w:r w:rsidDel="00000000" w:rsidR="00000000" w:rsidRPr="00000000">
        <w:rPr>
          <w:rFonts w:ascii="Proxima Nova" w:cs="Proxima Nova" w:eastAsia="Proxima Nova" w:hAnsi="Proxima Nova"/>
          <w:color w:val="222222"/>
          <w:sz w:val="36"/>
          <w:szCs w:val="36"/>
          <w:u w:val="single"/>
          <w:rtl w:val="0"/>
        </w:rPr>
        <w:t xml:space="preserve">Mesures et Écart Kilobots</w:t>
      </w:r>
      <w:r w:rsidDel="00000000" w:rsidR="00000000" w:rsidRPr="00000000">
        <w:rPr>
          <w:rFonts w:ascii="Proxima Nova" w:cs="Proxima Nova" w:eastAsia="Proxima Nova" w:hAnsi="Proxima Nova"/>
          <w:color w:val="222222"/>
          <w:sz w:val="36"/>
          <w:szCs w:val="36"/>
          <w:rtl w:val="0"/>
        </w:rPr>
        <w:t xml:space="preserve"> :</w:t>
      </w:r>
    </w:p>
    <w:p w:rsidR="00000000" w:rsidDel="00000000" w:rsidP="00000000" w:rsidRDefault="00000000" w:rsidRPr="00000000" w14:paraId="00000154">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Basique </w:t>
      </w:r>
      <w:r w:rsidDel="00000000" w:rsidR="00000000" w:rsidRPr="00000000">
        <w:rPr>
          <w:rFonts w:ascii="Proxima Nova" w:cs="Proxima Nova" w:eastAsia="Proxima Nova" w:hAnsi="Proxima Nova"/>
          <w:color w:val="222222"/>
          <w:sz w:val="24"/>
          <w:szCs w:val="24"/>
          <w:rtl w:val="0"/>
        </w:rPr>
        <w:t xml:space="preserve">: </w:t>
        <w:tab/>
        <w:t xml:space="preserve">Ecart entre 2 pattes diagonale : 2.8 cm</w:t>
      </w:r>
    </w:p>
    <w:p w:rsidR="00000000" w:rsidDel="00000000" w:rsidP="00000000" w:rsidRDefault="00000000" w:rsidRPr="00000000" w14:paraId="00000155">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Ecart arrière : 2.6 cm</w:t>
      </w:r>
    </w:p>
    <w:p w:rsidR="00000000" w:rsidDel="00000000" w:rsidP="00000000" w:rsidRDefault="00000000" w:rsidRPr="00000000" w14:paraId="00000156">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57">
      <w:pPr>
        <w:pageBreakBefore w:val="0"/>
        <w:shd w:fill="ffffff" w:val="clear"/>
        <w:ind w:left="1440" w:firstLine="0"/>
        <w:jc w:val="both"/>
        <w:rPr>
          <w:rFonts w:ascii="Proxima Nova" w:cs="Proxima Nova" w:eastAsia="Proxima Nova" w:hAnsi="Proxima Nova"/>
          <w:i w:val="1"/>
          <w:color w:val="222222"/>
          <w:sz w:val="24"/>
          <w:szCs w:val="24"/>
        </w:rPr>
      </w:pPr>
      <w:r w:rsidDel="00000000" w:rsidR="00000000" w:rsidRPr="00000000">
        <w:rPr>
          <w:rFonts w:ascii="Nova Mono" w:cs="Nova Mono" w:eastAsia="Nova Mono" w:hAnsi="Nova Mono"/>
          <w:i w:val="1"/>
          <w:color w:val="222222"/>
          <w:sz w:val="24"/>
          <w:szCs w:val="24"/>
          <w:rtl w:val="0"/>
        </w:rPr>
        <w:t xml:space="preserve">Ruban mesureur pour approximation rayon kilobot → 1.615 cm</w:t>
      </w:r>
    </w:p>
    <w:p w:rsidR="00000000" w:rsidDel="00000000" w:rsidP="00000000" w:rsidRDefault="00000000" w:rsidRPr="00000000" w14:paraId="00000158">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Rayon patte 0.6 - 0.7 mm</w:t>
      </w:r>
    </w:p>
    <w:p w:rsidR="00000000" w:rsidDel="00000000" w:rsidP="00000000" w:rsidRDefault="00000000" w:rsidRPr="00000000" w14:paraId="00000159">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(Distance patte paroi : 1 mm à partir du centre de la patte)</w:t>
      </w:r>
    </w:p>
    <w:p w:rsidR="00000000" w:rsidDel="00000000" w:rsidP="00000000" w:rsidRDefault="00000000" w:rsidRPr="00000000" w14:paraId="0000015A">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tbl>
      <w:tblPr>
        <w:tblStyle w:val="Table2"/>
        <w:tblW w:w="1143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50"/>
        <w:gridCol w:w="1935"/>
        <w:gridCol w:w="1770"/>
        <w:gridCol w:w="1950"/>
        <w:gridCol w:w="2535"/>
        <w:tblGridChange w:id="0">
          <w:tblGrid>
            <w:gridCol w:w="1590"/>
            <w:gridCol w:w="1650"/>
            <w:gridCol w:w="1935"/>
            <w:gridCol w:w="1770"/>
            <w:gridCol w:w="195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Mesures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Pattes arrières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Pattes diagonales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Rayon kilobot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Diamètre Pattes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Diamètre trou Pattes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color w:val="222222"/>
                <w:sz w:val="24"/>
                <w:szCs w:val="24"/>
                <w:rtl w:val="0"/>
              </w:rPr>
              <w:t xml:space="preserve">2.50 - </w:t>
            </w:r>
            <w:r w:rsidDel="00000000" w:rsidR="00000000" w:rsidRPr="00000000">
              <w:rPr>
                <w:rFonts w:ascii="Proxima Nova" w:cs="Proxima Nova" w:eastAsia="Proxima Nova" w:hAnsi="Proxima Nova"/>
                <w:b w:val="1"/>
                <w:color w:val="222222"/>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0.60 - 0.70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Bloc circulaire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2.87 - 2.88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Grenouille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color w:val="222222"/>
                <w:sz w:val="24"/>
                <w:szCs w:val="24"/>
                <w:rtl w:val="0"/>
              </w:rPr>
              <w:t xml:space="preserve">2.55 - </w:t>
            </w:r>
            <w:r w:rsidDel="00000000" w:rsidR="00000000" w:rsidRPr="00000000">
              <w:rPr>
                <w:rFonts w:ascii="Proxima Nova" w:cs="Proxima Nova" w:eastAsia="Proxima Nova" w:hAnsi="Proxima Nova"/>
                <w:b w:val="1"/>
                <w:color w:val="222222"/>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2.74 - 2.75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color w:val="222222"/>
                <w:sz w:val="24"/>
                <w:szCs w:val="24"/>
                <w:rtl w:val="0"/>
              </w:rPr>
              <w:t xml:space="preserve">2.4 - </w:t>
            </w:r>
            <w:r w:rsidDel="00000000" w:rsidR="00000000" w:rsidRPr="00000000">
              <w:rPr>
                <w:rFonts w:ascii="Proxima Nova" w:cs="Proxima Nova" w:eastAsia="Proxima Nova" w:hAnsi="Proxima Nova"/>
                <w:b w:val="1"/>
                <w:color w:val="222222"/>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 sur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Courte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2.5</w:t>
            </w:r>
          </w:p>
        </w:tc>
      </w:tr>
    </w:tbl>
    <w:p w:rsidR="00000000" w:rsidDel="00000000" w:rsidP="00000000" w:rsidRDefault="00000000" w:rsidRPr="00000000" w14:paraId="0000017F">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fig 2a</w:t>
      </w:r>
      <w:r w:rsidDel="00000000" w:rsidR="00000000" w:rsidRPr="00000000">
        <w:rPr>
          <w:rFonts w:ascii="Proxima Nova" w:cs="Proxima Nova" w:eastAsia="Proxima Nova" w:hAnsi="Proxima Nova"/>
          <w:color w:val="222222"/>
          <w:sz w:val="24"/>
          <w:szCs w:val="24"/>
          <w:rtl w:val="0"/>
        </w:rPr>
        <w:t xml:space="preserve"> : Tableau mettant en lien les mesures des supports et leurs points forts/faibles </w:t>
      </w:r>
    </w:p>
    <w:p w:rsidR="00000000" w:rsidDel="00000000" w:rsidP="00000000" w:rsidRDefault="00000000" w:rsidRPr="00000000" w14:paraId="00000180">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181">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tbl>
      <w:tblPr>
        <w:tblStyle w:val="Table3"/>
        <w:tblW w:w="11250.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475"/>
        <w:gridCol w:w="3780"/>
        <w:gridCol w:w="3015"/>
        <w:tblGridChange w:id="0">
          <w:tblGrid>
            <w:gridCol w:w="1980"/>
            <w:gridCol w:w="2475"/>
            <w:gridCol w:w="3780"/>
            <w:gridCol w:w="301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Mesures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Longueur patte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Diamètre patte imprimée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Ecart Arr / Diag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1.9 - 1.95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Bloc circulaire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1.94 - 1.95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+0.05 / [0.07;0.08]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Grenouille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[-0.05;0.00] / [-0.06;-0.05]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Courte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0.00/0.05</w:t>
            </w:r>
          </w:p>
        </w:tc>
      </w:tr>
    </w:tbl>
    <w:p w:rsidR="00000000" w:rsidDel="00000000" w:rsidP="00000000" w:rsidRDefault="00000000" w:rsidRPr="00000000" w14:paraId="0000019B">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u w:val="single"/>
          <w:rtl w:val="0"/>
        </w:rPr>
        <w:t xml:space="preserve">fig 2b</w:t>
      </w:r>
      <w:r w:rsidDel="00000000" w:rsidR="00000000" w:rsidRPr="00000000">
        <w:rPr>
          <w:rFonts w:ascii="Proxima Nova" w:cs="Proxima Nova" w:eastAsia="Proxima Nova" w:hAnsi="Proxima Nova"/>
          <w:color w:val="222222"/>
          <w:sz w:val="24"/>
          <w:szCs w:val="24"/>
          <w:rtl w:val="0"/>
        </w:rPr>
        <w:t xml:space="preserve"> : Tableau mettant en lien les mesures des supports et leurs points forts/faibles </w:t>
      </w:r>
    </w:p>
    <w:p w:rsidR="00000000" w:rsidDel="00000000" w:rsidP="00000000" w:rsidRDefault="00000000" w:rsidRPr="00000000" w14:paraId="0000019C">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9D">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9E">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9F">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0">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1">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2">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3">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4">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A5">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tbl>
      <w:tblPr>
        <w:tblStyle w:val="Table4"/>
        <w:tblW w:w="10275.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50"/>
        <w:gridCol w:w="1875"/>
        <w:gridCol w:w="1695"/>
        <w:gridCol w:w="1815"/>
        <w:gridCol w:w="1830"/>
        <w:tblGridChange w:id="0">
          <w:tblGrid>
            <w:gridCol w:w="1410"/>
            <w:gridCol w:w="1650"/>
            <w:gridCol w:w="1875"/>
            <w:gridCol w:w="1695"/>
            <w:gridCol w:w="181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before="200" w:line="240" w:lineRule="auto"/>
              <w:jc w:val="center"/>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Mesures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Écart pattes arrières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Écart pattes diagonales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Diamètre trou Pattes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Longueur patte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Diamètre patte imprimée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Pas de trou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1.9 - 1.95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Pas de patte</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Bloc circulaire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1.94 - 1.95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Pas de patte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Grenouille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0.89</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Bande Courte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before="200" w:line="240" w:lineRule="auto"/>
              <w:jc w:val="cente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0.82</w:t>
            </w:r>
          </w:p>
        </w:tc>
      </w:tr>
    </w:tbl>
    <w:p w:rsidR="00000000" w:rsidDel="00000000" w:rsidP="00000000" w:rsidRDefault="00000000" w:rsidRPr="00000000" w14:paraId="000001CA">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CB">
      <w:pPr>
        <w:pageBreakBefore w:val="0"/>
        <w:shd w:fill="ffffff" w:val="clea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CC">
      <w:pPr>
        <w:pageBreakBefore w:val="0"/>
        <w:shd w:fill="ffffff" w:val="clea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(Voir la différence de matière entre grenouille et bande arrière large. Pour cette dernière, la matière rend peu précise les trous effectués (nettement moins précis que grenouille). Toutefois, pour une matière équivalente, bande arrière courte ne présente pas cette même imprécision).</w:t>
      </w:r>
    </w:p>
    <w:p w:rsidR="00000000" w:rsidDel="00000000" w:rsidP="00000000" w:rsidRDefault="00000000" w:rsidRPr="00000000" w14:paraId="000001CD">
      <w:pPr>
        <w:pageBreakBefore w:val="0"/>
        <w:shd w:fill="ffffff" w:val="clear"/>
        <w:jc w:val="both"/>
        <w:rPr>
          <w:rFonts w:ascii="Proxima Nova" w:cs="Proxima Nova" w:eastAsia="Proxima Nova" w:hAnsi="Proxima Nova"/>
          <w:color w:val="222222"/>
          <w:sz w:val="24"/>
          <w:szCs w:val="24"/>
          <w:u w:val="single"/>
        </w:rPr>
      </w:pPr>
      <w:r w:rsidDel="00000000" w:rsidR="00000000" w:rsidRPr="00000000">
        <w:rPr>
          <w:rtl w:val="0"/>
        </w:rPr>
      </w:r>
    </w:p>
    <w:p w:rsidR="00000000" w:rsidDel="00000000" w:rsidP="00000000" w:rsidRDefault="00000000" w:rsidRPr="00000000" w14:paraId="000001CE">
      <w:pPr>
        <w:pageBreakBefore w:val="0"/>
        <w:shd w:fill="ffffff" w:val="clear"/>
        <w:jc w:val="both"/>
        <w:rPr>
          <w:rFonts w:ascii="Proxima Nova" w:cs="Proxima Nova" w:eastAsia="Proxima Nova" w:hAnsi="Proxima Nova"/>
          <w:b w:val="1"/>
          <w:color w:val="222222"/>
          <w:sz w:val="32"/>
          <w:szCs w:val="32"/>
        </w:rPr>
      </w:pPr>
      <w:r w:rsidDel="00000000" w:rsidR="00000000" w:rsidRPr="00000000">
        <w:rPr>
          <w:rFonts w:ascii="Proxima Nova" w:cs="Proxima Nova" w:eastAsia="Proxima Nova" w:hAnsi="Proxima Nova"/>
          <w:b w:val="1"/>
          <w:color w:val="222222"/>
          <w:sz w:val="32"/>
          <w:szCs w:val="32"/>
          <w:rtl w:val="0"/>
        </w:rPr>
        <w:t xml:space="preserve">Bilan : Contraintes mesures et modélisations.</w:t>
      </w:r>
    </w:p>
    <w:p w:rsidR="00000000" w:rsidDel="00000000" w:rsidP="00000000" w:rsidRDefault="00000000" w:rsidRPr="00000000" w14:paraId="000001CF">
      <w:pPr>
        <w:pageBreakBefore w:val="0"/>
        <w:numPr>
          <w:ilvl w:val="0"/>
          <w:numId w:val="7"/>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Il faut un écart minimum pour laisser passer les pattes → contrainte immuable si on veut tester sans casser.</w:t>
      </w:r>
    </w:p>
    <w:p w:rsidR="00000000" w:rsidDel="00000000" w:rsidP="00000000" w:rsidRDefault="00000000" w:rsidRPr="00000000" w14:paraId="000001D0">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1">
      <w:pPr>
        <w:pageBreakBefore w:val="0"/>
        <w:numPr>
          <w:ilvl w:val="0"/>
          <w:numId w:val="7"/>
        </w:numPr>
        <w:shd w:fill="ffffff" w:val="clear"/>
        <w:ind w:left="720" w:hanging="36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Dans les cas de bande arrière longue et court, il faut veiller à avoir une certaine surface (ni trop peu, ni pas assez) de surface sans contraindre le robot : il y a un écart minimal entre les pattes à cause du basique et il faut s’y soumettre. Toutefois, on ne peut laisser une patte dans le vide par risque de perte d’énergie évidente  → Contraignant (</w:t>
      </w:r>
      <w:r w:rsidDel="00000000" w:rsidR="00000000" w:rsidRPr="00000000">
        <w:rPr>
          <w:rFonts w:ascii="Proxima Nova" w:cs="Proxima Nova" w:eastAsia="Proxima Nova" w:hAnsi="Proxima Nova"/>
          <w:i w:val="1"/>
          <w:color w:val="222222"/>
          <w:sz w:val="24"/>
          <w:szCs w:val="24"/>
          <w:rtl w:val="0"/>
        </w:rPr>
        <w:t xml:space="preserve">retour après mesures : on a besoin d’un diamètre de trou &gt;= 1.5mm au minimum. Nous prenons 1.9mm</w:t>
      </w:r>
      <w:r w:rsidDel="00000000" w:rsidR="00000000" w:rsidRPr="00000000">
        <w:rPr>
          <w:rFonts w:ascii="Proxima Nova" w:cs="Proxima Nova" w:eastAsia="Proxima Nova" w:hAnsi="Proxima Nova"/>
          <w:color w:val="222222"/>
          <w:sz w:val="24"/>
          <w:szCs w:val="24"/>
          <w:rtl w:val="0"/>
        </w:rPr>
        <w:t xml:space="preserve">).</w:t>
      </w:r>
    </w:p>
    <w:p w:rsidR="00000000" w:rsidDel="00000000" w:rsidP="00000000" w:rsidRDefault="00000000" w:rsidRPr="00000000" w14:paraId="000001D2">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3">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Nova Mono" w:cs="Nova Mono" w:eastAsia="Nova Mono" w:hAnsi="Nova Mono"/>
          <w:color w:val="222222"/>
          <w:sz w:val="24"/>
          <w:szCs w:val="24"/>
          <w:rtl w:val="0"/>
        </w:rPr>
        <w:t xml:space="preserve">→ Il faut un rayon assez large pour être sur que la patte rentre mais pas trop afin de limiter les pertes d’énergie.</w:t>
      </w:r>
    </w:p>
    <w:p w:rsidR="00000000" w:rsidDel="00000000" w:rsidP="00000000" w:rsidRDefault="00000000" w:rsidRPr="00000000" w14:paraId="000001D4">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5">
      <w:pPr>
        <w:pageBreakBefore w:val="0"/>
        <w:shd w:fill="ffffff" w:val="clear"/>
        <w:ind w:left="0" w:firstLine="720"/>
        <w:jc w:val="both"/>
        <w:rPr>
          <w:rFonts w:ascii="Proxima Nova" w:cs="Proxima Nova" w:eastAsia="Proxima Nova" w:hAnsi="Proxima Nova"/>
          <w:color w:val="222222"/>
          <w:sz w:val="32"/>
          <w:szCs w:val="32"/>
        </w:rPr>
      </w:pPr>
      <w:r w:rsidDel="00000000" w:rsidR="00000000" w:rsidRPr="00000000">
        <w:rPr>
          <w:rFonts w:ascii="Proxima Nova" w:cs="Proxima Nova" w:eastAsia="Proxima Nova" w:hAnsi="Proxima Nova"/>
          <w:color w:val="222222"/>
          <w:sz w:val="32"/>
          <w:szCs w:val="32"/>
          <w:rtl w:val="0"/>
        </w:rPr>
        <w:t xml:space="preserve">Écarts :</w:t>
      </w:r>
    </w:p>
    <w:p w:rsidR="00000000" w:rsidDel="00000000" w:rsidP="00000000" w:rsidRDefault="00000000" w:rsidRPr="00000000" w14:paraId="000001D6">
      <w:pPr>
        <w:pageBreakBefore w:val="0"/>
        <w:shd w:fill="ffffff" w:val="clear"/>
        <w:ind w:left="720" w:firstLine="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En comparant les données du tableau portant sur les mesures, on remarque les choses suivantes :</w:t>
      </w:r>
    </w:p>
    <w:p w:rsidR="00000000" w:rsidDel="00000000" w:rsidP="00000000" w:rsidRDefault="00000000" w:rsidRPr="00000000" w14:paraId="000001D7">
      <w:pPr>
        <w:pageBreakBefore w:val="0"/>
        <w:shd w:fill="ffffff" w:val="clear"/>
        <w:ind w:left="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8">
      <w:pPr>
        <w:pageBreakBefore w:val="0"/>
        <w:numPr>
          <w:ilvl w:val="0"/>
          <w:numId w:val="12"/>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l’écart diagonal entre les pattes doit être de 2.8 +/- 0.05. En tout cas on a de fortes déformations à partir de +/- 0.7 (bloc circulaire, bande large).</w:t>
      </w:r>
    </w:p>
    <w:p w:rsidR="00000000" w:rsidDel="00000000" w:rsidP="00000000" w:rsidRDefault="00000000" w:rsidRPr="00000000" w14:paraId="000001D9">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A">
      <w:pPr>
        <w:pageBreakBefore w:val="0"/>
        <w:shd w:fill="ffffff" w:val="clear"/>
        <w:ind w:left="720" w:firstLine="0"/>
        <w:jc w:val="both"/>
        <w:rPr>
          <w:rFonts w:ascii="Proxima Nova" w:cs="Proxima Nova" w:eastAsia="Proxima Nova" w:hAnsi="Proxima Nova"/>
          <w:color w:val="6aa84f"/>
          <w:sz w:val="24"/>
          <w:szCs w:val="24"/>
        </w:rPr>
      </w:pPr>
      <w:r w:rsidDel="00000000" w:rsidR="00000000" w:rsidRPr="00000000">
        <w:rPr>
          <w:rFonts w:ascii="Nova Mono" w:cs="Nova Mono" w:eastAsia="Nova Mono" w:hAnsi="Nova Mono"/>
          <w:color w:val="6aa84f"/>
          <w:sz w:val="24"/>
          <w:szCs w:val="24"/>
          <w:rtl w:val="0"/>
        </w:rPr>
        <w:t xml:space="preserve">→  Problématique : bande arrière large, plus proche du centre mais contraint par les pattes du robots qui sont plus éloignées. Par ailleurs, on ne peut envisager de laisser les pattes dans le vide sous risque de perte d’énergie.</w:t>
      </w:r>
    </w:p>
    <w:p w:rsidR="00000000" w:rsidDel="00000000" w:rsidP="00000000" w:rsidRDefault="00000000" w:rsidRPr="00000000" w14:paraId="000001DB">
      <w:pPr>
        <w:pageBreakBefore w:val="0"/>
        <w:shd w:fill="ffffff" w:val="clear"/>
        <w:ind w:left="720" w:firstLine="0"/>
        <w:jc w:val="both"/>
        <w:rPr>
          <w:rFonts w:ascii="Proxima Nova" w:cs="Proxima Nova" w:eastAsia="Proxima Nova" w:hAnsi="Proxima Nova"/>
          <w:color w:val="6aa84f"/>
          <w:sz w:val="24"/>
          <w:szCs w:val="24"/>
        </w:rPr>
      </w:pPr>
      <w:r w:rsidDel="00000000" w:rsidR="00000000" w:rsidRPr="00000000">
        <w:rPr>
          <w:rtl w:val="0"/>
        </w:rPr>
      </w:r>
    </w:p>
    <w:p w:rsidR="00000000" w:rsidDel="00000000" w:rsidP="00000000" w:rsidRDefault="00000000" w:rsidRPr="00000000" w14:paraId="000001DC">
      <w:pPr>
        <w:pageBreakBefore w:val="0"/>
        <w:numPr>
          <w:ilvl w:val="0"/>
          <w:numId w:val="12"/>
        </w:numPr>
        <w:shd w:fill="ffffff" w:val="clear"/>
        <w:ind w:left="144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l’écart arrière entre les pattes doit être de 2.55 +/- 0.08. En privilégiera un écart de +/- 0.05 max.</w:t>
      </w:r>
    </w:p>
    <w:p w:rsidR="00000000" w:rsidDel="00000000" w:rsidP="00000000" w:rsidRDefault="00000000" w:rsidRPr="00000000" w14:paraId="000001DD">
      <w:pPr>
        <w:pageBreakBefore w:val="0"/>
        <w:shd w:fill="ffffff" w:val="clear"/>
        <w:ind w:left="1440" w:firstLine="0"/>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1DE">
      <w:pPr>
        <w:pageBreakBefore w:val="0"/>
        <w:shd w:fill="ffffff" w:val="clear"/>
        <w:ind w:left="720" w:firstLine="0"/>
        <w:jc w:val="both"/>
        <w:rPr>
          <w:rFonts w:ascii="Proxima Nova" w:cs="Proxima Nova" w:eastAsia="Proxima Nova" w:hAnsi="Proxima Nova"/>
          <w:color w:val="6aa84f"/>
          <w:sz w:val="24"/>
          <w:szCs w:val="24"/>
        </w:rPr>
      </w:pPr>
      <w:r w:rsidDel="00000000" w:rsidR="00000000" w:rsidRPr="00000000">
        <w:rPr>
          <w:rFonts w:ascii="Nova Mono" w:cs="Nova Mono" w:eastAsia="Nova Mono" w:hAnsi="Nova Mono"/>
          <w:color w:val="6aa84f"/>
          <w:sz w:val="24"/>
          <w:szCs w:val="24"/>
          <w:rtl w:val="0"/>
        </w:rPr>
        <w:t xml:space="preserve">→  Problématique : On est limité au niveau de l’équilibre latérale par cette contrainte de largeur. En addition à la problématique précédente, elle nous contraint à privilégier une </w:t>
      </w:r>
      <w:r w:rsidDel="00000000" w:rsidR="00000000" w:rsidRPr="00000000">
        <w:rPr>
          <w:rFonts w:ascii="Proxima Nova" w:cs="Proxima Nova" w:eastAsia="Proxima Nova" w:hAnsi="Proxima Nova"/>
          <w:color w:val="6aa84f"/>
          <w:sz w:val="24"/>
          <w:szCs w:val="24"/>
          <w:u w:val="single"/>
          <w:rtl w:val="0"/>
        </w:rPr>
        <w:t xml:space="preserve">forme arrondie</w:t>
      </w:r>
      <w:r w:rsidDel="00000000" w:rsidR="00000000" w:rsidRPr="00000000">
        <w:rPr>
          <w:rFonts w:ascii="Proxima Nova" w:cs="Proxima Nova" w:eastAsia="Proxima Nova" w:hAnsi="Proxima Nova"/>
          <w:color w:val="6aa84f"/>
          <w:sz w:val="24"/>
          <w:szCs w:val="24"/>
          <w:rtl w:val="0"/>
        </w:rPr>
        <w:t xml:space="preserve"> (ou de petites bandes de chaque côté).</w:t>
      </w:r>
    </w:p>
    <w:p w:rsidR="00000000" w:rsidDel="00000000" w:rsidP="00000000" w:rsidRDefault="00000000" w:rsidRPr="00000000" w14:paraId="000001DF">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E0">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E1">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tbl>
      <w:tblPr>
        <w:tblStyle w:val="Table5"/>
        <w:tblW w:w="1141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700"/>
        <w:gridCol w:w="1440"/>
        <w:gridCol w:w="1500"/>
        <w:gridCol w:w="1725"/>
        <w:gridCol w:w="1890"/>
        <w:tblGridChange w:id="0">
          <w:tblGrid>
            <w:gridCol w:w="2160"/>
            <w:gridCol w:w="2700"/>
            <w:gridCol w:w="1440"/>
            <w:gridCol w:w="1500"/>
            <w:gridCol w:w="172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Vitesse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Avancée ( en m/s)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80         120         250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Vitesse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Rotation</w:t>
            </w:r>
          </w:p>
          <w:p w:rsidR="00000000" w:rsidDel="00000000" w:rsidP="00000000" w:rsidRDefault="00000000" w:rsidRPr="00000000" w14:paraId="000001E9">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tr/min)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Précision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Trajectoire</w:t>
            </w:r>
          </w:p>
          <w:p w:rsidR="00000000" w:rsidDel="00000000" w:rsidP="00000000" w:rsidRDefault="00000000" w:rsidRPr="00000000" w14:paraId="000001ED">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m/0.5m)</w:t>
            </w:r>
          </w:p>
          <w:p w:rsidR="00000000" w:rsidDel="00000000" w:rsidP="00000000" w:rsidRDefault="00000000" w:rsidRPr="00000000" w14:paraId="000001EE">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 =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Précision</w:t>
            </w:r>
          </w:p>
          <w:p w:rsidR="00000000" w:rsidDel="00000000" w:rsidP="00000000" w:rsidRDefault="00000000" w:rsidRPr="00000000" w14:paraId="000001F0">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Trajectoire</w:t>
            </w:r>
          </w:p>
          <w:p w:rsidR="00000000" w:rsidDel="00000000" w:rsidP="00000000" w:rsidRDefault="00000000" w:rsidRPr="00000000" w14:paraId="000001F1">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m/0.5m)</w:t>
            </w:r>
          </w:p>
          <w:p w:rsidR="00000000" w:rsidDel="00000000" w:rsidP="00000000" w:rsidRDefault="00000000" w:rsidRPr="00000000" w14:paraId="000001F2">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Précision</w:t>
            </w:r>
          </w:p>
          <w:p w:rsidR="00000000" w:rsidDel="00000000" w:rsidP="00000000" w:rsidRDefault="00000000" w:rsidRPr="00000000" w14:paraId="000001F4">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Trajectoire</w:t>
            </w:r>
          </w:p>
          <w:p w:rsidR="00000000" w:rsidDel="00000000" w:rsidP="00000000" w:rsidRDefault="00000000" w:rsidRPr="00000000" w14:paraId="000001F5">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m/0.5m)</w:t>
            </w:r>
          </w:p>
          <w:p w:rsidR="00000000" w:rsidDel="00000000" w:rsidP="00000000" w:rsidRDefault="00000000" w:rsidRPr="00000000" w14:paraId="000001F6">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P = 255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0.008       0.03          Inf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Brosse à dent, modification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before="20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Inf         0.098        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0.110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Brosse à dent, exosquelette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before="20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0.019         Inf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before="200"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Courbé, exosquelette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0.006     0.064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Triangle Penché, exosquelette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Inf        0.085        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Spider, exosquelette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0.0064      Inf       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0.005</w:t>
            </w:r>
          </w:p>
        </w:tc>
      </w:tr>
    </w:tbl>
    <w:p w:rsidR="00000000" w:rsidDel="00000000" w:rsidP="00000000" w:rsidRDefault="00000000" w:rsidRPr="00000000" w14:paraId="0000021B">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1C">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ab/>
        <w:tab/>
        <w:tab/>
        <w:t xml:space="preserve">Inf = Infini (le robot fait n’importe quoi donc on       décide de ne pas prendre en compte cette mesure)</w:t>
      </w:r>
    </w:p>
    <w:p w:rsidR="00000000" w:rsidDel="00000000" w:rsidP="00000000" w:rsidRDefault="00000000" w:rsidRPr="00000000" w14:paraId="0000021D">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1E">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1F">
      <w:pPr>
        <w:pageBreakBefore w:val="0"/>
        <w:shd w:fill="ffffff" w:val="clear"/>
        <w:ind w:left="0" w:firstLine="0"/>
        <w:rPr>
          <w:rFonts w:ascii="Proxima Nova" w:cs="Proxima Nova" w:eastAsia="Proxima Nova" w:hAnsi="Proxima Nova"/>
          <w:sz w:val="24"/>
          <w:szCs w:val="24"/>
          <w:u w:val="single"/>
        </w:rPr>
      </w:pPr>
      <w:r w:rsidDel="00000000" w:rsidR="00000000" w:rsidRPr="00000000">
        <w:rPr>
          <w:rFonts w:ascii="Proxima Nova" w:cs="Proxima Nova" w:eastAsia="Proxima Nova" w:hAnsi="Proxima Nova"/>
          <w:sz w:val="24"/>
          <w:szCs w:val="24"/>
          <w:u w:val="single"/>
          <w:rtl w:val="0"/>
        </w:rPr>
        <w:t xml:space="preserve">Caractéristiques à valoriser : </w:t>
      </w:r>
    </w:p>
    <w:p w:rsidR="00000000" w:rsidDel="00000000" w:rsidP="00000000" w:rsidRDefault="00000000" w:rsidRPr="00000000" w14:paraId="00000220">
      <w:pPr>
        <w:pageBreakBefore w:val="0"/>
        <w:numPr>
          <w:ilvl w:val="0"/>
          <w:numId w:val="4"/>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Penchée : </w:t>
      </w:r>
    </w:p>
    <w:p w:rsidR="00000000" w:rsidDel="00000000" w:rsidP="00000000" w:rsidRDefault="00000000" w:rsidRPr="00000000" w14:paraId="00000221">
      <w:pPr>
        <w:pageBreakBefore w:val="0"/>
        <w:numPr>
          <w:ilvl w:val="0"/>
          <w:numId w:val="4"/>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Grande Surface d’application : </w:t>
      </w:r>
    </w:p>
    <w:p w:rsidR="00000000" w:rsidDel="00000000" w:rsidP="00000000" w:rsidRDefault="00000000" w:rsidRPr="00000000" w14:paraId="00000222">
      <w:pPr>
        <w:pageBreakBefore w:val="0"/>
        <w:numPr>
          <w:ilvl w:val="0"/>
          <w:numId w:val="4"/>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Forme :</w:t>
      </w:r>
    </w:p>
    <w:p w:rsidR="00000000" w:rsidDel="00000000" w:rsidP="00000000" w:rsidRDefault="00000000" w:rsidRPr="00000000" w14:paraId="00000223">
      <w:pPr>
        <w:pageBreakBefore w:val="0"/>
        <w:shd w:fill="ffffff" w:val="clear"/>
        <w:ind w:left="720" w:firstLine="0"/>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224">
      <w:pPr>
        <w:pageBreakBefore w:val="0"/>
        <w:numPr>
          <w:ilvl w:val="0"/>
          <w:numId w:val="22"/>
        </w:numPr>
        <w:shd w:fill="ffffff" w:val="clea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Ensuite on fait les tests IMU sur 2 prototypes (1 pour chaque type de forme) : 3 Pattes et Bandes. </w:t>
      </w:r>
    </w:p>
    <w:p w:rsidR="00000000" w:rsidDel="00000000" w:rsidP="00000000" w:rsidRDefault="00000000" w:rsidRPr="00000000" w14:paraId="00000225">
      <w:pPr>
        <w:pageBreakBefore w:val="0"/>
        <w:shd w:fill="ffffff" w:val="clea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26">
      <w:pPr>
        <w:pageBreakBefore w:val="0"/>
        <w:shd w:fill="ffffff" w:val="clear"/>
        <w:ind w:left="0" w:firstLine="720"/>
        <w:rPr>
          <w:rFonts w:ascii="Proxima Nova" w:cs="Proxima Nova" w:eastAsia="Proxima Nova" w:hAnsi="Proxima Nova"/>
          <w:sz w:val="24"/>
          <w:szCs w:val="24"/>
        </w:rPr>
      </w:pPr>
      <w:r w:rsidDel="00000000" w:rsidR="00000000" w:rsidRPr="00000000">
        <w:rPr>
          <w:rFonts w:ascii="Nova Mono" w:cs="Nova Mono" w:eastAsia="Nova Mono" w:hAnsi="Nova Mono"/>
          <w:sz w:val="24"/>
          <w:szCs w:val="24"/>
          <w:rtl w:val="0"/>
        </w:rPr>
        <w:t xml:space="preserve">→ Le but est bien de tester l’IMU sur nos prototypes mais surtout de généraliser sur la position, l’efficacité et le fonctionnement de l’IMU.</w:t>
      </w:r>
    </w:p>
    <w:p w:rsidR="00000000" w:rsidDel="00000000" w:rsidP="00000000" w:rsidRDefault="00000000" w:rsidRPr="00000000" w14:paraId="00000227">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228">
      <w:pPr>
        <w:pageBreakBefore w:val="0"/>
        <w:shd w:fill="ffffff" w:val="clea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u w:val="single"/>
          <w:rtl w:val="0"/>
        </w:rPr>
        <w:t xml:space="preserve">IMU </w:t>
      </w:r>
      <w:r w:rsidDel="00000000" w:rsidR="00000000" w:rsidRPr="00000000">
        <w:rPr>
          <w:rFonts w:ascii="Proxima Nova" w:cs="Proxima Nova" w:eastAsia="Proxima Nova" w:hAnsi="Proxima Nova"/>
          <w:sz w:val="24"/>
          <w:szCs w:val="24"/>
          <w:rtl w:val="0"/>
        </w:rPr>
        <w:t xml:space="preserve">: Rouge - Marron Jaune - Orange</w:t>
      </w:r>
    </w:p>
    <w:p w:rsidR="00000000" w:rsidDel="00000000" w:rsidP="00000000" w:rsidRDefault="00000000" w:rsidRPr="00000000" w14:paraId="00000229">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tbl>
      <w:tblPr>
        <w:tblStyle w:val="Table6"/>
        <w:tblW w:w="1011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10"/>
        <w:gridCol w:w="1485"/>
        <w:gridCol w:w="1605"/>
        <w:gridCol w:w="1725"/>
        <w:gridCol w:w="2190"/>
        <w:tblGridChange w:id="0">
          <w:tblGrid>
            <w:gridCol w:w="1695"/>
            <w:gridCol w:w="1410"/>
            <w:gridCol w:w="1485"/>
            <w:gridCol w:w="1605"/>
            <w:gridCol w:w="172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Longueur trajet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Roulis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départ IMU</w:t>
            </w:r>
          </w:p>
          <w:p w:rsidR="00000000" w:rsidDel="00000000" w:rsidP="00000000" w:rsidRDefault="00000000" w:rsidRPr="00000000" w14:paraId="0000022E">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Roulis</w:t>
            </w:r>
          </w:p>
          <w:p w:rsidR="00000000" w:rsidDel="00000000" w:rsidP="00000000" w:rsidRDefault="00000000" w:rsidRPr="00000000" w14:paraId="00000230">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arrivée IMU</w:t>
            </w:r>
          </w:p>
          <w:p w:rsidR="00000000" w:rsidDel="00000000" w:rsidP="00000000" w:rsidRDefault="00000000" w:rsidRPr="00000000" w14:paraId="00000231">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Écart roulis </w:t>
            </w:r>
          </w:p>
          <w:p w:rsidR="00000000" w:rsidDel="00000000" w:rsidP="00000000" w:rsidRDefault="00000000" w:rsidRPr="00000000" w14:paraId="00000233">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IMU</w:t>
            </w:r>
          </w:p>
          <w:p w:rsidR="00000000" w:rsidDel="00000000" w:rsidP="00000000" w:rsidRDefault="00000000" w:rsidRPr="00000000" w14:paraId="00000234">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Écarts roulis expérimental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Écart relatif IMU/expérimental (en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Moyenne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Moyenne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Moyenne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31.4</w:t>
            </w:r>
          </w:p>
        </w:tc>
      </w:tr>
    </w:tbl>
    <w:p w:rsidR="00000000" w:rsidDel="00000000" w:rsidP="00000000" w:rsidRDefault="00000000" w:rsidRPr="00000000" w14:paraId="000002A3">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Fonts w:ascii="Proxima Nova" w:cs="Proxima Nova" w:eastAsia="Proxima Nova" w:hAnsi="Proxima Nova"/>
          <w:sz w:val="20"/>
          <w:szCs w:val="20"/>
          <w:shd w:fill="fdfdfd" w:val="clear"/>
          <w:rtl w:val="0"/>
        </w:rPr>
        <w:t xml:space="preserve">Le projet SMAVNET de l'EPFL (~2010): drones volants pour reconstruire un réseau de communication -- </w:t>
      </w:r>
      <w:hyperlink r:id="rId11">
        <w:r w:rsidDel="00000000" w:rsidR="00000000" w:rsidRPr="00000000">
          <w:rPr>
            <w:rFonts w:ascii="Proxima Nova" w:cs="Proxima Nova" w:eastAsia="Proxima Nova" w:hAnsi="Proxima Nova"/>
            <w:color w:val="336699"/>
            <w:sz w:val="20"/>
            <w:szCs w:val="20"/>
            <w:shd w:fill="fdfdfd" w:val="clear"/>
            <w:rtl w:val="0"/>
          </w:rPr>
          <w:t xml:space="preserve">https://smavnet.epfl.ch/</w:t>
        </w:r>
      </w:hyperlink>
      <w:r w:rsidDel="00000000" w:rsidR="00000000" w:rsidRPr="00000000">
        <w:rPr>
          <w:rtl w:val="0"/>
        </w:rPr>
      </w:r>
    </w:p>
    <w:p w:rsidR="00000000" w:rsidDel="00000000" w:rsidP="00000000" w:rsidRDefault="00000000" w:rsidRPr="00000000" w14:paraId="000002A4">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tl w:val="0"/>
        </w:rPr>
      </w:r>
    </w:p>
    <w:p w:rsidR="00000000" w:rsidDel="00000000" w:rsidP="00000000" w:rsidRDefault="00000000" w:rsidRPr="00000000" w14:paraId="000002A5">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Fonts w:ascii="Proxima Nova" w:cs="Proxima Nova" w:eastAsia="Proxima Nova" w:hAnsi="Proxima Nova"/>
          <w:sz w:val="20"/>
          <w:szCs w:val="20"/>
          <w:shd w:fill="fdfdfd" w:val="clear"/>
          <w:rtl w:val="0"/>
        </w:rPr>
        <w:t xml:space="preserve">Flotte de drone marin pour faire du monitoring en haute </w:t>
      </w:r>
      <w:r w:rsidDel="00000000" w:rsidR="00000000" w:rsidRPr="00000000">
        <w:rPr>
          <w:rFonts w:ascii="Proxima Nova" w:cs="Proxima Nova" w:eastAsia="Proxima Nova" w:hAnsi="Proxima Nova"/>
          <w:color w:val="336699"/>
          <w:sz w:val="20"/>
          <w:szCs w:val="20"/>
          <w:shd w:fill="fdfdfd" w:val="clear"/>
          <w:rtl w:val="0"/>
        </w:rPr>
        <w:t xml:space="preserve">mer</w:t>
      </w:r>
      <w:r w:rsidDel="00000000" w:rsidR="00000000" w:rsidRPr="00000000">
        <w:rPr>
          <w:rFonts w:ascii="Proxima Nova" w:cs="Proxima Nova" w:eastAsia="Proxima Nova" w:hAnsi="Proxima Nova"/>
          <w:sz w:val="20"/>
          <w:szCs w:val="20"/>
          <w:shd w:fill="fdfdfd" w:val="clear"/>
          <w:rtl w:val="0"/>
        </w:rPr>
        <w:t xml:space="preserve"> (Duarte et Christensen au Portugal, 2017?) -- </w:t>
      </w:r>
      <w:hyperlink r:id="rId12">
        <w:r w:rsidDel="00000000" w:rsidR="00000000" w:rsidRPr="00000000">
          <w:rPr>
            <w:rFonts w:ascii="Proxima Nova" w:cs="Proxima Nova" w:eastAsia="Proxima Nova" w:hAnsi="Proxima Nova"/>
            <w:color w:val="336699"/>
            <w:sz w:val="20"/>
            <w:szCs w:val="20"/>
            <w:shd w:fill="fdfdfd" w:val="clear"/>
            <w:rtl w:val="0"/>
          </w:rPr>
          <w:t xml:space="preserve">https://www.youtube.com/watch?v=JBrkszUnms8&amp;feature=emb_title</w:t>
        </w:r>
      </w:hyperlink>
      <w:r w:rsidDel="00000000" w:rsidR="00000000" w:rsidRPr="00000000">
        <w:rPr>
          <w:rtl w:val="0"/>
        </w:rPr>
      </w:r>
    </w:p>
    <w:p w:rsidR="00000000" w:rsidDel="00000000" w:rsidP="00000000" w:rsidRDefault="00000000" w:rsidRPr="00000000" w14:paraId="000002A6">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tl w:val="0"/>
        </w:rPr>
      </w:r>
    </w:p>
    <w:p w:rsidR="00000000" w:rsidDel="00000000" w:rsidP="00000000" w:rsidRDefault="00000000" w:rsidRPr="00000000" w14:paraId="000002A7">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Fonts w:ascii="Proxima Nova" w:cs="Proxima Nova" w:eastAsia="Proxima Nova" w:hAnsi="Proxima Nova"/>
          <w:sz w:val="20"/>
          <w:szCs w:val="20"/>
          <w:shd w:fill="fdfdfd" w:val="clear"/>
          <w:rtl w:val="0"/>
        </w:rPr>
        <w:t xml:space="preserve">Flotte de drone marin pour faire du monitoring de niveau d'oxygénation dans le lagon de Venise (projet européen Subcultron 2014-2019) -- </w:t>
      </w:r>
      <w:hyperlink r:id="rId13">
        <w:r w:rsidDel="00000000" w:rsidR="00000000" w:rsidRPr="00000000">
          <w:rPr>
            <w:rFonts w:ascii="Proxima Nova" w:cs="Proxima Nova" w:eastAsia="Proxima Nova" w:hAnsi="Proxima Nova"/>
            <w:color w:val="336699"/>
            <w:sz w:val="20"/>
            <w:szCs w:val="20"/>
            <w:shd w:fill="fdfdfd" w:val="clear"/>
            <w:rtl w:val="0"/>
          </w:rPr>
          <w:t xml:space="preserve">http://www.subcultron.eu/</w:t>
        </w:r>
      </w:hyperlink>
      <w:r w:rsidDel="00000000" w:rsidR="00000000" w:rsidRPr="00000000">
        <w:rPr>
          <w:rtl w:val="0"/>
        </w:rPr>
      </w:r>
    </w:p>
    <w:p w:rsidR="00000000" w:rsidDel="00000000" w:rsidP="00000000" w:rsidRDefault="00000000" w:rsidRPr="00000000" w14:paraId="000002A8">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tl w:val="0"/>
        </w:rPr>
      </w:r>
    </w:p>
    <w:p w:rsidR="00000000" w:rsidDel="00000000" w:rsidP="00000000" w:rsidRDefault="00000000" w:rsidRPr="00000000" w14:paraId="000002A9">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Fonts w:ascii="Proxima Nova" w:cs="Proxima Nova" w:eastAsia="Proxima Nova" w:hAnsi="Proxima Nova"/>
          <w:sz w:val="20"/>
          <w:szCs w:val="20"/>
          <w:shd w:fill="fdfdfd" w:val="clear"/>
          <w:rtl w:val="0"/>
        </w:rPr>
        <w:t xml:space="preserve">Développement en cours pour les drones agricoles -- p.ex.: </w:t>
      </w:r>
      <w:hyperlink r:id="rId14">
        <w:r w:rsidDel="00000000" w:rsidR="00000000" w:rsidRPr="00000000">
          <w:rPr>
            <w:rFonts w:ascii="Proxima Nova" w:cs="Proxima Nova" w:eastAsia="Proxima Nova" w:hAnsi="Proxima Nova"/>
            <w:color w:val="336699"/>
            <w:sz w:val="20"/>
            <w:szCs w:val="20"/>
            <w:shd w:fill="fdfdfd" w:val="clear"/>
            <w:rtl w:val="0"/>
          </w:rPr>
          <w:t xml:space="preserve">http://echord.eu/will-precision-agriculture-bring-food-grown-swarm-robots/index.php.html</w:t>
        </w:r>
      </w:hyperlink>
      <w:r w:rsidDel="00000000" w:rsidR="00000000" w:rsidRPr="00000000">
        <w:rPr>
          <w:rtl w:val="0"/>
        </w:rPr>
      </w:r>
    </w:p>
    <w:p w:rsidR="00000000" w:rsidDel="00000000" w:rsidP="00000000" w:rsidRDefault="00000000" w:rsidRPr="00000000" w14:paraId="000002AA">
      <w:pPr>
        <w:pageBreakBefore w:val="0"/>
        <w:shd w:fill="ffffff" w:val="clear"/>
        <w:ind w:left="0" w:firstLine="0"/>
        <w:rPr>
          <w:rFonts w:ascii="Proxima Nova" w:cs="Proxima Nova" w:eastAsia="Proxima Nova" w:hAnsi="Proxima Nova"/>
          <w:color w:val="336699"/>
          <w:sz w:val="20"/>
          <w:szCs w:val="20"/>
          <w:shd w:fill="fdfdfd" w:val="clear"/>
        </w:rPr>
      </w:pPr>
      <w:r w:rsidDel="00000000" w:rsidR="00000000" w:rsidRPr="00000000">
        <w:rPr>
          <w:rtl w:val="0"/>
        </w:rPr>
      </w:r>
    </w:p>
    <w:p w:rsidR="00000000" w:rsidDel="00000000" w:rsidP="00000000" w:rsidRDefault="00000000" w:rsidRPr="00000000" w14:paraId="000002AB">
      <w:pPr>
        <w:pageBreakBefore w:val="0"/>
        <w:shd w:fill="ffffff" w:val="clea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0"/>
          <w:szCs w:val="20"/>
          <w:shd w:fill="fdfdfd" w:val="clear"/>
          <w:rtl w:val="0"/>
        </w:rPr>
        <w:t xml:space="preserve">Réseaux de senseurs (mobiles mais pas actifs: c.a.d robots portés par le courant marin ou aérien, ou un flux d'eau -- </w:t>
      </w:r>
      <w:hyperlink r:id="rId15">
        <w:r w:rsidDel="00000000" w:rsidR="00000000" w:rsidRPr="00000000">
          <w:rPr>
            <w:rFonts w:ascii="Proxima Nova" w:cs="Proxima Nova" w:eastAsia="Proxima Nova" w:hAnsi="Proxima Nova"/>
            <w:color w:val="336699"/>
            <w:sz w:val="20"/>
            <w:szCs w:val="20"/>
            <w:shd w:fill="fdfdfd" w:val="clear"/>
            <w:rtl w:val="0"/>
          </w:rPr>
          <w:t xml:space="preserve">https://www.phoenix-project.eu/tiki-index.php</w:t>
        </w:r>
      </w:hyperlink>
      <w:r w:rsidDel="00000000" w:rsidR="00000000" w:rsidRPr="00000000">
        <w:rPr>
          <w:rtl w:val="0"/>
        </w:rPr>
      </w:r>
    </w:p>
    <w:p w:rsidR="00000000" w:rsidDel="00000000" w:rsidP="00000000" w:rsidRDefault="00000000" w:rsidRPr="00000000" w14:paraId="000002AC">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AD">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AE">
      <w:pPr>
        <w:pageBreakBefore w:val="0"/>
        <w:shd w:fill="ffffff" w:val="clear"/>
        <w:spacing w:line="388.8" w:lineRule="auto"/>
        <w:ind w:right="80"/>
        <w:jc w:val="both"/>
        <w:rPr>
          <w:rFonts w:ascii="Proxima Nova" w:cs="Proxima Nova" w:eastAsia="Proxima Nova" w:hAnsi="Proxima Nova"/>
          <w:color w:val="24292e"/>
          <w:sz w:val="24"/>
          <w:szCs w:val="24"/>
          <w:highlight w:val="white"/>
        </w:rPr>
      </w:pPr>
      <w:r w:rsidDel="00000000" w:rsidR="00000000" w:rsidRPr="00000000">
        <w:rPr>
          <w:rFonts w:ascii="Proxima Nova" w:cs="Proxima Nova" w:eastAsia="Proxima Nova" w:hAnsi="Proxima Nova"/>
          <w:sz w:val="24"/>
          <w:szCs w:val="24"/>
          <w:rtl w:val="0"/>
        </w:rPr>
        <w:t xml:space="preserve">[1] </w:t>
      </w:r>
      <w:r w:rsidDel="00000000" w:rsidR="00000000" w:rsidRPr="00000000">
        <w:rPr>
          <w:rFonts w:ascii="Proxima Nova" w:cs="Proxima Nova" w:eastAsia="Proxima Nova" w:hAnsi="Proxima Nova"/>
          <w:color w:val="24292e"/>
          <w:sz w:val="24"/>
          <w:szCs w:val="24"/>
          <w:highlight w:val="white"/>
          <w:rtl w:val="0"/>
        </w:rPr>
        <w:t xml:space="preserve">A. Font Llenas, M.S. Talamali, X. Xu, J.A.R. Marshall, A. Reina (2018) Quality-sensitive</w:t>
      </w:r>
    </w:p>
    <w:p w:rsidR="00000000" w:rsidDel="00000000" w:rsidP="00000000" w:rsidRDefault="00000000" w:rsidRPr="00000000" w14:paraId="000002AF">
      <w:pPr>
        <w:pageBreakBefore w:val="0"/>
        <w:shd w:fill="ffffff" w:val="clear"/>
        <w:spacing w:line="388.8" w:lineRule="auto"/>
        <w:ind w:right="80"/>
        <w:jc w:val="both"/>
        <w:rPr>
          <w:rFonts w:ascii="Proxima Nova" w:cs="Proxima Nova" w:eastAsia="Proxima Nova" w:hAnsi="Proxima Nova"/>
          <w:color w:val="24292e"/>
          <w:sz w:val="24"/>
          <w:szCs w:val="24"/>
          <w:highlight w:val="white"/>
        </w:rPr>
      </w:pPr>
      <w:r w:rsidDel="00000000" w:rsidR="00000000" w:rsidRPr="00000000">
        <w:rPr>
          <w:rFonts w:ascii="Proxima Nova" w:cs="Proxima Nova" w:eastAsia="Proxima Nova" w:hAnsi="Proxima Nova"/>
          <w:color w:val="24292e"/>
          <w:sz w:val="24"/>
          <w:szCs w:val="24"/>
          <w:highlight w:val="white"/>
          <w:rtl w:val="0"/>
        </w:rPr>
        <w:t xml:space="preserve">Foraging by a robot swarm through virtual pheromone trails, in ANTS 2018.</w:t>
      </w:r>
    </w:p>
    <w:p w:rsidR="00000000" w:rsidDel="00000000" w:rsidP="00000000" w:rsidRDefault="00000000" w:rsidRPr="00000000" w14:paraId="000002B0">
      <w:pPr>
        <w:pageBreakBefore w:val="0"/>
        <w:shd w:fill="ffffff" w:val="clear"/>
        <w:spacing w:line="388.8" w:lineRule="auto"/>
        <w:ind w:right="80"/>
        <w:jc w:val="both"/>
        <w:rPr>
          <w:rFonts w:ascii="Proxima Nova" w:cs="Proxima Nova" w:eastAsia="Proxima Nova" w:hAnsi="Proxima Nova"/>
          <w:color w:val="1155cc"/>
          <w:sz w:val="24"/>
          <w:szCs w:val="24"/>
          <w:highlight w:val="white"/>
        </w:rPr>
      </w:pPr>
      <w:r w:rsidDel="00000000" w:rsidR="00000000" w:rsidRPr="00000000">
        <w:rPr>
          <w:rFonts w:ascii="Proxima Nova" w:cs="Proxima Nova" w:eastAsia="Proxima Nova" w:hAnsi="Proxima Nova"/>
          <w:color w:val="24292e"/>
          <w:sz w:val="24"/>
          <w:szCs w:val="24"/>
          <w:highlight w:val="white"/>
          <w:rtl w:val="0"/>
        </w:rPr>
        <w:t xml:space="preserve">Disponible sur :</w:t>
      </w:r>
      <w:hyperlink r:id="rId16">
        <w:r w:rsidDel="00000000" w:rsidR="00000000" w:rsidRPr="00000000">
          <w:rPr>
            <w:rFonts w:ascii="Proxima Nova" w:cs="Proxima Nova" w:eastAsia="Proxima Nova" w:hAnsi="Proxima Nova"/>
            <w:color w:val="24292e"/>
            <w:sz w:val="24"/>
            <w:szCs w:val="24"/>
            <w:highlight w:val="white"/>
            <w:rtl w:val="0"/>
          </w:rPr>
          <w:t xml:space="preserve"> </w:t>
        </w:r>
      </w:hyperlink>
      <w:hyperlink r:id="rId17">
        <w:r w:rsidDel="00000000" w:rsidR="00000000" w:rsidRPr="00000000">
          <w:rPr>
            <w:rFonts w:ascii="Proxima Nova" w:cs="Proxima Nova" w:eastAsia="Proxima Nova" w:hAnsi="Proxima Nova"/>
            <w:color w:val="1155cc"/>
            <w:sz w:val="24"/>
            <w:szCs w:val="24"/>
            <w:highlight w:val="white"/>
            <w:rtl w:val="0"/>
          </w:rPr>
          <w:t xml:space="preserve">https://github.com/DiODeProject/PheromoneKilobot</w:t>
        </w:r>
      </w:hyperlink>
      <w:r w:rsidDel="00000000" w:rsidR="00000000" w:rsidRPr="00000000">
        <w:rPr>
          <w:rtl w:val="0"/>
        </w:rPr>
      </w:r>
    </w:p>
    <w:p w:rsidR="00000000" w:rsidDel="00000000" w:rsidP="00000000" w:rsidRDefault="00000000" w:rsidRPr="00000000" w14:paraId="000002B1">
      <w:pPr>
        <w:pageBreakBefore w:val="0"/>
        <w:shd w:fill="ffffff" w:val="clear"/>
        <w:spacing w:line="388.8" w:lineRule="auto"/>
        <w:ind w:right="8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[Consulté le: 15-déc-2019].</w:t>
      </w:r>
    </w:p>
    <w:p w:rsidR="00000000" w:rsidDel="00000000" w:rsidP="00000000" w:rsidRDefault="00000000" w:rsidRPr="00000000" w14:paraId="000002B2">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B3">
      <w:pPr>
        <w:pageBreakBefore w:val="0"/>
        <w:spacing w:line="324.00000000000006"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B4">
      <w:pPr>
        <w:pageBreakBefore w:val="0"/>
        <w:spacing w:line="32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Metge, « Etude de la calibration et de l’intégration sur mini-drone d’un système caméra-capteurs inertiels et magnétiques et ses applications », Université de Bordeaux, Bordeaux, 2016.  [Thèse]. Disponible sur: </w:t>
      </w:r>
      <w:hyperlink r:id="rId1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https://www.sciencedirect.com/science/article/pii/S2210650217308398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composants IMU page 41 - 42</w:t>
      </w:r>
    </w:p>
    <w:p w:rsidR="00000000" w:rsidDel="00000000" w:rsidP="00000000" w:rsidRDefault="00000000" w:rsidRPr="00000000" w14:paraId="000002B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Calibration expérimentale IMU page 50</w:t>
      </w:r>
    </w:p>
    <w:p w:rsidR="00000000" w:rsidDel="00000000" w:rsidP="00000000" w:rsidRDefault="00000000" w:rsidRPr="00000000" w14:paraId="000002B7">
      <w:pPr>
        <w:pageBreakBefore w:val="0"/>
        <w:spacing w:line="32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 16-déc-2019].</w:t>
      </w:r>
    </w:p>
    <w:p w:rsidR="00000000" w:rsidDel="00000000" w:rsidP="00000000" w:rsidRDefault="00000000" w:rsidRPr="00000000" w14:paraId="000002B8">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B9">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BA">
      <w:pPr>
        <w:pageBreakBefore w:val="0"/>
        <w:shd w:fill="ffffff" w:val="clear"/>
        <w:spacing w:line="324.00000000000006" w:lineRule="auto"/>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Caroline Perry, « A self-organizing thousand-robot swarm », </w:t>
      </w:r>
      <w:r w:rsidDel="00000000" w:rsidR="00000000" w:rsidRPr="00000000">
        <w:rPr>
          <w:rFonts w:ascii="Proxima Nova" w:cs="Proxima Nova" w:eastAsia="Proxima Nova" w:hAnsi="Proxima Nova"/>
          <w:i w:val="1"/>
          <w:sz w:val="24"/>
          <w:szCs w:val="24"/>
          <w:rtl w:val="0"/>
        </w:rPr>
        <w:t xml:space="preserve">Harvard Scholl of Engineering</w:t>
      </w:r>
      <w:r w:rsidDel="00000000" w:rsidR="00000000" w:rsidRPr="00000000">
        <w:rPr>
          <w:rFonts w:ascii="Proxima Nova" w:cs="Proxima Nova" w:eastAsia="Proxima Nova" w:hAnsi="Proxima Nova"/>
          <w:sz w:val="24"/>
          <w:szCs w:val="24"/>
          <w:rtl w:val="0"/>
        </w:rPr>
        <w:t xml:space="preserve">, 14-août-2014. [En ligne]. Disponible sur:</w:t>
      </w:r>
      <w:hyperlink r:id="rId19">
        <w:r w:rsidDel="00000000" w:rsidR="00000000" w:rsidRPr="00000000">
          <w:rPr>
            <w:rFonts w:ascii="Proxima Nova" w:cs="Proxima Nova" w:eastAsia="Proxima Nova" w:hAnsi="Proxima Nova"/>
            <w:sz w:val="24"/>
            <w:szCs w:val="24"/>
            <w:rtl w:val="0"/>
          </w:rPr>
          <w:t xml:space="preserve"> </w:t>
        </w:r>
      </w:hyperlink>
      <w:hyperlink r:id="rId20">
        <w:r w:rsidDel="00000000" w:rsidR="00000000" w:rsidRPr="00000000">
          <w:rPr>
            <w:rFonts w:ascii="Proxima Nova" w:cs="Proxima Nova" w:eastAsia="Proxima Nova" w:hAnsi="Proxima Nova"/>
            <w:color w:val="1155cc"/>
            <w:sz w:val="24"/>
            <w:szCs w:val="24"/>
            <w:u w:val="single"/>
            <w:rtl w:val="0"/>
          </w:rPr>
          <w:t xml:space="preserve">https://www.seas.harvard.edu/news/2014/08/self-organizing-thousand-robot-swarm</w:t>
        </w:r>
      </w:hyperlink>
      <w:r w:rsidDel="00000000" w:rsidR="00000000" w:rsidRPr="00000000">
        <w:rPr>
          <w:rFonts w:ascii="Proxima Nova" w:cs="Proxima Nova" w:eastAsia="Proxima Nova" w:hAnsi="Proxima Nova"/>
          <w:sz w:val="24"/>
          <w:szCs w:val="24"/>
          <w:rtl w:val="0"/>
        </w:rPr>
        <w:t xml:space="preserve">. [Consulté le: 16-déc-2019].</w:t>
      </w:r>
    </w:p>
    <w:p w:rsidR="00000000" w:rsidDel="00000000" w:rsidP="00000000" w:rsidRDefault="00000000" w:rsidRPr="00000000" w14:paraId="000002BB">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2BC">
      <w:pPr>
        <w:pageBreakBefore w:val="0"/>
        <w:shd w:fill="ffffff" w:val="clear"/>
        <w:ind w:left="0" w:firstLine="0"/>
        <w:rPr>
          <w:rFonts w:ascii="Proxima Nova" w:cs="Proxima Nova" w:eastAsia="Proxima Nova" w:hAnsi="Proxima Nov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rFonts w:ascii="Arial" w:cs="Arial" w:eastAsia="Arial" w:hAnsi="Arial"/>
        <w:b w:val="1"/>
        <w:sz w:val="30"/>
        <w:szCs w:val="30"/>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as.harvard.edu/news/2014/08/self-organizing-thousand-robot-swarm" TargetMode="External"/><Relationship Id="rId11" Type="http://schemas.openxmlformats.org/officeDocument/2006/relationships/hyperlink" Target="https://smavnet.epfl.ch/" TargetMode="External"/><Relationship Id="rId10" Type="http://schemas.openxmlformats.org/officeDocument/2006/relationships/hyperlink" Target="https://www.ni.com/en-au/innovations/white-papers/06/measuring-vibration-with-accelerometers.html" TargetMode="External"/><Relationship Id="rId13" Type="http://schemas.openxmlformats.org/officeDocument/2006/relationships/hyperlink" Target="http://www.subcultron.eu/" TargetMode="External"/><Relationship Id="rId12" Type="http://schemas.openxmlformats.org/officeDocument/2006/relationships/hyperlink" Target="https://www.youtube.com/watch?v=JBrkszUnms8&amp;feature=emb_tit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mentzonline.com/mpu6050-gy-521-3-axis-analog-gyro-sensors-accelerometer-module" TargetMode="External"/><Relationship Id="rId15" Type="http://schemas.openxmlformats.org/officeDocument/2006/relationships/hyperlink" Target="https://www.phoenix-project.eu/tiki-index.php" TargetMode="External"/><Relationship Id="rId14" Type="http://schemas.openxmlformats.org/officeDocument/2006/relationships/hyperlink" Target="http://echord.eu/will-precision-agriculture-bring-food-grown-swarm-robots/index.php.html" TargetMode="External"/><Relationship Id="rId17" Type="http://schemas.openxmlformats.org/officeDocument/2006/relationships/hyperlink" Target="https://github.com/DiODeProject/PheromoneKilobot" TargetMode="External"/><Relationship Id="rId16" Type="http://schemas.openxmlformats.org/officeDocument/2006/relationships/hyperlink" Target="https://github.com/DiODeProject/PheromoneKilobot" TargetMode="External"/><Relationship Id="rId5" Type="http://schemas.openxmlformats.org/officeDocument/2006/relationships/styles" Target="styles.xml"/><Relationship Id="rId19" Type="http://schemas.openxmlformats.org/officeDocument/2006/relationships/hyperlink" Target="https://www.seas.harvard.edu/news/2014/08/self-organizing-thousand-robot-swarm" TargetMode="External"/><Relationship Id="rId6" Type="http://schemas.openxmlformats.org/officeDocument/2006/relationships/image" Target="media/image1.png"/><Relationship Id="rId18" Type="http://schemas.openxmlformats.org/officeDocument/2006/relationships/hyperlink" Target="https://www.sciencedirect.com/science/article/pii/S2210650217308398" TargetMode="External"/><Relationship Id="rId7" Type="http://schemas.openxmlformats.org/officeDocument/2006/relationships/hyperlink" Target="https://www.kilobotics.com/documentation#advanceduse" TargetMode="External"/><Relationship Id="rId8" Type="http://schemas.openxmlformats.org/officeDocument/2006/relationships/hyperlink" Target="https://www.kilobotics.com/la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