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BE1" w:rsidRPr="00A654EA" w:rsidRDefault="00E71B7D" w:rsidP="0026442B">
      <w:pPr>
        <w:jc w:val="center"/>
        <w:rPr>
          <w:sz w:val="36"/>
          <w:szCs w:val="36"/>
          <w:lang w:val="en-US"/>
        </w:rPr>
      </w:pPr>
      <w:r w:rsidRPr="00A654EA">
        <w:rPr>
          <w:sz w:val="36"/>
          <w:szCs w:val="36"/>
          <w:lang w:val="en-US"/>
        </w:rPr>
        <w:t>Доклад</w:t>
      </w:r>
    </w:p>
    <w:p w:rsidR="0026442B" w:rsidRPr="00A654EA" w:rsidRDefault="0026442B" w:rsidP="0026442B">
      <w:pPr>
        <w:jc w:val="center"/>
        <w:rPr>
          <w:sz w:val="36"/>
          <w:szCs w:val="36"/>
        </w:rPr>
      </w:pPr>
      <w:r w:rsidRPr="00A654EA">
        <w:rPr>
          <w:sz w:val="36"/>
          <w:szCs w:val="36"/>
        </w:rPr>
        <w:t>По Функционално програмиране</w:t>
      </w:r>
    </w:p>
    <w:p w:rsidR="0026442B" w:rsidRDefault="0026442B" w:rsidP="0026442B">
      <w:pPr>
        <w:rPr>
          <w:sz w:val="32"/>
          <w:szCs w:val="32"/>
        </w:rPr>
      </w:pPr>
    </w:p>
    <w:p w:rsidR="0026442B" w:rsidRPr="003071DE" w:rsidRDefault="00E71B7D" w:rsidP="00E71B7D">
      <w:pPr>
        <w:rPr>
          <w:b/>
          <w:sz w:val="28"/>
          <w:szCs w:val="28"/>
        </w:rPr>
      </w:pPr>
      <w:r w:rsidRPr="003071DE">
        <w:rPr>
          <w:b/>
          <w:sz w:val="28"/>
          <w:szCs w:val="28"/>
        </w:rPr>
        <w:t>1.</w:t>
      </w:r>
      <w:r w:rsidR="0026442B" w:rsidRPr="003071DE">
        <w:rPr>
          <w:b/>
          <w:sz w:val="28"/>
          <w:szCs w:val="28"/>
        </w:rPr>
        <w:t>Парадигми за програмиране</w:t>
      </w:r>
    </w:p>
    <w:p w:rsidR="0026442B" w:rsidRDefault="0026442B" w:rsidP="0026442B">
      <w:pPr>
        <w:rPr>
          <w:sz w:val="24"/>
          <w:szCs w:val="24"/>
        </w:rPr>
      </w:pPr>
      <w:r w:rsidRPr="00E71B7D">
        <w:rPr>
          <w:sz w:val="24"/>
          <w:szCs w:val="24"/>
        </w:rPr>
        <w:t>Обектно-ориентирана парадигма</w:t>
      </w:r>
      <w:r w:rsidR="00E005FB" w:rsidRPr="00E71B7D">
        <w:rPr>
          <w:sz w:val="24"/>
          <w:szCs w:val="24"/>
        </w:rPr>
        <w:t xml:space="preserve"> - с</w:t>
      </w:r>
      <w:r w:rsidRPr="00E71B7D">
        <w:rPr>
          <w:sz w:val="24"/>
          <w:szCs w:val="24"/>
        </w:rPr>
        <w:t>ледва императивен програмен модел</w:t>
      </w:r>
      <w:r w:rsidR="00E005FB" w:rsidRPr="00E71B7D">
        <w:rPr>
          <w:sz w:val="24"/>
          <w:szCs w:val="24"/>
        </w:rPr>
        <w:t xml:space="preserve">. </w:t>
      </w:r>
      <w:r w:rsidRPr="00E71B7D">
        <w:rPr>
          <w:sz w:val="24"/>
          <w:szCs w:val="24"/>
        </w:rPr>
        <w:t>Променливи и обекти (изменяеми данни)</w:t>
      </w:r>
      <w:r w:rsidR="00E005FB" w:rsidRPr="00E71B7D">
        <w:rPr>
          <w:sz w:val="24"/>
          <w:szCs w:val="24"/>
        </w:rPr>
        <w:t xml:space="preserve">. </w:t>
      </w:r>
      <w:r w:rsidRPr="00E71B7D">
        <w:rPr>
          <w:sz w:val="24"/>
          <w:szCs w:val="24"/>
        </w:rPr>
        <w:t>Функциите и стойностите са различни концепции</w:t>
      </w:r>
      <w:r w:rsidR="00E005FB" w:rsidRPr="00E71B7D">
        <w:rPr>
          <w:sz w:val="24"/>
          <w:szCs w:val="24"/>
        </w:rPr>
        <w:t xml:space="preserve">. </w:t>
      </w:r>
      <w:r w:rsidRPr="00E71B7D">
        <w:rPr>
          <w:sz w:val="24"/>
          <w:szCs w:val="24"/>
        </w:rPr>
        <w:t>Странични ефекти при изпълнение</w:t>
      </w:r>
      <w:r w:rsidR="00E005FB" w:rsidRPr="00E71B7D">
        <w:rPr>
          <w:sz w:val="24"/>
          <w:szCs w:val="24"/>
        </w:rPr>
        <w:t>.</w:t>
      </w:r>
    </w:p>
    <w:p w:rsidR="0026442B" w:rsidRDefault="0026442B" w:rsidP="0026442B">
      <w:pPr>
        <w:rPr>
          <w:sz w:val="24"/>
          <w:szCs w:val="24"/>
        </w:rPr>
      </w:pPr>
      <w:r w:rsidRPr="00E71B7D">
        <w:rPr>
          <w:sz w:val="24"/>
          <w:szCs w:val="24"/>
        </w:rPr>
        <w:t>Функционална парадигма</w:t>
      </w:r>
      <w:r w:rsidR="00E005FB" w:rsidRPr="00E71B7D">
        <w:rPr>
          <w:sz w:val="24"/>
          <w:szCs w:val="24"/>
          <w:lang w:val="en-US"/>
        </w:rPr>
        <w:t xml:space="preserve"> - </w:t>
      </w:r>
      <w:r w:rsidR="00E005FB" w:rsidRPr="00E71B7D">
        <w:rPr>
          <w:sz w:val="24"/>
          <w:szCs w:val="24"/>
        </w:rPr>
        <w:t>с</w:t>
      </w:r>
      <w:r w:rsidRPr="00E71B7D">
        <w:rPr>
          <w:sz w:val="24"/>
          <w:szCs w:val="24"/>
        </w:rPr>
        <w:t>ледва декларативен програмен модел</w:t>
      </w:r>
      <w:r w:rsidR="00E005FB" w:rsidRPr="00E71B7D">
        <w:rPr>
          <w:sz w:val="24"/>
          <w:szCs w:val="24"/>
          <w:lang w:val="en-US"/>
        </w:rPr>
        <w:t xml:space="preserve">. </w:t>
      </w:r>
      <w:r w:rsidR="00E005FB" w:rsidRPr="00E71B7D">
        <w:rPr>
          <w:sz w:val="24"/>
          <w:szCs w:val="24"/>
        </w:rPr>
        <w:t xml:space="preserve">Функциите са </w:t>
      </w:r>
      <w:r w:rsidRPr="00E71B7D">
        <w:rPr>
          <w:sz w:val="24"/>
          <w:szCs w:val="24"/>
        </w:rPr>
        <w:t>стойности</w:t>
      </w:r>
      <w:r w:rsidR="00E005FB" w:rsidRPr="00E71B7D">
        <w:rPr>
          <w:sz w:val="24"/>
          <w:szCs w:val="24"/>
          <w:lang w:val="en-US"/>
        </w:rPr>
        <w:t xml:space="preserve">. </w:t>
      </w:r>
      <w:r w:rsidRPr="00E71B7D">
        <w:rPr>
          <w:sz w:val="24"/>
          <w:szCs w:val="24"/>
        </w:rPr>
        <w:t xml:space="preserve">Стойностите не се променят по време на изпълнение на </w:t>
      </w:r>
      <w:r w:rsidR="00E005FB" w:rsidRPr="00E71B7D">
        <w:rPr>
          <w:sz w:val="24"/>
          <w:szCs w:val="24"/>
        </w:rPr>
        <w:t xml:space="preserve">програмата. </w:t>
      </w:r>
      <w:r w:rsidRPr="00E71B7D">
        <w:rPr>
          <w:sz w:val="24"/>
          <w:szCs w:val="24"/>
        </w:rPr>
        <w:t>Висока ефективност на изпълнение</w:t>
      </w:r>
      <w:r w:rsidR="00E005FB" w:rsidRPr="00E71B7D">
        <w:rPr>
          <w:sz w:val="24"/>
          <w:szCs w:val="24"/>
          <w:lang w:val="en-US"/>
        </w:rPr>
        <w:t xml:space="preserve"> </w:t>
      </w:r>
      <w:r w:rsidR="00E005FB" w:rsidRPr="00E71B7D">
        <w:rPr>
          <w:sz w:val="24"/>
          <w:szCs w:val="24"/>
        </w:rPr>
        <w:t>и о</w:t>
      </w:r>
      <w:r w:rsidRPr="00E71B7D">
        <w:rPr>
          <w:sz w:val="24"/>
          <w:szCs w:val="24"/>
        </w:rPr>
        <w:t>тложено изпълнение на код</w:t>
      </w:r>
      <w:r w:rsidR="00E005FB" w:rsidRPr="00E71B7D">
        <w:rPr>
          <w:sz w:val="24"/>
          <w:szCs w:val="24"/>
        </w:rPr>
        <w:t xml:space="preserve">. </w:t>
      </w:r>
      <w:r w:rsidRPr="00E71B7D">
        <w:rPr>
          <w:sz w:val="24"/>
          <w:szCs w:val="24"/>
        </w:rPr>
        <w:t>По-малко възможности за грешки</w:t>
      </w:r>
      <w:r w:rsidR="00E005FB" w:rsidRPr="00E71B7D">
        <w:rPr>
          <w:sz w:val="24"/>
          <w:szCs w:val="24"/>
        </w:rPr>
        <w:t>.</w:t>
      </w:r>
    </w:p>
    <w:p w:rsidR="00A654EA" w:rsidRPr="0026442B" w:rsidRDefault="00A654EA" w:rsidP="0026442B">
      <w:pPr>
        <w:rPr>
          <w:sz w:val="24"/>
          <w:szCs w:val="24"/>
        </w:rPr>
      </w:pPr>
    </w:p>
    <w:p w:rsidR="00E71B7D" w:rsidRPr="003071DE" w:rsidRDefault="00E71B7D" w:rsidP="00E71B7D">
      <w:pPr>
        <w:rPr>
          <w:b/>
          <w:sz w:val="28"/>
          <w:szCs w:val="28"/>
        </w:rPr>
      </w:pPr>
      <w:r w:rsidRPr="003071DE">
        <w:rPr>
          <w:b/>
          <w:sz w:val="28"/>
          <w:szCs w:val="28"/>
        </w:rPr>
        <w:t>2.Функционални езици</w:t>
      </w:r>
    </w:p>
    <w:p w:rsidR="00E71B7D" w:rsidRPr="00294597" w:rsidRDefault="00566C99" w:rsidP="0029459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94597">
        <w:rPr>
          <w:sz w:val="24"/>
          <w:szCs w:val="24"/>
        </w:rPr>
        <w:t>Чисти</w:t>
      </w:r>
      <w:r w:rsidR="00E005FB" w:rsidRPr="00294597">
        <w:rPr>
          <w:sz w:val="24"/>
          <w:szCs w:val="24"/>
        </w:rPr>
        <w:t xml:space="preserve"> функционални езици - </w:t>
      </w:r>
      <w:r w:rsidR="0026442B" w:rsidRPr="00294597">
        <w:rPr>
          <w:sz w:val="24"/>
          <w:szCs w:val="24"/>
        </w:rPr>
        <w:t xml:space="preserve">Haskell </w:t>
      </w:r>
      <w:r w:rsidR="00E71B7D" w:rsidRPr="00294597">
        <w:rPr>
          <w:sz w:val="24"/>
          <w:szCs w:val="24"/>
        </w:rPr>
        <w:t>, Mercury , Clean</w:t>
      </w:r>
    </w:p>
    <w:p w:rsidR="00566C99" w:rsidRPr="00294597" w:rsidRDefault="0026442B" w:rsidP="0029459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597">
        <w:rPr>
          <w:sz w:val="24"/>
          <w:szCs w:val="24"/>
        </w:rPr>
        <w:t>Нечисти функционални ез</w:t>
      </w:r>
      <w:r w:rsidR="00E005FB" w:rsidRPr="00294597">
        <w:rPr>
          <w:sz w:val="24"/>
          <w:szCs w:val="24"/>
        </w:rPr>
        <w:t xml:space="preserve">ици - </w:t>
      </w:r>
      <w:r w:rsidR="00566C99" w:rsidRPr="00294597">
        <w:rPr>
          <w:sz w:val="24"/>
          <w:szCs w:val="24"/>
        </w:rPr>
        <w:t xml:space="preserve">Lisp , Scala , Clojure </w:t>
      </w:r>
      <w:r w:rsidRPr="00294597">
        <w:rPr>
          <w:sz w:val="24"/>
          <w:szCs w:val="24"/>
        </w:rPr>
        <w:t xml:space="preserve">, </w:t>
      </w:r>
      <w:r w:rsidR="00294597" w:rsidRPr="00294597">
        <w:rPr>
          <w:sz w:val="24"/>
          <w:szCs w:val="24"/>
        </w:rPr>
        <w:t xml:space="preserve">F# , </w:t>
      </w:r>
      <w:r w:rsidR="00294597" w:rsidRPr="00294597">
        <w:rPr>
          <w:sz w:val="24"/>
          <w:szCs w:val="24"/>
          <w:lang w:val="en-US"/>
        </w:rPr>
        <w:t>C#</w:t>
      </w:r>
    </w:p>
    <w:p w:rsidR="00294597" w:rsidRDefault="00294597" w:rsidP="00566C99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294597">
        <w:rPr>
          <w:sz w:val="24"/>
          <w:szCs w:val="24"/>
        </w:rPr>
        <w:t>Функционал</w:t>
      </w:r>
      <w:r w:rsidR="00A654EA">
        <w:rPr>
          <w:sz w:val="24"/>
          <w:szCs w:val="24"/>
        </w:rPr>
        <w:t xml:space="preserve">ни програмни езици, </w:t>
      </w:r>
      <w:r w:rsidRPr="00294597">
        <w:rPr>
          <w:sz w:val="24"/>
          <w:szCs w:val="24"/>
        </w:rPr>
        <w:t xml:space="preserve"> като Hope и Rex, са използвани повече в академичните среди, отколкото в развитието на търговски софтуер.</w:t>
      </w:r>
    </w:p>
    <w:p w:rsidR="00294597" w:rsidRDefault="00294597" w:rsidP="00566C99">
      <w:pPr>
        <w:rPr>
          <w:sz w:val="24"/>
          <w:szCs w:val="24"/>
        </w:rPr>
      </w:pPr>
    </w:p>
    <w:p w:rsidR="00566C99" w:rsidRDefault="00E71B7D" w:rsidP="003071DE">
      <w:pPr>
        <w:rPr>
          <w:sz w:val="24"/>
          <w:szCs w:val="24"/>
        </w:rPr>
      </w:pPr>
      <w:r w:rsidRPr="003071DE">
        <w:rPr>
          <w:b/>
          <w:sz w:val="28"/>
          <w:szCs w:val="28"/>
        </w:rPr>
        <w:t>3.</w:t>
      </w:r>
      <w:r w:rsidR="00566C99" w:rsidRPr="003071DE">
        <w:rPr>
          <w:b/>
          <w:sz w:val="28"/>
          <w:szCs w:val="28"/>
        </w:rPr>
        <w:t>Входно/изходни операции</w:t>
      </w:r>
      <w:r w:rsidR="00A56E4C">
        <w:rPr>
          <w:b/>
          <w:sz w:val="28"/>
          <w:szCs w:val="28"/>
        </w:rPr>
        <w:t xml:space="preserve"> - </w:t>
      </w:r>
      <w:r w:rsidR="00E005FB" w:rsidRPr="003071DE">
        <w:rPr>
          <w:sz w:val="24"/>
          <w:szCs w:val="24"/>
        </w:rPr>
        <w:t xml:space="preserve"> </w:t>
      </w:r>
      <w:r w:rsidR="00B768D4" w:rsidRPr="00B768D4">
        <w:rPr>
          <w:sz w:val="24"/>
          <w:szCs w:val="24"/>
        </w:rPr>
        <w:t>Потребителски вход и изход в C# с примери</w:t>
      </w:r>
      <w:r w:rsidR="00B768D4">
        <w:rPr>
          <w:sz w:val="24"/>
          <w:szCs w:val="24"/>
        </w:rPr>
        <w:t>:</w:t>
      </w:r>
    </w:p>
    <w:p w:rsidR="00B768D4" w:rsidRDefault="00B768D4" w:rsidP="00A56E4C">
      <w:pPr>
        <w:rPr>
          <w:sz w:val="24"/>
          <w:szCs w:val="24"/>
        </w:rPr>
      </w:pPr>
    </w:p>
    <w:p w:rsidR="000A1F4B" w:rsidRDefault="000A1F4B" w:rsidP="00A56E4C">
      <w:pPr>
        <w:rPr>
          <w:sz w:val="24"/>
          <w:szCs w:val="24"/>
        </w:rPr>
      </w:pPr>
    </w:p>
    <w:p w:rsidR="000A1F4B" w:rsidRDefault="000A1F4B" w:rsidP="00A56E4C">
      <w:pPr>
        <w:rPr>
          <w:sz w:val="24"/>
          <w:szCs w:val="24"/>
        </w:rPr>
      </w:pPr>
    </w:p>
    <w:p w:rsidR="000A1F4B" w:rsidRDefault="000A1F4B" w:rsidP="00A56E4C">
      <w:pPr>
        <w:rPr>
          <w:sz w:val="24"/>
          <w:szCs w:val="24"/>
        </w:rPr>
      </w:pPr>
    </w:p>
    <w:p w:rsidR="00E005FB" w:rsidRPr="003071DE" w:rsidRDefault="00E71B7D" w:rsidP="00E71B7D">
      <w:pPr>
        <w:rPr>
          <w:b/>
          <w:sz w:val="28"/>
          <w:szCs w:val="28"/>
        </w:rPr>
      </w:pPr>
      <w:r w:rsidRPr="003071DE">
        <w:rPr>
          <w:b/>
          <w:sz w:val="28"/>
          <w:szCs w:val="28"/>
        </w:rPr>
        <w:t>4.</w:t>
      </w:r>
      <w:r w:rsidR="00BC3034" w:rsidRPr="003071DE">
        <w:rPr>
          <w:b/>
          <w:sz w:val="28"/>
          <w:szCs w:val="28"/>
        </w:rPr>
        <w:t>Състояние на програма</w:t>
      </w:r>
    </w:p>
    <w:p w:rsidR="00BC3034" w:rsidRPr="00E71B7D" w:rsidRDefault="00BC3034" w:rsidP="00E71B7D">
      <w:pPr>
        <w:rPr>
          <w:sz w:val="32"/>
          <w:szCs w:val="32"/>
        </w:rPr>
      </w:pPr>
      <w:r w:rsidRPr="00E71B7D">
        <w:rPr>
          <w:sz w:val="24"/>
          <w:szCs w:val="24"/>
        </w:rPr>
        <w:t>Е</w:t>
      </w:r>
      <w:r w:rsidR="00331E87" w:rsidRPr="00E71B7D">
        <w:rPr>
          <w:sz w:val="24"/>
          <w:szCs w:val="24"/>
        </w:rPr>
        <w:t xml:space="preserve">дна </w:t>
      </w:r>
      <w:r w:rsidRPr="00E71B7D">
        <w:rPr>
          <w:sz w:val="24"/>
          <w:szCs w:val="24"/>
        </w:rPr>
        <w:t>програма има състояние, когато е създадена да</w:t>
      </w:r>
      <w:r w:rsidR="00331E87" w:rsidRPr="00E71B7D">
        <w:rPr>
          <w:sz w:val="24"/>
          <w:szCs w:val="24"/>
        </w:rPr>
        <w:t xml:space="preserve"> помни потребителски интеракции </w:t>
      </w:r>
      <w:r w:rsidRPr="00E71B7D">
        <w:rPr>
          <w:sz w:val="24"/>
          <w:szCs w:val="24"/>
        </w:rPr>
        <w:t>или предхождащи събития. Състоянието обикновено се пази в променливи, които</w:t>
      </w:r>
      <w:r w:rsidR="00331E87" w:rsidRPr="00E71B7D">
        <w:rPr>
          <w:sz w:val="24"/>
          <w:szCs w:val="24"/>
        </w:rPr>
        <w:t xml:space="preserve"> </w:t>
      </w:r>
      <w:r w:rsidRPr="00E71B7D">
        <w:rPr>
          <w:sz w:val="24"/>
          <w:szCs w:val="24"/>
        </w:rPr>
        <w:t>представляват заделена компютърна памет</w:t>
      </w:r>
      <w:r w:rsidR="003071DE">
        <w:rPr>
          <w:sz w:val="24"/>
          <w:szCs w:val="24"/>
        </w:rPr>
        <w:t>.</w:t>
      </w:r>
    </w:p>
    <w:p w:rsidR="00BC3034" w:rsidRPr="00E005FB" w:rsidRDefault="00BC3034" w:rsidP="00E005F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005FB">
        <w:rPr>
          <w:sz w:val="24"/>
          <w:szCs w:val="24"/>
        </w:rPr>
        <w:t>Глобално състояние на програма - достъпно от всеки контекст на програмата</w:t>
      </w:r>
      <w:r w:rsidR="00E005FB">
        <w:rPr>
          <w:sz w:val="24"/>
          <w:szCs w:val="24"/>
        </w:rPr>
        <w:t>.</w:t>
      </w:r>
    </w:p>
    <w:p w:rsidR="00BC3034" w:rsidRPr="00E005FB" w:rsidRDefault="00BC3034" w:rsidP="00E005F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005FB">
        <w:rPr>
          <w:sz w:val="24"/>
          <w:szCs w:val="24"/>
        </w:rPr>
        <w:t>Локално състояние на програма</w:t>
      </w:r>
      <w:r w:rsidR="00A654EA">
        <w:rPr>
          <w:sz w:val="24"/>
          <w:szCs w:val="24"/>
        </w:rPr>
        <w:t xml:space="preserve"> </w:t>
      </w:r>
      <w:r w:rsidRPr="00E005FB">
        <w:rPr>
          <w:sz w:val="24"/>
          <w:szCs w:val="24"/>
        </w:rPr>
        <w:t>-  достъпно само в рамките на определена функция/package</w:t>
      </w:r>
      <w:r w:rsidR="00E005FB">
        <w:rPr>
          <w:sz w:val="24"/>
          <w:szCs w:val="24"/>
        </w:rPr>
        <w:t>.</w:t>
      </w:r>
    </w:p>
    <w:p w:rsidR="00BC3034" w:rsidRPr="00E71B7D" w:rsidRDefault="00BC3034" w:rsidP="00E71B7D">
      <w:pPr>
        <w:rPr>
          <w:sz w:val="24"/>
          <w:szCs w:val="24"/>
        </w:rPr>
      </w:pPr>
      <w:r w:rsidRPr="00E71B7D">
        <w:rPr>
          <w:sz w:val="24"/>
          <w:szCs w:val="24"/>
        </w:rPr>
        <w:t xml:space="preserve">Monad -  стратегия за комбиниране на изчисления/операции в по-сложни такива. Всеки </w:t>
      </w:r>
      <w:r w:rsidR="00A654EA">
        <w:rPr>
          <w:sz w:val="24"/>
          <w:szCs w:val="24"/>
        </w:rPr>
        <w:t xml:space="preserve">Всеки </w:t>
      </w:r>
      <w:r w:rsidRPr="00E71B7D">
        <w:rPr>
          <w:sz w:val="24"/>
          <w:szCs w:val="24"/>
        </w:rPr>
        <w:t>Monad представя:</w:t>
      </w:r>
    </w:p>
    <w:p w:rsidR="00331E87" w:rsidRDefault="00BC3034" w:rsidP="00E005FB">
      <w:pPr>
        <w:pStyle w:val="ListParagraph"/>
        <w:rPr>
          <w:sz w:val="24"/>
          <w:szCs w:val="24"/>
        </w:rPr>
      </w:pPr>
      <w:r w:rsidRPr="00BC3034">
        <w:rPr>
          <w:sz w:val="24"/>
          <w:szCs w:val="24"/>
        </w:rPr>
        <w:lastRenderedPageBreak/>
        <w:t>return функция</w:t>
      </w:r>
      <w:r w:rsidR="00E005FB">
        <w:rPr>
          <w:sz w:val="24"/>
          <w:szCs w:val="24"/>
        </w:rPr>
        <w:t xml:space="preserve">         </w:t>
      </w:r>
      <w:r w:rsidRPr="00E005FB">
        <w:rPr>
          <w:sz w:val="24"/>
          <w:szCs w:val="24"/>
        </w:rPr>
        <w:t>Комбинаторна функция bind</w:t>
      </w:r>
      <w:r w:rsidR="00E005FB">
        <w:rPr>
          <w:sz w:val="24"/>
          <w:szCs w:val="24"/>
        </w:rPr>
        <w:t xml:space="preserve">      </w:t>
      </w:r>
      <w:r w:rsidRPr="00E005FB">
        <w:rPr>
          <w:sz w:val="24"/>
          <w:szCs w:val="24"/>
        </w:rPr>
        <w:t>Типизиран конструктор</w:t>
      </w:r>
    </w:p>
    <w:p w:rsidR="00E005FB" w:rsidRDefault="00E005FB" w:rsidP="00E005FB">
      <w:pPr>
        <w:pStyle w:val="ListParagraph"/>
        <w:rPr>
          <w:sz w:val="24"/>
          <w:szCs w:val="24"/>
        </w:rPr>
      </w:pPr>
    </w:p>
    <w:p w:rsidR="00E005FB" w:rsidRDefault="00E005FB" w:rsidP="00E005FB">
      <w:pPr>
        <w:pStyle w:val="ListParagraph"/>
        <w:rPr>
          <w:sz w:val="24"/>
          <w:szCs w:val="24"/>
        </w:rPr>
      </w:pPr>
    </w:p>
    <w:p w:rsidR="00E005FB" w:rsidRDefault="00E005FB" w:rsidP="00E005FB">
      <w:pPr>
        <w:pStyle w:val="ListParagraph"/>
        <w:rPr>
          <w:sz w:val="24"/>
          <w:szCs w:val="24"/>
        </w:rPr>
      </w:pPr>
    </w:p>
    <w:p w:rsidR="00E005FB" w:rsidRDefault="00E005FB" w:rsidP="00E005FB">
      <w:pPr>
        <w:pStyle w:val="ListParagraph"/>
        <w:rPr>
          <w:sz w:val="24"/>
          <w:szCs w:val="24"/>
        </w:rPr>
      </w:pPr>
    </w:p>
    <w:p w:rsidR="00E005FB" w:rsidRDefault="00E005FB" w:rsidP="00E005FB">
      <w:pPr>
        <w:pStyle w:val="ListParagraph"/>
        <w:rPr>
          <w:sz w:val="24"/>
          <w:szCs w:val="24"/>
        </w:rPr>
      </w:pPr>
    </w:p>
    <w:p w:rsidR="00331E87" w:rsidRDefault="00331E87" w:rsidP="00BC3034">
      <w:pPr>
        <w:rPr>
          <w:sz w:val="24"/>
          <w:szCs w:val="24"/>
        </w:rPr>
      </w:pPr>
    </w:p>
    <w:p w:rsidR="00331E87" w:rsidRPr="00A654EA" w:rsidRDefault="00331E87" w:rsidP="00BC3034">
      <w:pPr>
        <w:rPr>
          <w:sz w:val="28"/>
          <w:szCs w:val="28"/>
        </w:rPr>
      </w:pPr>
      <w:r w:rsidRPr="00A654EA">
        <w:rPr>
          <w:sz w:val="28"/>
          <w:szCs w:val="28"/>
        </w:rPr>
        <w:t>Източници:</w:t>
      </w:r>
    </w:p>
    <w:p w:rsidR="00331E87" w:rsidRPr="00A654EA" w:rsidRDefault="00331E87" w:rsidP="00331E87">
      <w:pPr>
        <w:rPr>
          <w:sz w:val="28"/>
          <w:szCs w:val="28"/>
        </w:rPr>
      </w:pPr>
      <w:r w:rsidRPr="00A654EA">
        <w:rPr>
          <w:sz w:val="28"/>
          <w:szCs w:val="28"/>
        </w:rPr>
        <w:t xml:space="preserve">1.Парадигми за програмиране – </w:t>
      </w:r>
    </w:p>
    <w:p w:rsidR="00331E87" w:rsidRDefault="000A1F4B" w:rsidP="00331E87">
      <w:pPr>
        <w:rPr>
          <w:sz w:val="24"/>
          <w:szCs w:val="24"/>
        </w:rPr>
      </w:pPr>
      <w:hyperlink r:id="rId5" w:history="1">
        <w:r w:rsidR="00331E87" w:rsidRPr="0062131B">
          <w:rPr>
            <w:rStyle w:val="Hyperlink"/>
            <w:sz w:val="24"/>
            <w:szCs w:val="24"/>
          </w:rPr>
          <w:t>https://github.com/BG-IT-Edu/School-Programming/blob/main/Courses/Applied-Programmer/Functional-Programming-Haskell/01-introduction.pdf</w:t>
        </w:r>
      </w:hyperlink>
    </w:p>
    <w:p w:rsidR="00331E87" w:rsidRDefault="00331E87" w:rsidP="00331E87">
      <w:pPr>
        <w:rPr>
          <w:sz w:val="24"/>
          <w:szCs w:val="24"/>
        </w:rPr>
      </w:pPr>
    </w:p>
    <w:p w:rsidR="00331E87" w:rsidRPr="00A654EA" w:rsidRDefault="00331E87" w:rsidP="00331E87">
      <w:pPr>
        <w:rPr>
          <w:sz w:val="28"/>
          <w:szCs w:val="28"/>
        </w:rPr>
      </w:pPr>
      <w:r w:rsidRPr="00A654EA">
        <w:rPr>
          <w:sz w:val="28"/>
          <w:szCs w:val="28"/>
        </w:rPr>
        <w:t xml:space="preserve">2.Функционални езици – </w:t>
      </w:r>
    </w:p>
    <w:p w:rsidR="00331E87" w:rsidRDefault="000A1F4B" w:rsidP="00331E87">
      <w:pPr>
        <w:rPr>
          <w:sz w:val="24"/>
          <w:szCs w:val="24"/>
        </w:rPr>
      </w:pPr>
      <w:hyperlink r:id="rId6" w:history="1">
        <w:r w:rsidR="00331E87" w:rsidRPr="0062131B">
          <w:rPr>
            <w:rStyle w:val="Hyperlink"/>
            <w:sz w:val="24"/>
            <w:szCs w:val="24"/>
          </w:rPr>
          <w:t>https://github.com/BG-IT-Edu/School-Programming/blob/main/Courses/Applied-Programmer/Functional-Programming-Haskell/01-introduction.pdf</w:t>
        </w:r>
      </w:hyperlink>
    </w:p>
    <w:p w:rsidR="00331E87" w:rsidRDefault="00331E87" w:rsidP="00331E87">
      <w:pPr>
        <w:rPr>
          <w:sz w:val="24"/>
          <w:szCs w:val="24"/>
        </w:rPr>
      </w:pPr>
    </w:p>
    <w:p w:rsidR="00331E87" w:rsidRPr="00A654EA" w:rsidRDefault="00331E87" w:rsidP="00331E87"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Pr="00A654EA">
        <w:rPr>
          <w:sz w:val="28"/>
          <w:szCs w:val="28"/>
        </w:rPr>
        <w:t xml:space="preserve">3.Входно/изходни операции – </w:t>
      </w:r>
    </w:p>
    <w:p w:rsidR="00331E87" w:rsidRDefault="00331E87" w:rsidP="00331E87">
      <w:pPr>
        <w:rPr>
          <w:sz w:val="24"/>
          <w:szCs w:val="24"/>
        </w:rPr>
      </w:pPr>
      <w:bookmarkStart w:id="0" w:name="_GoBack"/>
      <w:bookmarkEnd w:id="0"/>
    </w:p>
    <w:p w:rsidR="00331E87" w:rsidRPr="00A654EA" w:rsidRDefault="00331E87" w:rsidP="00331E87">
      <w:pPr>
        <w:rPr>
          <w:sz w:val="28"/>
          <w:szCs w:val="28"/>
        </w:rPr>
      </w:pPr>
      <w:r w:rsidRPr="00A654EA">
        <w:rPr>
          <w:sz w:val="28"/>
          <w:szCs w:val="28"/>
        </w:rPr>
        <w:t>4.Състояние на програма –</w:t>
      </w:r>
    </w:p>
    <w:p w:rsidR="00331E87" w:rsidRDefault="000A1F4B" w:rsidP="00331E87">
      <w:pPr>
        <w:rPr>
          <w:sz w:val="24"/>
          <w:szCs w:val="24"/>
        </w:rPr>
      </w:pPr>
      <w:hyperlink r:id="rId7" w:history="1">
        <w:r w:rsidR="00331E87" w:rsidRPr="0062131B">
          <w:rPr>
            <w:rStyle w:val="Hyperlink"/>
            <w:sz w:val="24"/>
            <w:szCs w:val="24"/>
          </w:rPr>
          <w:t>https://github.com/BG-IT-Edu/School-Programming/blob/main/Courses/Applied-Programmer/Functional-Programming-Haskell/01-introduction.pdf</w:t>
        </w:r>
      </w:hyperlink>
    </w:p>
    <w:p w:rsidR="00331E87" w:rsidRDefault="00331E87" w:rsidP="00331E87">
      <w:pPr>
        <w:rPr>
          <w:sz w:val="24"/>
          <w:szCs w:val="24"/>
        </w:rPr>
      </w:pPr>
    </w:p>
    <w:p w:rsidR="00331E87" w:rsidRPr="00BC3034" w:rsidRDefault="00331E87" w:rsidP="00BC3034">
      <w:pPr>
        <w:rPr>
          <w:sz w:val="24"/>
          <w:szCs w:val="24"/>
        </w:rPr>
      </w:pPr>
    </w:p>
    <w:p w:rsidR="00BC3034" w:rsidRDefault="00331E87" w:rsidP="00BC30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Изготвил: Валентин Кьосев 12 ,,А‘‘ клас</w:t>
      </w:r>
    </w:p>
    <w:p w:rsidR="00BC3034" w:rsidRPr="00BC3034" w:rsidRDefault="00BC3034" w:rsidP="00BC3034">
      <w:pPr>
        <w:rPr>
          <w:sz w:val="24"/>
          <w:szCs w:val="24"/>
        </w:rPr>
      </w:pPr>
    </w:p>
    <w:sectPr w:rsidR="00BC3034" w:rsidRPr="00BC3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57A"/>
    <w:multiLevelType w:val="hybridMultilevel"/>
    <w:tmpl w:val="A1F0E2D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759D"/>
    <w:multiLevelType w:val="hybridMultilevel"/>
    <w:tmpl w:val="04ACB4B4"/>
    <w:lvl w:ilvl="0" w:tplc="040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A4B6424"/>
    <w:multiLevelType w:val="hybridMultilevel"/>
    <w:tmpl w:val="5550755A"/>
    <w:lvl w:ilvl="0" w:tplc="C6C060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6B7B"/>
    <w:multiLevelType w:val="hybridMultilevel"/>
    <w:tmpl w:val="87DEBAFE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53BB"/>
    <w:multiLevelType w:val="hybridMultilevel"/>
    <w:tmpl w:val="1108A078"/>
    <w:lvl w:ilvl="0" w:tplc="C6C060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412F7"/>
    <w:multiLevelType w:val="hybridMultilevel"/>
    <w:tmpl w:val="A3A8CF48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71F670F"/>
    <w:multiLevelType w:val="hybridMultilevel"/>
    <w:tmpl w:val="9E244C8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DC73F2D"/>
    <w:multiLevelType w:val="hybridMultilevel"/>
    <w:tmpl w:val="18B2C7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42716"/>
    <w:multiLevelType w:val="hybridMultilevel"/>
    <w:tmpl w:val="7096987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E52DDD"/>
    <w:multiLevelType w:val="hybridMultilevel"/>
    <w:tmpl w:val="EA4857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7127F"/>
    <w:multiLevelType w:val="hybridMultilevel"/>
    <w:tmpl w:val="64FA2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A6B21"/>
    <w:multiLevelType w:val="hybridMultilevel"/>
    <w:tmpl w:val="91E6CB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E4D53"/>
    <w:multiLevelType w:val="hybridMultilevel"/>
    <w:tmpl w:val="E384C19A"/>
    <w:lvl w:ilvl="0" w:tplc="1EC6F5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F7008"/>
    <w:multiLevelType w:val="hybridMultilevel"/>
    <w:tmpl w:val="56A8FFD0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34305"/>
    <w:multiLevelType w:val="hybridMultilevel"/>
    <w:tmpl w:val="3B54688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8"/>
  </w:num>
  <w:num w:numId="5">
    <w:abstractNumId w:val="11"/>
  </w:num>
  <w:num w:numId="6">
    <w:abstractNumId w:val="5"/>
  </w:num>
  <w:num w:numId="7">
    <w:abstractNumId w:val="12"/>
  </w:num>
  <w:num w:numId="8">
    <w:abstractNumId w:val="1"/>
  </w:num>
  <w:num w:numId="9">
    <w:abstractNumId w:val="7"/>
  </w:num>
  <w:num w:numId="10">
    <w:abstractNumId w:val="10"/>
  </w:num>
  <w:num w:numId="11">
    <w:abstractNumId w:val="14"/>
  </w:num>
  <w:num w:numId="12">
    <w:abstractNumId w:val="3"/>
  </w:num>
  <w:num w:numId="13">
    <w:abstractNumId w:val="13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2B"/>
    <w:rsid w:val="000A1F4B"/>
    <w:rsid w:val="0026442B"/>
    <w:rsid w:val="00294597"/>
    <w:rsid w:val="003071DE"/>
    <w:rsid w:val="00331E87"/>
    <w:rsid w:val="00453F52"/>
    <w:rsid w:val="00566C99"/>
    <w:rsid w:val="00A56E4C"/>
    <w:rsid w:val="00A654EA"/>
    <w:rsid w:val="00AD1BE1"/>
    <w:rsid w:val="00B768D4"/>
    <w:rsid w:val="00BC3034"/>
    <w:rsid w:val="00C75FD6"/>
    <w:rsid w:val="00E005FB"/>
    <w:rsid w:val="00E7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7090"/>
  <w15:chartTrackingRefBased/>
  <w15:docId w15:val="{2EC74065-1083-463C-AAE2-A70E1B11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E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G-IT-Edu/School-Programming/blob/main/Courses/Applied-Programmer/Functional-Programming-Haskell/01-introduc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G-IT-Edu/School-Programming/blob/main/Courses/Applied-Programmer/Functional-Programming-Haskell/01-introduction.pdf" TargetMode="External"/><Relationship Id="rId5" Type="http://schemas.openxmlformats.org/officeDocument/2006/relationships/hyperlink" Target="https://github.com/BG-IT-Edu/School-Programming/blob/main/Courses/Applied-Programmer/Functional-Programming-Haskell/01-introduction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2023-09-27T08:03:00Z</dcterms:created>
  <dcterms:modified xsi:type="dcterms:W3CDTF">2023-10-11T09:42:00Z</dcterms:modified>
</cp:coreProperties>
</file>