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D1D" w:rsidRPr="001D7D1D" w:rsidRDefault="001D7D1D" w:rsidP="001D7D1D">
      <w:pPr>
        <w:jc w:val="center"/>
        <w:rPr>
          <w:sz w:val="32"/>
          <w:szCs w:val="32"/>
        </w:rPr>
      </w:pPr>
      <w:r w:rsidRPr="001D7D1D">
        <w:rPr>
          <w:sz w:val="32"/>
          <w:szCs w:val="32"/>
        </w:rPr>
        <w:t>Софтуерно инженерство</w:t>
      </w:r>
    </w:p>
    <w:p w:rsidR="001D7D1D" w:rsidRPr="001D7D1D" w:rsidRDefault="001D7D1D" w:rsidP="001D7D1D">
      <w:pPr>
        <w:jc w:val="center"/>
        <w:rPr>
          <w:sz w:val="32"/>
          <w:szCs w:val="32"/>
        </w:rPr>
      </w:pPr>
    </w:p>
    <w:p w:rsidR="001D7D1D" w:rsidRPr="001D7D1D" w:rsidRDefault="001D7D1D" w:rsidP="001D7D1D">
      <w:pPr>
        <w:rPr>
          <w:sz w:val="32"/>
          <w:szCs w:val="32"/>
        </w:rPr>
      </w:pPr>
      <w:r w:rsidRPr="001D7D1D">
        <w:rPr>
          <w:sz w:val="32"/>
          <w:szCs w:val="32"/>
        </w:rPr>
        <w:t>Валентин Кьосев 12 ,,а‘‘ клас</w:t>
      </w:r>
    </w:p>
    <w:p w:rsidR="001D7D1D" w:rsidRPr="001D7D1D" w:rsidRDefault="001D7D1D" w:rsidP="001D7D1D">
      <w:pPr>
        <w:jc w:val="center"/>
        <w:rPr>
          <w:sz w:val="32"/>
          <w:szCs w:val="32"/>
        </w:rPr>
      </w:pPr>
    </w:p>
    <w:p w:rsidR="00FB3F20" w:rsidRDefault="001D7D1D" w:rsidP="001D7D1D">
      <w:pPr>
        <w:rPr>
          <w:sz w:val="32"/>
          <w:szCs w:val="32"/>
        </w:rPr>
      </w:pPr>
      <w:r>
        <w:rPr>
          <w:sz w:val="32"/>
          <w:szCs w:val="32"/>
        </w:rPr>
        <w:t xml:space="preserve">Задача 1 Да се създадат следните </w:t>
      </w:r>
      <w:r>
        <w:rPr>
          <w:sz w:val="32"/>
          <w:szCs w:val="32"/>
          <w:lang w:val="en-US"/>
        </w:rPr>
        <w:t xml:space="preserve">structural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 xml:space="preserve">behavioral </w:t>
      </w:r>
      <w:r>
        <w:rPr>
          <w:sz w:val="32"/>
          <w:szCs w:val="32"/>
        </w:rPr>
        <w:t>диаграми:</w:t>
      </w:r>
    </w:p>
    <w:p w:rsidR="001D7D1D" w:rsidRDefault="001D7D1D" w:rsidP="001D7D1D">
      <w:pPr>
        <w:rPr>
          <w:sz w:val="32"/>
          <w:szCs w:val="32"/>
        </w:rPr>
      </w:pPr>
    </w:p>
    <w:p w:rsidR="001D7D1D" w:rsidRDefault="001D7D1D" w:rsidP="001D7D1D">
      <w:pPr>
        <w:rPr>
          <w:sz w:val="32"/>
          <w:szCs w:val="32"/>
          <w:lang w:val="en-US"/>
        </w:rPr>
      </w:pPr>
      <w:bookmarkStart w:id="0" w:name="_GoBack"/>
      <w:bookmarkEnd w:id="0"/>
      <w:r>
        <w:rPr>
          <w:noProof/>
          <w:sz w:val="32"/>
          <w:szCs w:val="32"/>
          <w:lang w:eastAsia="bg-BG"/>
        </w:rPr>
        <w:drawing>
          <wp:inline distT="0" distB="0" distL="0" distR="0">
            <wp:extent cx="5855857" cy="3400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uctural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010" cy="340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D1D" w:rsidRPr="001D7D1D" w:rsidRDefault="001D7D1D" w:rsidP="001D7D1D">
      <w:pPr>
        <w:jc w:val="center"/>
        <w:rPr>
          <w:sz w:val="32"/>
          <w:szCs w:val="32"/>
          <w:lang w:val="en-US"/>
        </w:rPr>
      </w:pPr>
    </w:p>
    <w:sectPr w:rsidR="001D7D1D" w:rsidRPr="001D7D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D1D"/>
    <w:rsid w:val="001D7D1D"/>
    <w:rsid w:val="00FB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4A938"/>
  <w15:chartTrackingRefBased/>
  <w15:docId w15:val="{4F226666-7D9F-4DE8-ADAF-BD454013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2024-03-22T08:22:00Z</dcterms:created>
  <dcterms:modified xsi:type="dcterms:W3CDTF">2024-03-22T08:29:00Z</dcterms:modified>
</cp:coreProperties>
</file>