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0DA" w:rsidRPr="00B050DA" w:rsidRDefault="00B050D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</w:t>
      </w:r>
      <w:r w:rsidRPr="00B050DA">
        <w:rPr>
          <w:sz w:val="44"/>
          <w:szCs w:val="44"/>
        </w:rPr>
        <w:t>ДОКЛАД</w:t>
      </w:r>
    </w:p>
    <w:p w:rsidR="00A22C33" w:rsidRDefault="00B050DA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B050DA">
        <w:rPr>
          <w:sz w:val="32"/>
          <w:szCs w:val="32"/>
        </w:rPr>
        <w:t>Разботка на софтуер – SoftDev   (Software Development)</w:t>
      </w:r>
    </w:p>
    <w:p w:rsidR="00B050DA" w:rsidRPr="00B050DA" w:rsidRDefault="00B050DA">
      <w:pPr>
        <w:rPr>
          <w:b/>
          <w:sz w:val="28"/>
          <w:szCs w:val="28"/>
        </w:rPr>
      </w:pPr>
      <w:r w:rsidRPr="00B050DA">
        <w:rPr>
          <w:b/>
          <w:sz w:val="28"/>
          <w:szCs w:val="28"/>
        </w:rPr>
        <w:t>1.Трислоен модел:</w:t>
      </w:r>
    </w:p>
    <w:p w:rsidR="00B050DA" w:rsidRDefault="00B050DA">
      <w:pPr>
        <w:rPr>
          <w:sz w:val="28"/>
          <w:szCs w:val="28"/>
        </w:rPr>
      </w:pPr>
      <w:r>
        <w:rPr>
          <w:sz w:val="28"/>
          <w:szCs w:val="28"/>
        </w:rPr>
        <w:t>- разпределя приложението на слоеве;</w:t>
      </w:r>
    </w:p>
    <w:p w:rsidR="00B050DA" w:rsidRDefault="00B050DA">
      <w:pPr>
        <w:rPr>
          <w:sz w:val="28"/>
          <w:szCs w:val="28"/>
        </w:rPr>
      </w:pPr>
      <w:r>
        <w:rPr>
          <w:sz w:val="28"/>
          <w:szCs w:val="28"/>
        </w:rPr>
        <w:t>- всеки слой има строго определена задача;</w:t>
      </w:r>
    </w:p>
    <w:p w:rsidR="00B050DA" w:rsidRDefault="00B050DA">
      <w:pPr>
        <w:rPr>
          <w:sz w:val="28"/>
          <w:szCs w:val="28"/>
        </w:rPr>
      </w:pPr>
      <w:r>
        <w:rPr>
          <w:sz w:val="28"/>
          <w:szCs w:val="28"/>
        </w:rPr>
        <w:t xml:space="preserve">- във </w:t>
      </w:r>
      <w:r w:rsidR="003F4C22">
        <w:rPr>
          <w:sz w:val="28"/>
          <w:szCs w:val="28"/>
          <w:lang w:val="en-US"/>
        </w:rPr>
        <w:t>Vi</w:t>
      </w:r>
      <w:r>
        <w:rPr>
          <w:sz w:val="28"/>
          <w:szCs w:val="28"/>
          <w:lang w:val="en-US"/>
        </w:rPr>
        <w:t xml:space="preserve">sual Studio </w:t>
      </w:r>
      <w:r>
        <w:rPr>
          <w:sz w:val="28"/>
          <w:szCs w:val="28"/>
        </w:rPr>
        <w:t xml:space="preserve">можем да създадем такова приложение , създавайки проекти в рамките ма </w:t>
      </w:r>
      <w:r>
        <w:rPr>
          <w:sz w:val="28"/>
          <w:szCs w:val="28"/>
          <w:lang w:val="en-US"/>
        </w:rPr>
        <w:t xml:space="preserve">Solution-a </w:t>
      </w:r>
      <w:r>
        <w:rPr>
          <w:sz w:val="28"/>
          <w:szCs w:val="28"/>
        </w:rPr>
        <w:t>ни.</w:t>
      </w:r>
    </w:p>
    <w:p w:rsidR="00B050DA" w:rsidRPr="00B050DA" w:rsidRDefault="00B050DA">
      <w:pPr>
        <w:rPr>
          <w:b/>
          <w:sz w:val="28"/>
          <w:szCs w:val="28"/>
        </w:rPr>
      </w:pPr>
      <w:r w:rsidRPr="00B050DA">
        <w:rPr>
          <w:b/>
          <w:sz w:val="28"/>
          <w:szCs w:val="28"/>
        </w:rPr>
        <w:t>2.Слой за данни / Data Access layer</w:t>
      </w:r>
    </w:p>
    <w:p w:rsidR="00B050DA" w:rsidRPr="00B050DA" w:rsidRDefault="00B050DA" w:rsidP="00B050DA">
      <w:pPr>
        <w:rPr>
          <w:sz w:val="28"/>
          <w:szCs w:val="28"/>
        </w:rPr>
      </w:pPr>
      <w:r w:rsidRPr="00B050DA">
        <w:rPr>
          <w:sz w:val="28"/>
          <w:szCs w:val="28"/>
        </w:rPr>
        <w:t>Отговаря за връзка с БД</w:t>
      </w:r>
      <w:r>
        <w:rPr>
          <w:sz w:val="28"/>
          <w:szCs w:val="28"/>
        </w:rPr>
        <w:t>;</w:t>
      </w:r>
    </w:p>
    <w:p w:rsidR="00B050DA" w:rsidRPr="003F4C22" w:rsidRDefault="003F4C22" w:rsidP="003F4C22">
      <w:pPr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r w:rsidR="00B050DA" w:rsidRPr="003F4C22">
        <w:rPr>
          <w:sz w:val="28"/>
          <w:szCs w:val="28"/>
        </w:rPr>
        <w:t>Съхранява данните</w:t>
      </w:r>
      <w:r w:rsidR="00B050DA" w:rsidRPr="003F4C22">
        <w:rPr>
          <w:sz w:val="28"/>
          <w:szCs w:val="28"/>
        </w:rPr>
        <w:t>;</w:t>
      </w:r>
    </w:p>
    <w:p w:rsidR="00B050DA" w:rsidRPr="00B050DA" w:rsidRDefault="003F4C22" w:rsidP="00B050DA">
      <w:pPr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r w:rsidR="00B050DA" w:rsidRPr="00B050DA">
        <w:rPr>
          <w:sz w:val="28"/>
          <w:szCs w:val="28"/>
        </w:rPr>
        <w:t>Изпълнява заявки и команди върху БД</w:t>
      </w:r>
      <w:r w:rsidR="00B050DA">
        <w:rPr>
          <w:sz w:val="28"/>
          <w:szCs w:val="28"/>
        </w:rPr>
        <w:t>;</w:t>
      </w:r>
    </w:p>
    <w:p w:rsidR="00B050DA" w:rsidRPr="00B050DA" w:rsidRDefault="003F4C22" w:rsidP="00B050DA">
      <w:pPr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r w:rsidR="00B050DA" w:rsidRPr="00B050DA">
        <w:rPr>
          <w:sz w:val="28"/>
          <w:szCs w:val="28"/>
        </w:rPr>
        <w:t>Не позволява данните да бъдат достъпвани и манипулирани</w:t>
      </w:r>
    </w:p>
    <w:p w:rsidR="00B050DA" w:rsidRPr="00B050DA" w:rsidRDefault="00B050DA" w:rsidP="00B050DA">
      <w:pPr>
        <w:rPr>
          <w:sz w:val="28"/>
          <w:szCs w:val="28"/>
        </w:rPr>
      </w:pPr>
      <w:r w:rsidRPr="00B050DA">
        <w:rPr>
          <w:sz w:val="28"/>
          <w:szCs w:val="28"/>
        </w:rPr>
        <w:t>директно от клиента в презентационния слой</w:t>
      </w:r>
      <w:r>
        <w:rPr>
          <w:sz w:val="28"/>
          <w:szCs w:val="28"/>
        </w:rPr>
        <w:t>;</w:t>
      </w:r>
    </w:p>
    <w:p w:rsidR="00B050DA" w:rsidRPr="00B050DA" w:rsidRDefault="003F4C22" w:rsidP="00B050DA">
      <w:pPr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r w:rsidR="00B050DA" w:rsidRPr="00B050DA">
        <w:rPr>
          <w:sz w:val="28"/>
          <w:szCs w:val="28"/>
        </w:rPr>
        <w:t>Предоставя възможност за управление на информацията без</w:t>
      </w:r>
    </w:p>
    <w:p w:rsidR="00B050DA" w:rsidRPr="00B050DA" w:rsidRDefault="00B050DA" w:rsidP="00B050DA">
      <w:pPr>
        <w:rPr>
          <w:sz w:val="28"/>
          <w:szCs w:val="28"/>
        </w:rPr>
      </w:pPr>
      <w:r w:rsidRPr="00B050DA">
        <w:rPr>
          <w:sz w:val="28"/>
          <w:szCs w:val="28"/>
        </w:rPr>
        <w:t>значение от съхраняващия механизъм</w:t>
      </w:r>
      <w:r>
        <w:rPr>
          <w:sz w:val="28"/>
          <w:szCs w:val="28"/>
        </w:rPr>
        <w:t>;</w:t>
      </w:r>
    </w:p>
    <w:p w:rsidR="00B050DA" w:rsidRPr="00B050DA" w:rsidRDefault="003F4C22" w:rsidP="00B050DA">
      <w:pPr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r w:rsidR="00B050DA" w:rsidRPr="00B050DA">
        <w:rPr>
          <w:sz w:val="28"/>
          <w:szCs w:val="28"/>
        </w:rPr>
        <w:t>Носи ползи за мащабируемостта и поддръжката на</w:t>
      </w:r>
    </w:p>
    <w:p w:rsidR="00B050DA" w:rsidRDefault="00B050DA" w:rsidP="00B050DA">
      <w:pPr>
        <w:rPr>
          <w:sz w:val="28"/>
          <w:szCs w:val="28"/>
        </w:rPr>
      </w:pPr>
      <w:r w:rsidRPr="00B050DA">
        <w:rPr>
          <w:sz w:val="28"/>
          <w:szCs w:val="28"/>
        </w:rPr>
        <w:t>П</w:t>
      </w:r>
      <w:r w:rsidRPr="00B050DA">
        <w:rPr>
          <w:sz w:val="28"/>
          <w:szCs w:val="28"/>
        </w:rPr>
        <w:t>риложението</w:t>
      </w:r>
      <w:r>
        <w:rPr>
          <w:sz w:val="28"/>
          <w:szCs w:val="28"/>
        </w:rPr>
        <w:t>;</w:t>
      </w:r>
    </w:p>
    <w:p w:rsidR="00B050DA" w:rsidRDefault="00B050DA" w:rsidP="00B050DA">
      <w:pPr>
        <w:rPr>
          <w:b/>
          <w:sz w:val="28"/>
          <w:szCs w:val="28"/>
        </w:rPr>
      </w:pPr>
      <w:r w:rsidRPr="00B050DA">
        <w:rPr>
          <w:b/>
          <w:sz w:val="28"/>
          <w:szCs w:val="28"/>
        </w:rPr>
        <w:t>3.Слой за услуги /Service layer</w:t>
      </w:r>
      <w:r w:rsidR="003F4C22">
        <w:rPr>
          <w:b/>
          <w:sz w:val="28"/>
          <w:szCs w:val="28"/>
        </w:rPr>
        <w:t xml:space="preserve"> (</w:t>
      </w:r>
      <w:r w:rsidR="003F4C22" w:rsidRPr="003F4C22">
        <w:rPr>
          <w:b/>
          <w:sz w:val="28"/>
          <w:szCs w:val="28"/>
        </w:rPr>
        <w:t>бизнес слой</w:t>
      </w:r>
      <w:r w:rsidR="003F4C22">
        <w:rPr>
          <w:b/>
          <w:sz w:val="28"/>
          <w:szCs w:val="28"/>
        </w:rPr>
        <w:t>)</w:t>
      </w:r>
    </w:p>
    <w:p w:rsidR="00B050DA" w:rsidRPr="00B050DA" w:rsidRDefault="00B050DA" w:rsidP="00B050DA">
      <w:pPr>
        <w:rPr>
          <w:sz w:val="28"/>
          <w:szCs w:val="28"/>
        </w:rPr>
      </w:pPr>
      <w:r w:rsidRPr="00B050DA">
        <w:rPr>
          <w:sz w:val="28"/>
          <w:szCs w:val="28"/>
        </w:rPr>
        <w:t>Отговаря за:</w:t>
      </w:r>
    </w:p>
    <w:p w:rsidR="00B050DA" w:rsidRPr="00B050DA" w:rsidRDefault="003F4C22" w:rsidP="00B050DA">
      <w:pPr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r w:rsidR="00B050DA" w:rsidRPr="00B050DA">
        <w:rPr>
          <w:sz w:val="28"/>
          <w:szCs w:val="28"/>
        </w:rPr>
        <w:t>Обработка на данните приети от презентационния слой</w:t>
      </w:r>
      <w:r>
        <w:rPr>
          <w:sz w:val="28"/>
          <w:szCs w:val="28"/>
        </w:rPr>
        <w:t>;</w:t>
      </w:r>
    </w:p>
    <w:p w:rsidR="00B050DA" w:rsidRPr="00B050DA" w:rsidRDefault="003F4C22" w:rsidP="00B050DA">
      <w:pPr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r w:rsidR="00B050DA" w:rsidRPr="00B050DA">
        <w:rPr>
          <w:sz w:val="28"/>
          <w:szCs w:val="28"/>
        </w:rPr>
        <w:t>Заявяване на данни от слоя за данни</w:t>
      </w:r>
      <w:r>
        <w:rPr>
          <w:sz w:val="28"/>
          <w:szCs w:val="28"/>
        </w:rPr>
        <w:t>;</w:t>
      </w:r>
    </w:p>
    <w:p w:rsidR="00B050DA" w:rsidRPr="00B050DA" w:rsidRDefault="003F4C22" w:rsidP="00B050DA">
      <w:pPr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r w:rsidR="00B050DA" w:rsidRPr="00B050DA">
        <w:rPr>
          <w:sz w:val="28"/>
          <w:szCs w:val="28"/>
        </w:rPr>
        <w:t>Обработка на получените данни от слоя за данни</w:t>
      </w:r>
      <w:r>
        <w:rPr>
          <w:sz w:val="28"/>
          <w:szCs w:val="28"/>
        </w:rPr>
        <w:t>;</w:t>
      </w:r>
    </w:p>
    <w:p w:rsidR="00B050DA" w:rsidRDefault="003F4C22" w:rsidP="00B050DA">
      <w:pPr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r w:rsidR="00B050DA" w:rsidRPr="00B050DA">
        <w:rPr>
          <w:sz w:val="28"/>
          <w:szCs w:val="28"/>
        </w:rPr>
        <w:t>Подготовка на данните за презентационния слой</w:t>
      </w:r>
      <w:r>
        <w:rPr>
          <w:sz w:val="28"/>
          <w:szCs w:val="28"/>
        </w:rPr>
        <w:t>;</w:t>
      </w:r>
    </w:p>
    <w:p w:rsidR="003F4C22" w:rsidRDefault="003F4C22" w:rsidP="00B050DA">
      <w:pPr>
        <w:rPr>
          <w:b/>
          <w:sz w:val="28"/>
          <w:szCs w:val="28"/>
        </w:rPr>
      </w:pPr>
      <w:r w:rsidRPr="003F4C22">
        <w:rPr>
          <w:b/>
          <w:sz w:val="28"/>
          <w:szCs w:val="28"/>
        </w:rPr>
        <w:lastRenderedPageBreak/>
        <w:t>4.Слой за потребителски интерфейс / UI layer</w:t>
      </w:r>
    </w:p>
    <w:p w:rsidR="003F4C22" w:rsidRDefault="003F4C22" w:rsidP="00B050DA">
      <w:pPr>
        <w:rPr>
          <w:sz w:val="28"/>
          <w:szCs w:val="28"/>
        </w:rPr>
      </w:pPr>
      <w:r w:rsidRPr="003F4C22">
        <w:rPr>
          <w:sz w:val="28"/>
          <w:szCs w:val="28"/>
        </w:rPr>
        <w:t>Потребителски интерфейс в индустриалния дизайн е мястото за взаимодействие между човека и машината с цел да се позволи ефективно управление и контрол върху машината от страна на човека, като в същото време машината връща обратно информация, която подпомага процеса на вземане на решения от оператора.</w:t>
      </w:r>
    </w:p>
    <w:p w:rsidR="003F4C22" w:rsidRPr="003F4C22" w:rsidRDefault="003F4C22" w:rsidP="00B050DA">
      <w:pPr>
        <w:rPr>
          <w:sz w:val="28"/>
          <w:szCs w:val="28"/>
        </w:rPr>
      </w:pPr>
    </w:p>
    <w:p w:rsidR="003F4C22" w:rsidRPr="003F4C22" w:rsidRDefault="003F4C22" w:rsidP="00B050DA">
      <w:pPr>
        <w:rPr>
          <w:b/>
          <w:lang w:val="en-US"/>
        </w:rPr>
      </w:pPr>
      <w:hyperlink r:id="rId5" w:history="1">
        <w:r w:rsidRPr="003F4C22">
          <w:rPr>
            <w:rStyle w:val="Hyperlink"/>
            <w:b/>
          </w:rPr>
          <w:t>https://bg.wikipedia.org/wiki/%D0%9F%D0%BE%D1%82%D1%80%D0%B5%D0%B1%D0%B8%D1%82%D0%B5%D0%BB%D1%81%D0%BA%D0%B8_%D0%B8%D0%BD%D1%82%D0%B5%D1%80%D1%84%D0%B5%D0%B9%D1%81</w:t>
        </w:r>
      </w:hyperlink>
      <w:r w:rsidRPr="003F4C22">
        <w:rPr>
          <w:b/>
          <w:lang w:val="en-US"/>
        </w:rPr>
        <w:t xml:space="preserve"> </w:t>
      </w:r>
    </w:p>
    <w:p w:rsidR="003F4C22" w:rsidRPr="003F4C22" w:rsidRDefault="003F4C22" w:rsidP="00B050DA">
      <w:pPr>
        <w:rPr>
          <w:b/>
        </w:rPr>
      </w:pPr>
      <w:hyperlink r:id="rId6" w:history="1">
        <w:r w:rsidRPr="003F4C22">
          <w:rPr>
            <w:rStyle w:val="Hyperlink"/>
            <w:b/>
          </w:rPr>
          <w:t>file:///C:/Users/user/Downloads/01.03.%D0%A1%D0%BB%D0%BE%D0%B9-%D0%B7%D0%B0-%D1%83%D1%81%D0%BB%D1%83%D0%B3%D0%B8.pdf</w:t>
        </w:r>
      </w:hyperlink>
    </w:p>
    <w:p w:rsidR="003F4C22" w:rsidRDefault="003F4C22" w:rsidP="00B050DA">
      <w:pPr>
        <w:rPr>
          <w:b/>
        </w:rPr>
      </w:pPr>
      <w:hyperlink r:id="rId7" w:history="1">
        <w:r w:rsidRPr="003F4C22">
          <w:rPr>
            <w:rStyle w:val="Hyperlink"/>
            <w:b/>
          </w:rPr>
          <w:t>file:///C:/Users/user/Downloads/01.02.%D0%A1%D0%BB%D0%BE%D0%B9-%D0%B7%D0%B0-%D0%B4%D0%B0%D0%BD%D0%BD%D0%B8.pdf</w:t>
        </w:r>
      </w:hyperlink>
      <w:r w:rsidRPr="003F4C22">
        <w:rPr>
          <w:b/>
        </w:rPr>
        <w:t xml:space="preserve"> </w:t>
      </w:r>
    </w:p>
    <w:p w:rsidR="003F4C22" w:rsidRDefault="003F4C22" w:rsidP="00B050DA">
      <w:pPr>
        <w:rPr>
          <w:b/>
        </w:rPr>
      </w:pPr>
    </w:p>
    <w:p w:rsidR="003F4C22" w:rsidRPr="003F4C22" w:rsidRDefault="003F4C22" w:rsidP="00B050DA">
      <w:pPr>
        <w:rPr>
          <w:b/>
          <w:sz w:val="28"/>
          <w:szCs w:val="28"/>
        </w:rPr>
      </w:pPr>
      <w:r w:rsidRPr="003F4C22">
        <w:rPr>
          <w:b/>
          <w:sz w:val="28"/>
          <w:szCs w:val="28"/>
        </w:rPr>
        <w:t>Изготвил: Валентин , 10а клас</w:t>
      </w:r>
      <w:bookmarkStart w:id="0" w:name="_GoBack"/>
      <w:bookmarkEnd w:id="0"/>
    </w:p>
    <w:sectPr w:rsidR="003F4C22" w:rsidRPr="003F4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3336E"/>
    <w:multiLevelType w:val="hybridMultilevel"/>
    <w:tmpl w:val="44887D60"/>
    <w:lvl w:ilvl="0" w:tplc="596041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716CC"/>
    <w:multiLevelType w:val="hybridMultilevel"/>
    <w:tmpl w:val="FBB85424"/>
    <w:lvl w:ilvl="0" w:tplc="3A0EB53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DA"/>
    <w:rsid w:val="003F4C22"/>
    <w:rsid w:val="00A22C33"/>
    <w:rsid w:val="00B0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A26D"/>
  <w15:chartTrackingRefBased/>
  <w15:docId w15:val="{1B71F1C9-EE61-4502-BD24-D635AF76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C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user/Downloads/01.02.%D0%A1%D0%BB%D0%BE%D0%B9-%D0%B7%D0%B0-%D0%B4%D0%B0%D0%BD%D0%BD%D0%B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user/Downloads/01.03.%D0%A1%D0%BB%D0%BE%D0%B9-%D0%B7%D0%B0-%D1%83%D1%81%D0%BB%D1%83%D0%B3%D0%B8.pdf" TargetMode="External"/><Relationship Id="rId5" Type="http://schemas.openxmlformats.org/officeDocument/2006/relationships/hyperlink" Target="https://bg.wikipedia.org/wiki/%D0%9F%D0%BE%D1%82%D1%80%D0%B5%D0%B1%D0%B8%D1%82%D0%B5%D0%BB%D1%81%D0%BA%D0%B8_%D0%B8%D0%BD%D1%82%D0%B5%D1%80%D1%84%D0%B5%D0%B9%D1%8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2022-09-29T10:04:00Z</dcterms:created>
  <dcterms:modified xsi:type="dcterms:W3CDTF">2022-09-29T10:26:00Z</dcterms:modified>
</cp:coreProperties>
</file>