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7400677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F3BD0EA" w14:textId="6D4F4B73" w:rsidR="00003F4E" w:rsidRDefault="00003F4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352BA1F" wp14:editId="67BAF6A6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A480E5BBD21411BABDCD663635B17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CA651E" w14:textId="4BE16BBC" w:rsidR="00003F4E" w:rsidRDefault="00650DA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DOCUMENTATION d’exploitation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CD35166B9C0F4C1DBDFA2E4D12C908B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3961C64" w14:textId="4CDB3AEA" w:rsidR="00003F4E" w:rsidRDefault="00003F4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Configuration &amp; Installation Serveur VPN</w:t>
              </w:r>
            </w:p>
          </w:sdtContent>
        </w:sdt>
        <w:p w14:paraId="60CC2921" w14:textId="77777777" w:rsidR="00003F4E" w:rsidRDefault="00003F4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9531C6" wp14:editId="18A328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0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732560" w14:textId="528D8A60" w:rsidR="00003F4E" w:rsidRDefault="00003F4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02 février 2024</w:t>
                                    </w:r>
                                  </w:p>
                                </w:sdtContent>
                              </w:sdt>
                              <w:p w14:paraId="276DB6DB" w14:textId="1AAD4A18" w:rsidR="00003F4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03F4E">
                                      <w:rPr>
                                        <w:caps/>
                                        <w:color w:val="156082" w:themeColor="accent1"/>
                                      </w:rPr>
                                      <w:t>projet uf infra</w:t>
                                    </w:r>
                                  </w:sdtContent>
                                </w:sdt>
                              </w:p>
                              <w:p w14:paraId="370CC760" w14:textId="35A46B8F" w:rsidR="00003F4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03F4E">
                                      <w:rPr>
                                        <w:color w:val="156082" w:themeColor="accent1"/>
                                      </w:rPr>
                                      <w:t xml:space="preserve">Aix </w:t>
                                    </w:r>
                                    <w:proofErr w:type="spellStart"/>
                                    <w:r w:rsidR="00003F4E">
                                      <w:rPr>
                                        <w:color w:val="156082" w:themeColor="accent1"/>
                                      </w:rPr>
                                      <w:t>Ynov</w:t>
                                    </w:r>
                                    <w:proofErr w:type="spellEnd"/>
                                    <w:r w:rsidR="00003F4E">
                                      <w:rPr>
                                        <w:color w:val="156082" w:themeColor="accent1"/>
                                      </w:rPr>
                                      <w:t xml:space="preserve">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9531C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0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732560" w14:textId="528D8A60" w:rsidR="00003F4E" w:rsidRDefault="00003F4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02 février 2024</w:t>
                              </w:r>
                            </w:p>
                          </w:sdtContent>
                        </w:sdt>
                        <w:p w14:paraId="276DB6DB" w14:textId="1AAD4A18" w:rsidR="00003F4E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03F4E">
                                <w:rPr>
                                  <w:caps/>
                                  <w:color w:val="156082" w:themeColor="accent1"/>
                                </w:rPr>
                                <w:t>projet uf infra</w:t>
                              </w:r>
                            </w:sdtContent>
                          </w:sdt>
                        </w:p>
                        <w:p w14:paraId="370CC760" w14:textId="35A46B8F" w:rsidR="00003F4E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03F4E">
                                <w:rPr>
                                  <w:color w:val="156082" w:themeColor="accent1"/>
                                </w:rPr>
                                <w:t xml:space="preserve">Aix </w:t>
                              </w:r>
                              <w:proofErr w:type="spellStart"/>
                              <w:r w:rsidR="00003F4E">
                                <w:rPr>
                                  <w:color w:val="156082" w:themeColor="accent1"/>
                                </w:rPr>
                                <w:t>Ynov</w:t>
                              </w:r>
                              <w:proofErr w:type="spellEnd"/>
                              <w:r w:rsidR="00003F4E">
                                <w:rPr>
                                  <w:color w:val="156082" w:themeColor="accent1"/>
                                </w:rPr>
                                <w:t xml:space="preserve">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6644988" wp14:editId="1065C1AC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B97AFB" w14:textId="03784366" w:rsidR="00003F4E" w:rsidRDefault="00003F4E">
          <w:r>
            <w:br w:type="page"/>
          </w:r>
        </w:p>
      </w:sdtContent>
    </w:sdt>
    <w:sdt>
      <w:sdtPr>
        <w:id w:val="375432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fr-FR"/>
          <w14:ligatures w14:val="standardContextual"/>
        </w:rPr>
      </w:sdtEndPr>
      <w:sdtContent>
        <w:p w14:paraId="36E33341" w14:textId="25500DDA" w:rsidR="00650DA1" w:rsidRDefault="00650DA1">
          <w:pPr>
            <w:pStyle w:val="TOCHeading"/>
          </w:pPr>
          <w:r>
            <w:t>Table of Contents</w:t>
          </w:r>
        </w:p>
        <w:p w14:paraId="08123DA6" w14:textId="39831B5D" w:rsidR="00650DA1" w:rsidRDefault="00650DA1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FR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250449" w:history="1">
            <w:r w:rsidRPr="0092349D">
              <w:rPr>
                <w:rStyle w:val="Hyperlink"/>
                <w:noProof/>
              </w:rPr>
              <w:t>PPTP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B85C" w14:textId="0547674B" w:rsidR="00650DA1" w:rsidRDefault="00650DA1">
          <w:pPr>
            <w:pStyle w:val="TOC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FR" w:eastAsia="en-GB"/>
            </w:rPr>
          </w:pPr>
          <w:hyperlink w:anchor="_Toc166250450" w:history="1">
            <w:r w:rsidRPr="0092349D">
              <w:rPr>
                <w:rStyle w:val="Hyperlink"/>
                <w:noProof/>
              </w:rPr>
              <w:t>Pour activer le serveur VPN PPTP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7DF5" w14:textId="34F4A11F" w:rsidR="00650DA1" w:rsidRDefault="00650DA1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FR" w:eastAsia="en-GB"/>
            </w:rPr>
          </w:pPr>
          <w:hyperlink w:anchor="_Toc166250451" w:history="1">
            <w:r w:rsidRPr="0092349D">
              <w:rPr>
                <w:rStyle w:val="Hyperlink"/>
                <w:noProof/>
              </w:rPr>
              <w:t>L2TP/IPSec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065B" w14:textId="573B02DB" w:rsidR="00650DA1" w:rsidRDefault="00650DA1">
          <w:pPr>
            <w:pStyle w:val="TOC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FR" w:eastAsia="en-GB"/>
            </w:rPr>
          </w:pPr>
          <w:hyperlink w:anchor="_Toc166250452" w:history="1">
            <w:r w:rsidRPr="0092349D">
              <w:rPr>
                <w:rStyle w:val="Hyperlink"/>
                <w:noProof/>
              </w:rPr>
              <w:t>Pour activer le serveur L2TP/IPSec VPN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1875" w14:textId="320DAF8B" w:rsidR="00650DA1" w:rsidRDefault="00650DA1">
          <w:r>
            <w:rPr>
              <w:b/>
              <w:bCs/>
              <w:noProof/>
            </w:rPr>
            <w:fldChar w:fldCharType="end"/>
          </w:r>
        </w:p>
      </w:sdtContent>
    </w:sdt>
    <w:p w14:paraId="4944256F" w14:textId="77777777" w:rsidR="00A83D2E" w:rsidRDefault="00A83D2E"/>
    <w:p w14:paraId="46B8CFFA" w14:textId="77777777" w:rsidR="00003F4E" w:rsidRDefault="00003F4E"/>
    <w:p w14:paraId="5E8DECCE" w14:textId="77777777" w:rsidR="00003F4E" w:rsidRDefault="00003F4E"/>
    <w:p w14:paraId="11CECDD5" w14:textId="77777777" w:rsidR="00003F4E" w:rsidRDefault="00003F4E"/>
    <w:p w14:paraId="3469CB6C" w14:textId="77777777" w:rsidR="00003F4E" w:rsidRDefault="00003F4E"/>
    <w:p w14:paraId="7A90D631" w14:textId="77777777" w:rsidR="00003F4E" w:rsidRDefault="00003F4E"/>
    <w:p w14:paraId="4A31365E" w14:textId="77777777" w:rsidR="00003F4E" w:rsidRDefault="00003F4E"/>
    <w:p w14:paraId="552D3B1B" w14:textId="77777777" w:rsidR="00003F4E" w:rsidRDefault="00003F4E"/>
    <w:p w14:paraId="3B59617D" w14:textId="77777777" w:rsidR="00003F4E" w:rsidRDefault="00003F4E"/>
    <w:p w14:paraId="17DFB0CD" w14:textId="77777777" w:rsidR="00003F4E" w:rsidRDefault="00003F4E"/>
    <w:p w14:paraId="1E4AD7E2" w14:textId="77777777" w:rsidR="00003F4E" w:rsidRDefault="00003F4E"/>
    <w:p w14:paraId="5B4A4ACF" w14:textId="77777777" w:rsidR="00003F4E" w:rsidRDefault="00003F4E"/>
    <w:p w14:paraId="3C7E06BB" w14:textId="77777777" w:rsidR="00003F4E" w:rsidRDefault="00003F4E"/>
    <w:p w14:paraId="0E2AAED8" w14:textId="77777777" w:rsidR="00003F4E" w:rsidRDefault="00003F4E"/>
    <w:p w14:paraId="222DFCA3" w14:textId="77777777" w:rsidR="00003F4E" w:rsidRDefault="00003F4E"/>
    <w:p w14:paraId="4842CBB2" w14:textId="77777777" w:rsidR="00003F4E" w:rsidRDefault="00003F4E"/>
    <w:p w14:paraId="5856F008" w14:textId="77777777" w:rsidR="00003F4E" w:rsidRDefault="00003F4E"/>
    <w:p w14:paraId="24D98AE2" w14:textId="77777777" w:rsidR="00003F4E" w:rsidRDefault="00003F4E"/>
    <w:p w14:paraId="66093201" w14:textId="77777777" w:rsidR="00003F4E" w:rsidRDefault="00003F4E"/>
    <w:p w14:paraId="1206DD88" w14:textId="77777777" w:rsidR="00003F4E" w:rsidRDefault="00003F4E"/>
    <w:p w14:paraId="7B75303C" w14:textId="77777777" w:rsidR="00003F4E" w:rsidRDefault="00003F4E"/>
    <w:p w14:paraId="12E209EE" w14:textId="66B22444" w:rsidR="00003F4E" w:rsidRDefault="00003F4E" w:rsidP="00003F4E">
      <w:pPr>
        <w:pStyle w:val="Heading1"/>
      </w:pPr>
      <w:bookmarkStart w:id="0" w:name="_Toc166250449"/>
      <w:r>
        <w:lastRenderedPageBreak/>
        <w:t>PPTP</w:t>
      </w:r>
      <w:bookmarkEnd w:id="0"/>
    </w:p>
    <w:p w14:paraId="04A3A989" w14:textId="4DAE86F7" w:rsidR="00003F4E" w:rsidRDefault="00003F4E" w:rsidP="00003F4E">
      <w:r>
        <w:t xml:space="preserve">Le protocole PPTP (Point-to-Point Tunneling Protocol) est une solution VPN couramment utilisée et prise en charge par la plupart des clients (tels que Windows, Mac, Linux et les périphériques mobiles). </w:t>
      </w:r>
    </w:p>
    <w:p w14:paraId="6AF46F7D" w14:textId="3CA64641" w:rsidR="00003F4E" w:rsidRDefault="00003F4E" w:rsidP="00003F4E">
      <w:pPr>
        <w:pStyle w:val="Heading2"/>
      </w:pPr>
      <w:bookmarkStart w:id="1" w:name="_Toc166250450"/>
      <w:r>
        <w:t xml:space="preserve">Pour </w:t>
      </w:r>
      <w:r w:rsidR="00105FEE">
        <w:t>configurer</w:t>
      </w:r>
      <w:r>
        <w:t xml:space="preserve"> le serveur VPN PPTP :</w:t>
      </w:r>
      <w:bookmarkEnd w:id="1"/>
    </w:p>
    <w:p w14:paraId="561CB60A" w14:textId="26808C01" w:rsidR="0096705D" w:rsidRDefault="00003F4E" w:rsidP="00E24BFC">
      <w:pPr>
        <w:pStyle w:val="ListParagraph"/>
        <w:numPr>
          <w:ilvl w:val="0"/>
          <w:numId w:val="22"/>
        </w:numPr>
      </w:pPr>
      <w:r w:rsidRPr="005A5E54">
        <w:rPr>
          <w:color w:val="000000" w:themeColor="text1"/>
        </w:rPr>
        <w:t>Ouvrez </w:t>
      </w:r>
      <w:r w:rsidRPr="005A5E54">
        <w:rPr>
          <w:b/>
          <w:bCs/>
          <w:color w:val="000000" w:themeColor="text1"/>
        </w:rPr>
        <w:t>VPN Server</w:t>
      </w:r>
      <w:r w:rsidRPr="005A5E54">
        <w:rPr>
          <w:color w:val="000000" w:themeColor="text1"/>
        </w:rPr>
        <w:t>, puis accédez à </w:t>
      </w:r>
      <w:r w:rsidRPr="005A5E54">
        <w:rPr>
          <w:b/>
          <w:bCs/>
          <w:color w:val="000000" w:themeColor="text1"/>
        </w:rPr>
        <w:t>PPTP</w:t>
      </w:r>
      <w:r w:rsidRPr="005A5E54">
        <w:rPr>
          <w:color w:val="000000" w:themeColor="text1"/>
        </w:rPr>
        <w:t xml:space="preserve"> dans le panneau de </w:t>
      </w:r>
      <w:r>
        <w:t>gauche.</w:t>
      </w:r>
    </w:p>
    <w:p w14:paraId="0C946D2A" w14:textId="5C3CEA08" w:rsidR="0096705D" w:rsidRDefault="0096705D" w:rsidP="00E24BFC">
      <w:pPr>
        <w:ind w:left="360"/>
      </w:pPr>
      <w:r w:rsidRPr="0096705D">
        <w:rPr>
          <w:noProof/>
        </w:rPr>
        <w:drawing>
          <wp:inline distT="0" distB="0" distL="0" distR="0" wp14:anchorId="27EB2D52" wp14:editId="35760680">
            <wp:extent cx="2276793" cy="276264"/>
            <wp:effectExtent l="12700" t="12700" r="9525" b="15875"/>
            <wp:docPr id="954034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34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76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8E325" w14:textId="77777777" w:rsidR="0096705D" w:rsidRPr="00E24BFC" w:rsidRDefault="0096705D" w:rsidP="00E24BFC">
      <w:pPr>
        <w:pStyle w:val="ListParagraph"/>
        <w:numPr>
          <w:ilvl w:val="0"/>
          <w:numId w:val="22"/>
        </w:numPr>
        <w:rPr>
          <w:color w:val="000000" w:themeColor="text1"/>
          <w:lang w:eastAsia="fr-FR"/>
        </w:rPr>
      </w:pPr>
      <w:r w:rsidRPr="00E24BFC">
        <w:rPr>
          <w:color w:val="000000" w:themeColor="text1"/>
          <w:lang w:eastAsia="fr-FR"/>
        </w:rPr>
        <w:t>Cochez </w:t>
      </w:r>
      <w:r w:rsidRPr="00E24BFC">
        <w:rPr>
          <w:b/>
          <w:bCs/>
          <w:color w:val="000000" w:themeColor="text1"/>
          <w:lang w:eastAsia="fr-FR"/>
        </w:rPr>
        <w:t>Activer le serveur VPN PPTP</w:t>
      </w:r>
      <w:r w:rsidRPr="00E24BFC">
        <w:rPr>
          <w:color w:val="000000" w:themeColor="text1"/>
          <w:lang w:eastAsia="fr-FR"/>
        </w:rPr>
        <w:t>.</w:t>
      </w:r>
    </w:p>
    <w:p w14:paraId="364EE892" w14:textId="67352DA6" w:rsidR="0096705D" w:rsidRPr="00E24BFC" w:rsidRDefault="0096705D" w:rsidP="00E24BFC">
      <w:pPr>
        <w:pStyle w:val="ListParagraph"/>
        <w:numPr>
          <w:ilvl w:val="0"/>
          <w:numId w:val="22"/>
        </w:numPr>
        <w:rPr>
          <w:color w:val="000000" w:themeColor="text1"/>
          <w:lang w:eastAsia="fr-FR"/>
        </w:rPr>
      </w:pPr>
      <w:r w:rsidRPr="00E24BFC">
        <w:rPr>
          <w:color w:val="000000" w:themeColor="text1"/>
          <w:lang w:eastAsia="fr-FR"/>
        </w:rPr>
        <w:t>Spécifiez une adresse IP virtuelle de serveur VPN dans les champs </w:t>
      </w:r>
      <w:r w:rsidRPr="00E24BFC">
        <w:rPr>
          <w:b/>
          <w:bCs/>
          <w:color w:val="000000" w:themeColor="text1"/>
          <w:lang w:eastAsia="fr-FR"/>
        </w:rPr>
        <w:t>Adresse IP dynamique</w:t>
      </w:r>
      <w:r w:rsidRPr="00E24BFC">
        <w:rPr>
          <w:color w:val="000000" w:themeColor="text1"/>
          <w:lang w:eastAsia="fr-FR"/>
        </w:rPr>
        <w:t xml:space="preserve">. </w:t>
      </w:r>
      <w:r w:rsidR="00CF3DE4">
        <w:rPr>
          <w:color w:val="000000" w:themeColor="text1"/>
          <w:lang w:eastAsia="fr-FR"/>
        </w:rPr>
        <w:t xml:space="preserve">Nous faisons le choix de laisser celle par défaut qui est cohérente pour nos usages. </w:t>
      </w:r>
    </w:p>
    <w:p w14:paraId="07895728" w14:textId="77777777" w:rsidR="00E24BFC" w:rsidRDefault="0096705D" w:rsidP="00E24BFC">
      <w:pPr>
        <w:pStyle w:val="ListParagraph"/>
        <w:numPr>
          <w:ilvl w:val="0"/>
          <w:numId w:val="22"/>
        </w:numPr>
        <w:rPr>
          <w:color w:val="000000" w:themeColor="text1"/>
          <w:lang w:eastAsia="fr-FR"/>
        </w:rPr>
      </w:pPr>
      <w:r w:rsidRPr="00E24BFC">
        <w:rPr>
          <w:color w:val="000000" w:themeColor="text1"/>
          <w:lang w:eastAsia="fr-FR"/>
        </w:rPr>
        <w:t>Définissez le </w:t>
      </w:r>
      <w:r w:rsidRPr="00E24BFC">
        <w:rPr>
          <w:b/>
          <w:bCs/>
          <w:color w:val="000000" w:themeColor="text1"/>
          <w:lang w:eastAsia="fr-FR"/>
        </w:rPr>
        <w:t>Nombre maximal de connexions</w:t>
      </w:r>
      <w:r w:rsidRPr="00E24BFC">
        <w:rPr>
          <w:color w:val="000000" w:themeColor="text1"/>
          <w:lang w:eastAsia="fr-FR"/>
        </w:rPr>
        <w:t> pour limiter le nombre de connexions VPN simultanées.</w:t>
      </w:r>
      <w:r w:rsidR="00E24BFC">
        <w:rPr>
          <w:color w:val="000000" w:themeColor="text1"/>
          <w:lang w:eastAsia="fr-FR"/>
        </w:rPr>
        <w:t xml:space="preserve"> </w:t>
      </w:r>
    </w:p>
    <w:p w14:paraId="79F5EEFC" w14:textId="5A6248A2" w:rsidR="00E24BFC" w:rsidRPr="00E24BFC" w:rsidRDefault="00E24BFC" w:rsidP="00E24BFC">
      <w:pPr>
        <w:pStyle w:val="ListParagraph"/>
        <w:rPr>
          <w:color w:val="000000" w:themeColor="text1"/>
          <w:lang w:eastAsia="fr-FR"/>
        </w:rPr>
      </w:pPr>
      <w:r>
        <w:rPr>
          <w:color w:val="000000" w:themeColor="text1"/>
          <w:lang w:eastAsia="fr-FR"/>
        </w:rPr>
        <w:t xml:space="preserve">Ici nous choisissons de mettre 5 car plus n’est pas nécessaire vu que notre projet se limite à trois utilisateurs. </w:t>
      </w:r>
    </w:p>
    <w:p w14:paraId="6F6E21BE" w14:textId="77777777" w:rsidR="00E24BFC" w:rsidRDefault="0096705D" w:rsidP="00E24BFC">
      <w:pPr>
        <w:pStyle w:val="ListParagraph"/>
        <w:numPr>
          <w:ilvl w:val="0"/>
          <w:numId w:val="22"/>
        </w:numPr>
        <w:rPr>
          <w:color w:val="000000" w:themeColor="text1"/>
          <w:lang w:eastAsia="fr-FR"/>
        </w:rPr>
      </w:pPr>
      <w:r w:rsidRPr="00E24BFC">
        <w:rPr>
          <w:color w:val="000000" w:themeColor="text1"/>
          <w:lang w:eastAsia="fr-FR"/>
        </w:rPr>
        <w:t>Définissez le </w:t>
      </w:r>
      <w:r w:rsidRPr="00E24BFC">
        <w:rPr>
          <w:b/>
          <w:bCs/>
          <w:color w:val="000000" w:themeColor="text1"/>
          <w:lang w:eastAsia="fr-FR"/>
        </w:rPr>
        <w:t>Nombre maximal de connexions avec le même compte</w:t>
      </w:r>
      <w:r w:rsidRPr="00E24BFC">
        <w:rPr>
          <w:color w:val="000000" w:themeColor="text1"/>
          <w:lang w:eastAsia="fr-FR"/>
        </w:rPr>
        <w:t> pour limiter le nombre de connexions VPN avec le même compte.</w:t>
      </w:r>
      <w:r w:rsidR="00E24BFC">
        <w:rPr>
          <w:color w:val="000000" w:themeColor="text1"/>
          <w:lang w:eastAsia="fr-FR"/>
        </w:rPr>
        <w:t xml:space="preserve"> </w:t>
      </w:r>
    </w:p>
    <w:p w14:paraId="19347F7A" w14:textId="098A3C7F" w:rsidR="0096705D" w:rsidRPr="00E24BFC" w:rsidRDefault="00E24BFC" w:rsidP="00E24BFC">
      <w:pPr>
        <w:pStyle w:val="ListParagraph"/>
        <w:rPr>
          <w:color w:val="000000" w:themeColor="text1"/>
          <w:lang w:eastAsia="fr-FR"/>
        </w:rPr>
      </w:pPr>
      <w:r>
        <w:rPr>
          <w:color w:val="000000" w:themeColor="text1"/>
          <w:lang w:eastAsia="fr-FR"/>
        </w:rPr>
        <w:t xml:space="preserve">Ici nous choisissions 2 pour permettre à nos utilisateurs d’utiliser le VPN avec plusieurs appareils comme PC et téléphone pro. </w:t>
      </w:r>
    </w:p>
    <w:p w14:paraId="24B6DF1B" w14:textId="3CC3983D" w:rsidR="0096705D" w:rsidRPr="00E24BFC" w:rsidRDefault="0096705D" w:rsidP="00E24BFC">
      <w:pPr>
        <w:pStyle w:val="ListParagraph"/>
        <w:numPr>
          <w:ilvl w:val="0"/>
          <w:numId w:val="22"/>
        </w:numPr>
        <w:rPr>
          <w:color w:val="000000" w:themeColor="text1"/>
          <w:lang w:eastAsia="fr-FR"/>
        </w:rPr>
      </w:pPr>
      <w:r w:rsidRPr="00E24BFC">
        <w:rPr>
          <w:color w:val="000000" w:themeColor="text1"/>
          <w:lang w:eastAsia="fr-FR"/>
        </w:rPr>
        <w:t>Choisissez l'une des options suivantes dans le menu</w:t>
      </w:r>
      <w:r w:rsidR="00E24BFC" w:rsidRPr="00E24BFC">
        <w:rPr>
          <w:color w:val="000000" w:themeColor="text1"/>
          <w:lang w:eastAsia="fr-FR"/>
        </w:rPr>
        <w:t xml:space="preserve"> </w:t>
      </w:r>
      <w:r w:rsidRPr="00E24BFC">
        <w:rPr>
          <w:color w:val="000000" w:themeColor="text1"/>
          <w:lang w:eastAsia="fr-FR"/>
        </w:rPr>
        <w:t>déroulant </w:t>
      </w:r>
      <w:r w:rsidRPr="00E24BFC">
        <w:rPr>
          <w:b/>
          <w:bCs/>
          <w:color w:val="000000" w:themeColor="text1"/>
          <w:lang w:eastAsia="fr-FR"/>
        </w:rPr>
        <w:t>Authentification</w:t>
      </w:r>
      <w:r w:rsidRPr="00E24BFC">
        <w:rPr>
          <w:color w:val="000000" w:themeColor="text1"/>
          <w:lang w:eastAsia="fr-FR"/>
        </w:rPr>
        <w:t> pour authentifier les clients VPN :</w:t>
      </w:r>
    </w:p>
    <w:p w14:paraId="1699C7C2" w14:textId="77777777" w:rsidR="0096705D" w:rsidRPr="00E24BFC" w:rsidRDefault="0096705D" w:rsidP="00E24BFC">
      <w:pPr>
        <w:pStyle w:val="ListParagraph"/>
        <w:numPr>
          <w:ilvl w:val="1"/>
          <w:numId w:val="22"/>
        </w:numPr>
        <w:rPr>
          <w:color w:val="000000" w:themeColor="text1"/>
          <w:lang w:eastAsia="fr-FR"/>
        </w:rPr>
      </w:pPr>
      <w:r w:rsidRPr="00E24BFC">
        <w:rPr>
          <w:b/>
          <w:bCs/>
          <w:color w:val="000000" w:themeColor="text1"/>
          <w:lang w:eastAsia="fr-FR"/>
        </w:rPr>
        <w:t>PAP</w:t>
      </w:r>
      <w:r w:rsidRPr="00E24BFC">
        <w:rPr>
          <w:color w:val="000000" w:themeColor="text1"/>
          <w:lang w:eastAsia="fr-FR"/>
        </w:rPr>
        <w:t> : le mot de passe des clients VPN n'est pas chiffré lors de l'authentification.</w:t>
      </w:r>
    </w:p>
    <w:p w14:paraId="249112C1" w14:textId="77777777" w:rsidR="0096705D" w:rsidRPr="00E24BFC" w:rsidRDefault="0096705D" w:rsidP="00E24BFC">
      <w:pPr>
        <w:pStyle w:val="ListParagraph"/>
        <w:numPr>
          <w:ilvl w:val="1"/>
          <w:numId w:val="22"/>
        </w:numPr>
        <w:rPr>
          <w:color w:val="000000" w:themeColor="text1"/>
          <w:lang w:eastAsia="fr-FR"/>
        </w:rPr>
      </w:pPr>
      <w:r w:rsidRPr="00E24BFC">
        <w:rPr>
          <w:b/>
          <w:bCs/>
          <w:color w:val="000000" w:themeColor="text1"/>
          <w:lang w:eastAsia="fr-FR"/>
        </w:rPr>
        <w:t>MS-CHAP v2</w:t>
      </w:r>
      <w:r w:rsidRPr="00E24BFC">
        <w:rPr>
          <w:color w:val="000000" w:themeColor="text1"/>
          <w:lang w:eastAsia="fr-FR"/>
        </w:rPr>
        <w:t> : le mot de passe des clients VPN est chiffré lors de l'authentification à l'aide de Microsoft CHAP version 2.</w:t>
      </w:r>
    </w:p>
    <w:p w14:paraId="7A2B6E6D" w14:textId="7D137075" w:rsidR="0096705D" w:rsidRPr="00E24BFC" w:rsidRDefault="0096705D" w:rsidP="00E24BFC">
      <w:pPr>
        <w:pStyle w:val="ListParagraph"/>
        <w:rPr>
          <w:color w:val="000000" w:themeColor="text1"/>
          <w:lang w:eastAsia="fr-FR"/>
        </w:rPr>
      </w:pPr>
      <w:r w:rsidRPr="00E24BFC">
        <w:rPr>
          <w:noProof/>
          <w:color w:val="000000" w:themeColor="text1"/>
          <w:lang w:eastAsia="fr-FR"/>
        </w:rPr>
        <w:drawing>
          <wp:inline distT="0" distB="0" distL="0" distR="0" wp14:anchorId="6DCE419F" wp14:editId="43C33A42">
            <wp:extent cx="1895740" cy="905001"/>
            <wp:effectExtent l="12700" t="12700" r="9525" b="9525"/>
            <wp:docPr id="178348043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8043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BE8BE" w14:textId="4AB1B0EA" w:rsidR="00105FEE" w:rsidRPr="00105FEE" w:rsidRDefault="0096705D" w:rsidP="00105FEE">
      <w:pPr>
        <w:pStyle w:val="ListParagraph"/>
        <w:rPr>
          <w:color w:val="000000" w:themeColor="text1"/>
          <w:shd w:val="clear" w:color="auto" w:fill="FFFFFF"/>
          <w:lang w:eastAsia="fr-FR"/>
        </w:rPr>
      </w:pPr>
      <w:r w:rsidRPr="00E24BFC">
        <w:rPr>
          <w:color w:val="000000" w:themeColor="text1"/>
          <w:lang w:eastAsia="fr-FR"/>
        </w:rPr>
        <w:t xml:space="preserve">Nous avons </w:t>
      </w:r>
      <w:r w:rsidRPr="00E24BFC">
        <w:rPr>
          <w:color w:val="000000" w:themeColor="text1"/>
          <w:shd w:val="clear" w:color="auto" w:fill="FFFFFF"/>
          <w:lang w:eastAsia="fr-FR"/>
        </w:rPr>
        <w:t>sélectionné </w:t>
      </w:r>
      <w:r w:rsidRPr="00E24BFC">
        <w:rPr>
          <w:b/>
          <w:bCs/>
          <w:color w:val="000000" w:themeColor="text1"/>
          <w:shd w:val="clear" w:color="auto" w:fill="FFFFFF"/>
          <w:lang w:eastAsia="fr-FR"/>
        </w:rPr>
        <w:t>MS-CHAP v2</w:t>
      </w:r>
      <w:r w:rsidRPr="00E24BFC">
        <w:rPr>
          <w:color w:val="000000" w:themeColor="text1"/>
          <w:shd w:val="clear" w:color="auto" w:fill="FFFFFF"/>
          <w:lang w:eastAsia="fr-FR"/>
        </w:rPr>
        <w:t xml:space="preserve"> pour l'authentification </w:t>
      </w:r>
      <w:r w:rsidR="00105FEE">
        <w:rPr>
          <w:color w:val="000000" w:themeColor="text1"/>
          <w:shd w:val="clear" w:color="auto" w:fill="FFFFFF"/>
          <w:lang w:eastAsia="fr-FR"/>
        </w:rPr>
        <w:t xml:space="preserve">solution la plus sécurisée. </w:t>
      </w:r>
    </w:p>
    <w:p w14:paraId="49D501B9" w14:textId="77777777" w:rsidR="005A5E54" w:rsidRPr="005A5E54" w:rsidRDefault="005A5E54" w:rsidP="005A5E54">
      <w:pPr>
        <w:pStyle w:val="ListParagraph"/>
        <w:rPr>
          <w:rFonts w:ascii="Times New Roman" w:hAnsi="Times New Roman" w:cs="Times New Roman"/>
          <w:color w:val="000000" w:themeColor="text1"/>
          <w:lang w:eastAsia="fr-FR"/>
        </w:rPr>
      </w:pPr>
    </w:p>
    <w:p w14:paraId="7AA3CAFB" w14:textId="77777777" w:rsidR="005A5E54" w:rsidRPr="005A5E54" w:rsidRDefault="005A5E54" w:rsidP="005A5E54">
      <w:pPr>
        <w:pStyle w:val="ListParagraph"/>
        <w:rPr>
          <w:rFonts w:ascii="Times New Roman" w:hAnsi="Times New Roman" w:cs="Times New Roman"/>
          <w:color w:val="000000" w:themeColor="text1"/>
          <w:lang w:eastAsia="fr-FR"/>
        </w:rPr>
      </w:pPr>
    </w:p>
    <w:p w14:paraId="6BD332C8" w14:textId="77777777" w:rsidR="005A5E54" w:rsidRPr="005A5E54" w:rsidRDefault="005A5E54" w:rsidP="005A5E54">
      <w:pPr>
        <w:pStyle w:val="ListParagraph"/>
        <w:rPr>
          <w:rFonts w:ascii="Times New Roman" w:hAnsi="Times New Roman" w:cs="Times New Roman"/>
          <w:color w:val="000000" w:themeColor="text1"/>
          <w:lang w:eastAsia="fr-FR"/>
        </w:rPr>
      </w:pPr>
    </w:p>
    <w:p w14:paraId="3BF1B3B5" w14:textId="77777777" w:rsidR="005A5E54" w:rsidRPr="005A5E54" w:rsidRDefault="005A5E54" w:rsidP="005A5E54">
      <w:pPr>
        <w:pStyle w:val="ListParagraph"/>
        <w:rPr>
          <w:rFonts w:ascii="Times New Roman" w:hAnsi="Times New Roman" w:cs="Times New Roman"/>
          <w:color w:val="000000" w:themeColor="text1"/>
          <w:lang w:eastAsia="fr-FR"/>
        </w:rPr>
      </w:pPr>
    </w:p>
    <w:p w14:paraId="739D5AA4" w14:textId="77777777" w:rsidR="005A5E54" w:rsidRPr="005A5E54" w:rsidRDefault="005A5E54" w:rsidP="005A5E54">
      <w:pPr>
        <w:ind w:left="360"/>
        <w:rPr>
          <w:color w:val="000000" w:themeColor="text1"/>
          <w:shd w:val="clear" w:color="auto" w:fill="FFFFFF"/>
          <w:lang w:eastAsia="fr-FR"/>
        </w:rPr>
      </w:pPr>
    </w:p>
    <w:p w14:paraId="72F5C039" w14:textId="5D11E38F" w:rsidR="0096705D" w:rsidRPr="00E24BFC" w:rsidRDefault="00105FEE" w:rsidP="005A5E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lang w:eastAsia="fr-FR"/>
        </w:rPr>
      </w:pPr>
      <w:r w:rsidRPr="00E24BFC">
        <w:rPr>
          <w:color w:val="000000" w:themeColor="text1"/>
          <w:shd w:val="clear" w:color="auto" w:fill="FFFFFF"/>
          <w:lang w:eastAsia="fr-FR"/>
        </w:rPr>
        <w:lastRenderedPageBreak/>
        <w:t>Choisissez</w:t>
      </w:r>
      <w:r w:rsidR="0096705D" w:rsidRPr="00E24BFC">
        <w:rPr>
          <w:color w:val="000000" w:themeColor="text1"/>
          <w:shd w:val="clear" w:color="auto" w:fill="FFFFFF"/>
          <w:lang w:eastAsia="fr-FR"/>
        </w:rPr>
        <w:t xml:space="preserve"> l'une des options suivantes dans le menu</w:t>
      </w:r>
      <w:r>
        <w:rPr>
          <w:color w:val="000000" w:themeColor="text1"/>
          <w:shd w:val="clear" w:color="auto" w:fill="FFFFFF"/>
          <w:lang w:eastAsia="fr-FR"/>
        </w:rPr>
        <w:t xml:space="preserve"> </w:t>
      </w:r>
      <w:r w:rsidR="0096705D" w:rsidRPr="00E24BFC">
        <w:rPr>
          <w:color w:val="000000" w:themeColor="text1"/>
          <w:shd w:val="clear" w:color="auto" w:fill="FFFFFF"/>
          <w:lang w:eastAsia="fr-FR"/>
        </w:rPr>
        <w:t>déroulant</w:t>
      </w:r>
      <w:r>
        <w:rPr>
          <w:color w:val="000000" w:themeColor="text1"/>
          <w:shd w:val="clear" w:color="auto" w:fill="FFFFFF"/>
          <w:lang w:eastAsia="fr-FR"/>
        </w:rPr>
        <w:t xml:space="preserve"> </w:t>
      </w:r>
      <w:r w:rsidR="0096705D" w:rsidRPr="00E24BFC">
        <w:rPr>
          <w:b/>
          <w:bCs/>
          <w:color w:val="000000" w:themeColor="text1"/>
          <w:shd w:val="clear" w:color="auto" w:fill="FFFFFF"/>
          <w:lang w:eastAsia="fr-FR"/>
        </w:rPr>
        <w:t>Chiffrement</w:t>
      </w:r>
      <w:r>
        <w:rPr>
          <w:color w:val="000000" w:themeColor="text1"/>
          <w:shd w:val="clear" w:color="auto" w:fill="FFFFFF"/>
          <w:lang w:eastAsia="fr-FR"/>
        </w:rPr>
        <w:t xml:space="preserve"> </w:t>
      </w:r>
      <w:r w:rsidR="0096705D" w:rsidRPr="00E24BFC">
        <w:rPr>
          <w:color w:val="000000" w:themeColor="text1"/>
          <w:shd w:val="clear" w:color="auto" w:fill="FFFFFF"/>
          <w:lang w:eastAsia="fr-FR"/>
        </w:rPr>
        <w:t>pour</w:t>
      </w:r>
      <w:r>
        <w:rPr>
          <w:color w:val="000000" w:themeColor="text1"/>
          <w:shd w:val="clear" w:color="auto" w:fill="FFFFFF"/>
          <w:lang w:eastAsia="fr-FR"/>
        </w:rPr>
        <w:t xml:space="preserve"> </w:t>
      </w:r>
      <w:r w:rsidR="0096705D" w:rsidRPr="00E24BFC">
        <w:rPr>
          <w:color w:val="000000" w:themeColor="text1"/>
          <w:shd w:val="clear" w:color="auto" w:fill="FFFFFF"/>
          <w:lang w:eastAsia="fr-FR"/>
        </w:rPr>
        <w:t>chiffrer la connexion VPN :</w:t>
      </w:r>
    </w:p>
    <w:p w14:paraId="58DC460A" w14:textId="77777777" w:rsidR="0096705D" w:rsidRPr="00E24BFC" w:rsidRDefault="0096705D" w:rsidP="00E24BFC">
      <w:pPr>
        <w:pStyle w:val="ListParagraph"/>
        <w:numPr>
          <w:ilvl w:val="1"/>
          <w:numId w:val="22"/>
        </w:numPr>
        <w:rPr>
          <w:color w:val="000000" w:themeColor="text1"/>
          <w:lang w:eastAsia="fr-FR"/>
        </w:rPr>
      </w:pPr>
      <w:r w:rsidRPr="00E24BFC">
        <w:rPr>
          <w:b/>
          <w:bCs/>
          <w:color w:val="000000" w:themeColor="text1"/>
          <w:lang w:eastAsia="fr-FR"/>
        </w:rPr>
        <w:t>Pas de MPPE</w:t>
      </w:r>
      <w:r w:rsidRPr="00E24BFC">
        <w:rPr>
          <w:color w:val="000000" w:themeColor="text1"/>
          <w:lang w:eastAsia="fr-FR"/>
        </w:rPr>
        <w:t> : la connexion VPN n'est pas protégée par un mécanisme de chiffrement.</w:t>
      </w:r>
    </w:p>
    <w:p w14:paraId="1577C6E0" w14:textId="77777777" w:rsidR="0096705D" w:rsidRPr="00E24BFC" w:rsidRDefault="0096705D" w:rsidP="00E24BFC">
      <w:pPr>
        <w:pStyle w:val="ListParagraph"/>
        <w:numPr>
          <w:ilvl w:val="1"/>
          <w:numId w:val="22"/>
        </w:numPr>
        <w:rPr>
          <w:color w:val="000000" w:themeColor="text1"/>
          <w:lang w:eastAsia="fr-FR"/>
        </w:rPr>
      </w:pPr>
      <w:r w:rsidRPr="00E24BFC">
        <w:rPr>
          <w:b/>
          <w:bCs/>
          <w:color w:val="000000" w:themeColor="text1"/>
          <w:lang w:eastAsia="fr-FR"/>
        </w:rPr>
        <w:t>MPPE facultatif</w:t>
      </w:r>
      <w:r w:rsidRPr="00E24BFC">
        <w:rPr>
          <w:color w:val="000000" w:themeColor="text1"/>
          <w:lang w:eastAsia="fr-FR"/>
        </w:rPr>
        <w:t> : la connexion VPN est protégée ou non par un mécanisme de chiffrement 40 bits ou 128 bits, selon les paramètres du client.</w:t>
      </w:r>
    </w:p>
    <w:p w14:paraId="2F153FAA" w14:textId="77777777" w:rsidR="0096705D" w:rsidRPr="00E24BFC" w:rsidRDefault="0096705D" w:rsidP="00E24BFC">
      <w:pPr>
        <w:pStyle w:val="ListParagraph"/>
        <w:numPr>
          <w:ilvl w:val="1"/>
          <w:numId w:val="22"/>
        </w:numPr>
        <w:rPr>
          <w:color w:val="000000" w:themeColor="text1"/>
          <w:lang w:eastAsia="fr-FR"/>
        </w:rPr>
      </w:pPr>
      <w:r w:rsidRPr="00E24BFC">
        <w:rPr>
          <w:b/>
          <w:bCs/>
          <w:color w:val="000000" w:themeColor="text1"/>
          <w:lang w:eastAsia="fr-FR"/>
        </w:rPr>
        <w:t>Exiger MPPE</w:t>
      </w:r>
      <w:r w:rsidRPr="00E24BFC">
        <w:rPr>
          <w:color w:val="000000" w:themeColor="text1"/>
          <w:lang w:eastAsia="fr-FR"/>
        </w:rPr>
        <w:t> : la connexion VPN est protégée par un mécanisme de chiffrement 40 bits ou 128 bits, selon les paramètres du client.</w:t>
      </w:r>
    </w:p>
    <w:p w14:paraId="63F56667" w14:textId="6FE83CCD" w:rsidR="0096705D" w:rsidRPr="005A5E54" w:rsidRDefault="0096705D" w:rsidP="00105FEE">
      <w:pPr>
        <w:pStyle w:val="ListParagraph"/>
        <w:rPr>
          <w:color w:val="000000" w:themeColor="text1"/>
          <w:lang w:eastAsia="fr-FR"/>
        </w:rPr>
      </w:pPr>
      <w:r w:rsidRPr="00E24BFC">
        <w:rPr>
          <w:color w:val="000000" w:themeColor="text1"/>
          <w:lang w:eastAsia="fr-FR"/>
        </w:rPr>
        <w:t xml:space="preserve">Dans </w:t>
      </w:r>
      <w:r w:rsidRPr="005A5E54">
        <w:rPr>
          <w:color w:val="000000" w:themeColor="text1"/>
          <w:lang w:eastAsia="fr-FR"/>
        </w:rPr>
        <w:t xml:space="preserve">notre cas nous avons choisi </w:t>
      </w:r>
      <w:r w:rsidRPr="005A5E54">
        <w:rPr>
          <w:b/>
          <w:bCs/>
          <w:color w:val="000000" w:themeColor="text1"/>
          <w:lang w:eastAsia="fr-FR"/>
        </w:rPr>
        <w:t>MPPE facultatif</w:t>
      </w:r>
      <w:r w:rsidRPr="005A5E54">
        <w:rPr>
          <w:color w:val="000000" w:themeColor="text1"/>
          <w:lang w:eastAsia="fr-FR"/>
        </w:rPr>
        <w:t> </w:t>
      </w:r>
      <w:r w:rsidR="00E24BFC" w:rsidRPr="005A5E54">
        <w:rPr>
          <w:color w:val="000000" w:themeColor="text1"/>
          <w:lang w:eastAsia="fr-FR"/>
        </w:rPr>
        <w:t xml:space="preserve">afin d’avoir le meilleur compromis entre sécurité et compatibilité en fonction des clients. </w:t>
      </w:r>
    </w:p>
    <w:p w14:paraId="0E8590BC" w14:textId="77777777" w:rsidR="0096705D" w:rsidRPr="005A5E54" w:rsidRDefault="0096705D" w:rsidP="00E24BFC">
      <w:pPr>
        <w:pStyle w:val="ListParagraph"/>
        <w:numPr>
          <w:ilvl w:val="0"/>
          <w:numId w:val="22"/>
        </w:numPr>
        <w:rPr>
          <w:color w:val="000000" w:themeColor="text1"/>
          <w:lang w:eastAsia="fr-FR"/>
        </w:rPr>
      </w:pPr>
      <w:r w:rsidRPr="005A5E54">
        <w:rPr>
          <w:color w:val="000000" w:themeColor="text1"/>
          <w:lang w:eastAsia="fr-FR"/>
        </w:rPr>
        <w:t>Définissez la </w:t>
      </w:r>
      <w:r w:rsidRPr="005A5E54">
        <w:rPr>
          <w:b/>
          <w:bCs/>
          <w:color w:val="000000" w:themeColor="text1"/>
          <w:lang w:eastAsia="fr-FR"/>
        </w:rPr>
        <w:t>MTU</w:t>
      </w:r>
      <w:r w:rsidRPr="005A5E54">
        <w:rPr>
          <w:color w:val="000000" w:themeColor="text1"/>
          <w:lang w:eastAsia="fr-FR"/>
        </w:rPr>
        <w:t> (unité de transmission maximale) pour limiter la taille de paquet de données transitant via le VPN.</w:t>
      </w:r>
    </w:p>
    <w:p w14:paraId="5B5831AE" w14:textId="4DFB58C5" w:rsidR="0096705D" w:rsidRPr="005A5E54" w:rsidRDefault="0096705D" w:rsidP="00105FEE">
      <w:pPr>
        <w:pStyle w:val="ListParagraph"/>
        <w:rPr>
          <w:color w:val="000000" w:themeColor="text1"/>
          <w:lang w:eastAsia="fr-FR"/>
        </w:rPr>
      </w:pPr>
      <w:r w:rsidRPr="005A5E54">
        <w:rPr>
          <w:color w:val="000000" w:themeColor="text1"/>
          <w:lang w:eastAsia="fr-FR"/>
        </w:rPr>
        <w:t>Dans notre cas nous avons choisi 1400</w:t>
      </w:r>
      <w:r w:rsidR="00105FEE" w:rsidRPr="005A5E54">
        <w:rPr>
          <w:color w:val="000000" w:themeColor="text1"/>
          <w:lang w:eastAsia="fr-FR"/>
        </w:rPr>
        <w:t xml:space="preserve"> la valeur par défaut.</w:t>
      </w:r>
    </w:p>
    <w:p w14:paraId="268FDE71" w14:textId="3A014F6A" w:rsidR="0096705D" w:rsidRPr="005A5E54" w:rsidRDefault="0096705D" w:rsidP="009423A0">
      <w:pPr>
        <w:pStyle w:val="ListParagraph"/>
        <w:rPr>
          <w:color w:val="000000" w:themeColor="text1"/>
          <w:lang w:eastAsia="fr-FR"/>
        </w:rPr>
      </w:pPr>
      <w:r w:rsidRPr="005A5E54">
        <w:rPr>
          <w:noProof/>
          <w:color w:val="000000" w:themeColor="text1"/>
          <w:lang w:eastAsia="fr-FR"/>
        </w:rPr>
        <w:drawing>
          <wp:inline distT="0" distB="0" distL="0" distR="0" wp14:anchorId="5F50659B" wp14:editId="4DD322B5">
            <wp:extent cx="3543795" cy="285790"/>
            <wp:effectExtent l="12700" t="12700" r="12700" b="19050"/>
            <wp:docPr id="995826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7915E" w14:textId="59E5F4F6" w:rsidR="0096705D" w:rsidRPr="005A5E54" w:rsidRDefault="0096705D" w:rsidP="00E24BFC">
      <w:pPr>
        <w:pStyle w:val="ListParagraph"/>
        <w:numPr>
          <w:ilvl w:val="0"/>
          <w:numId w:val="22"/>
        </w:numPr>
        <w:rPr>
          <w:color w:val="000000" w:themeColor="text1"/>
          <w:lang w:eastAsia="fr-FR"/>
        </w:rPr>
      </w:pPr>
      <w:r w:rsidRPr="005A5E54">
        <w:rPr>
          <w:color w:val="000000" w:themeColor="text1"/>
          <w:lang w:eastAsia="fr-FR"/>
        </w:rPr>
        <w:t>Cochez </w:t>
      </w:r>
      <w:r w:rsidRPr="005A5E54">
        <w:rPr>
          <w:b/>
          <w:bCs/>
          <w:color w:val="000000" w:themeColor="text1"/>
          <w:lang w:eastAsia="fr-FR"/>
        </w:rPr>
        <w:t>Utiliser un DNS manuel</w:t>
      </w:r>
      <w:r w:rsidRPr="005A5E54">
        <w:rPr>
          <w:color w:val="000000" w:themeColor="text1"/>
          <w:lang w:eastAsia="fr-FR"/>
        </w:rPr>
        <w:t xml:space="preserve"> et spécifiez l'adresse IP d'un serveur DNS pour pousser le DNS vers les clients PPTP. </w:t>
      </w:r>
    </w:p>
    <w:p w14:paraId="17E72C2B" w14:textId="2C9B254C" w:rsidR="008D39C4" w:rsidRPr="005A5E54" w:rsidRDefault="008D39C4" w:rsidP="009423A0">
      <w:pPr>
        <w:pStyle w:val="ListParagraph"/>
        <w:rPr>
          <w:color w:val="000000" w:themeColor="text1"/>
          <w:lang w:eastAsia="fr-FR"/>
        </w:rPr>
      </w:pPr>
      <w:r w:rsidRPr="005A5E54">
        <w:rPr>
          <w:noProof/>
          <w:color w:val="000000" w:themeColor="text1"/>
          <w:lang w:eastAsia="fr-FR"/>
        </w:rPr>
        <w:drawing>
          <wp:inline distT="0" distB="0" distL="0" distR="0" wp14:anchorId="56F29CB0" wp14:editId="3187A1AB">
            <wp:extent cx="4810796" cy="323895"/>
            <wp:effectExtent l="12700" t="12700" r="15240" b="19050"/>
            <wp:docPr id="3918241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4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202AA" w14:textId="49EDC4CF" w:rsidR="009423A0" w:rsidRPr="005A5E54" w:rsidRDefault="009423A0" w:rsidP="009423A0">
      <w:pPr>
        <w:pStyle w:val="ListParagraph"/>
        <w:rPr>
          <w:color w:val="000000" w:themeColor="text1"/>
          <w:lang w:eastAsia="fr-FR"/>
        </w:rPr>
      </w:pPr>
      <w:r w:rsidRPr="005A5E54">
        <w:rPr>
          <w:color w:val="000000" w:themeColor="text1"/>
          <w:lang w:eastAsia="fr-FR"/>
        </w:rPr>
        <w:t>Ici nous avons mis l’adresse IP du routeur de la maison faisant office de serveur DNS.</w:t>
      </w:r>
    </w:p>
    <w:p w14:paraId="52B0BEA1" w14:textId="77777777" w:rsidR="0096705D" w:rsidRPr="005A5E54" w:rsidRDefault="0096705D" w:rsidP="00E24BFC">
      <w:pPr>
        <w:pStyle w:val="ListParagraph"/>
        <w:numPr>
          <w:ilvl w:val="0"/>
          <w:numId w:val="22"/>
        </w:numPr>
        <w:rPr>
          <w:color w:val="000000" w:themeColor="text1"/>
          <w:lang w:eastAsia="fr-FR"/>
        </w:rPr>
      </w:pPr>
      <w:r w:rsidRPr="005A5E54">
        <w:rPr>
          <w:color w:val="000000" w:themeColor="text1"/>
          <w:lang w:eastAsia="fr-FR"/>
        </w:rPr>
        <w:t>Cliquez sur </w:t>
      </w:r>
      <w:r w:rsidRPr="005A5E54">
        <w:rPr>
          <w:b/>
          <w:bCs/>
          <w:color w:val="000000" w:themeColor="text1"/>
          <w:lang w:eastAsia="fr-FR"/>
        </w:rPr>
        <w:t>Appliquer</w:t>
      </w:r>
      <w:r w:rsidRPr="005A5E54">
        <w:rPr>
          <w:color w:val="000000" w:themeColor="text1"/>
          <w:lang w:eastAsia="fr-FR"/>
        </w:rPr>
        <w:t> pour que la modification prenne effet.</w:t>
      </w:r>
    </w:p>
    <w:p w14:paraId="5C42B8D2" w14:textId="77777777" w:rsidR="005A5E54" w:rsidRDefault="005A5E5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" w:name="_Toc166250451"/>
      <w:r>
        <w:br w:type="page"/>
      </w:r>
    </w:p>
    <w:p w14:paraId="278F1CBB" w14:textId="03367C14" w:rsidR="006359C7" w:rsidRDefault="006359C7" w:rsidP="006359C7">
      <w:pPr>
        <w:pStyle w:val="Heading1"/>
      </w:pPr>
      <w:r>
        <w:lastRenderedPageBreak/>
        <w:t>L2TP/</w:t>
      </w:r>
      <w:proofErr w:type="spellStart"/>
      <w:r>
        <w:t>IPSec</w:t>
      </w:r>
      <w:bookmarkEnd w:id="2"/>
      <w:proofErr w:type="spellEnd"/>
    </w:p>
    <w:p w14:paraId="384E02DB" w14:textId="70CDD01E" w:rsidR="006359C7" w:rsidRDefault="006359C7" w:rsidP="006359C7">
      <w:r>
        <w:t xml:space="preserve">L2TP (Layer 2 Tunneling Protocol) sur </w:t>
      </w:r>
      <w:proofErr w:type="spellStart"/>
      <w:r>
        <w:t>IPSec</w:t>
      </w:r>
      <w:proofErr w:type="spellEnd"/>
      <w:r>
        <w:t xml:space="preserve"> fournit des réseaux virtuels privés avec une sécurité accrue et est pris en charge par la plupart des clients (tels que Windows, Mac, Linux et les périphériques mobiles). </w:t>
      </w:r>
    </w:p>
    <w:p w14:paraId="6977AA7B" w14:textId="77777777" w:rsidR="00366EB7" w:rsidRDefault="00366EB7" w:rsidP="00366EB7">
      <w:pPr>
        <w:pStyle w:val="Heading2"/>
      </w:pPr>
      <w:bookmarkStart w:id="3" w:name="_Toc166250452"/>
      <w:r>
        <w:t>Pour activer le serveur L2TP/</w:t>
      </w:r>
      <w:proofErr w:type="spellStart"/>
      <w:r>
        <w:t>IPSec</w:t>
      </w:r>
      <w:proofErr w:type="spellEnd"/>
      <w:r>
        <w:t xml:space="preserve"> VPN :</w:t>
      </w:r>
      <w:bookmarkEnd w:id="3"/>
    </w:p>
    <w:p w14:paraId="2ED43143" w14:textId="77777777" w:rsidR="00366EB7" w:rsidRDefault="00366EB7" w:rsidP="00CF3DE4">
      <w:pPr>
        <w:pStyle w:val="ListParagraph"/>
        <w:numPr>
          <w:ilvl w:val="0"/>
          <w:numId w:val="24"/>
        </w:numPr>
      </w:pPr>
      <w:r w:rsidRPr="00CF3DE4">
        <w:rPr>
          <w:color w:val="000000" w:themeColor="text1"/>
        </w:rPr>
        <w:t>Ouvrez </w:t>
      </w:r>
      <w:r w:rsidRPr="00CF3DE4">
        <w:rPr>
          <w:b/>
          <w:bCs/>
          <w:color w:val="000000" w:themeColor="text1"/>
        </w:rPr>
        <w:t>VPN Server</w:t>
      </w:r>
      <w:r w:rsidRPr="00CF3DE4">
        <w:rPr>
          <w:color w:val="000000" w:themeColor="text1"/>
        </w:rPr>
        <w:t>, puis accédez à </w:t>
      </w:r>
      <w:r w:rsidRPr="00CF3DE4">
        <w:rPr>
          <w:b/>
          <w:bCs/>
          <w:color w:val="000000" w:themeColor="text1"/>
        </w:rPr>
        <w:t>L2TP/</w:t>
      </w:r>
      <w:proofErr w:type="spellStart"/>
      <w:r w:rsidRPr="00CF3DE4">
        <w:rPr>
          <w:b/>
          <w:bCs/>
          <w:color w:val="000000" w:themeColor="text1"/>
        </w:rPr>
        <w:t>IPSec</w:t>
      </w:r>
      <w:proofErr w:type="spellEnd"/>
      <w:r w:rsidRPr="00CF3DE4">
        <w:rPr>
          <w:color w:val="000000" w:themeColor="text1"/>
        </w:rPr>
        <w:t xml:space="preserve"> dans le panneau </w:t>
      </w:r>
      <w:r>
        <w:t>de gauche.</w:t>
      </w:r>
    </w:p>
    <w:p w14:paraId="6C0C7381" w14:textId="4BD0BB82" w:rsidR="00366EB7" w:rsidRPr="00CF3DE4" w:rsidRDefault="00366EB7" w:rsidP="00CF3DE4">
      <w:pPr>
        <w:pStyle w:val="ListParagraph"/>
        <w:rPr>
          <w:color w:val="000000" w:themeColor="text1"/>
        </w:rPr>
      </w:pPr>
      <w:r w:rsidRPr="005A5E54">
        <w:rPr>
          <w:noProof/>
        </w:rPr>
        <w:drawing>
          <wp:inline distT="0" distB="0" distL="0" distR="0" wp14:anchorId="21B64917" wp14:editId="70285AEE">
            <wp:extent cx="2248214" cy="285790"/>
            <wp:effectExtent l="12700" t="12700" r="12700" b="19050"/>
            <wp:docPr id="817997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9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3D2DE" w14:textId="77777777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Cochez </w:t>
      </w:r>
      <w:r w:rsidRPr="00CF3DE4">
        <w:rPr>
          <w:b/>
          <w:bCs/>
          <w:color w:val="000000" w:themeColor="text1"/>
          <w:lang w:eastAsia="fr-FR"/>
        </w:rPr>
        <w:t>Activer le serveur L2TP/</w:t>
      </w:r>
      <w:proofErr w:type="spellStart"/>
      <w:r w:rsidRPr="00CF3DE4">
        <w:rPr>
          <w:b/>
          <w:bCs/>
          <w:color w:val="000000" w:themeColor="text1"/>
          <w:lang w:eastAsia="fr-FR"/>
        </w:rPr>
        <w:t>IPSec</w:t>
      </w:r>
      <w:proofErr w:type="spellEnd"/>
      <w:r w:rsidRPr="00CF3DE4">
        <w:rPr>
          <w:b/>
          <w:bCs/>
          <w:color w:val="000000" w:themeColor="text1"/>
          <w:lang w:eastAsia="fr-FR"/>
        </w:rPr>
        <w:t xml:space="preserve"> VPN</w:t>
      </w:r>
      <w:r w:rsidRPr="00CF3DE4">
        <w:rPr>
          <w:color w:val="000000" w:themeColor="text1"/>
          <w:lang w:eastAsia="fr-FR"/>
        </w:rPr>
        <w:t>.</w:t>
      </w:r>
    </w:p>
    <w:p w14:paraId="255D46D9" w14:textId="0482F0E7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Spécifiez une adresse IP virtuelle de serveur VPN dans les champs </w:t>
      </w:r>
      <w:r w:rsidRPr="00CF3DE4">
        <w:rPr>
          <w:b/>
          <w:bCs/>
          <w:color w:val="000000" w:themeColor="text1"/>
          <w:lang w:eastAsia="fr-FR"/>
        </w:rPr>
        <w:t>Adresse IP dynamique</w:t>
      </w:r>
      <w:r w:rsidR="00CF3DE4">
        <w:rPr>
          <w:b/>
          <w:bCs/>
          <w:color w:val="000000" w:themeColor="text1"/>
          <w:lang w:eastAsia="fr-FR"/>
        </w:rPr>
        <w:t xml:space="preserve">. </w:t>
      </w:r>
      <w:r w:rsidR="00CF3DE4">
        <w:rPr>
          <w:color w:val="000000" w:themeColor="text1"/>
          <w:lang w:eastAsia="fr-FR"/>
        </w:rPr>
        <w:t>Ici nous faisons le même choix que pour le PPTP</w:t>
      </w:r>
    </w:p>
    <w:p w14:paraId="0673AF27" w14:textId="5BF1406A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Définissez le </w:t>
      </w:r>
      <w:r w:rsidRPr="00CF3DE4">
        <w:rPr>
          <w:b/>
          <w:bCs/>
          <w:color w:val="000000" w:themeColor="text1"/>
          <w:lang w:eastAsia="fr-FR"/>
        </w:rPr>
        <w:t>Nombre maximal de connexions</w:t>
      </w:r>
      <w:r w:rsidRPr="00CF3DE4">
        <w:rPr>
          <w:color w:val="000000" w:themeColor="text1"/>
          <w:lang w:eastAsia="fr-FR"/>
        </w:rPr>
        <w:t> pour limiter le nombre de connexions VPN simultanées.</w:t>
      </w:r>
      <w:r w:rsidR="00CF3DE4">
        <w:rPr>
          <w:color w:val="000000" w:themeColor="text1"/>
          <w:lang w:eastAsia="fr-FR"/>
        </w:rPr>
        <w:t xml:space="preserve"> </w:t>
      </w:r>
      <w:r w:rsidR="00CF3DE4">
        <w:rPr>
          <w:color w:val="000000" w:themeColor="text1"/>
          <w:lang w:eastAsia="fr-FR"/>
        </w:rPr>
        <w:t>Ici nous faisons le même choix que pour le PPTP</w:t>
      </w:r>
    </w:p>
    <w:p w14:paraId="1F13271D" w14:textId="47DB1473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Définissez le </w:t>
      </w:r>
      <w:r w:rsidRPr="00CF3DE4">
        <w:rPr>
          <w:b/>
          <w:bCs/>
          <w:color w:val="000000" w:themeColor="text1"/>
          <w:lang w:eastAsia="fr-FR"/>
        </w:rPr>
        <w:t>Nombre maximal de connexions avec le même compte</w:t>
      </w:r>
      <w:r w:rsidRPr="00CF3DE4">
        <w:rPr>
          <w:color w:val="000000" w:themeColor="text1"/>
          <w:lang w:eastAsia="fr-FR"/>
        </w:rPr>
        <w:t> pour limiter le nombre de connexions VPN avec le même compte.</w:t>
      </w:r>
      <w:r w:rsidR="00CF3DE4">
        <w:rPr>
          <w:color w:val="000000" w:themeColor="text1"/>
          <w:lang w:eastAsia="fr-FR"/>
        </w:rPr>
        <w:t xml:space="preserve"> </w:t>
      </w:r>
      <w:r w:rsidR="00CF3DE4">
        <w:rPr>
          <w:color w:val="000000" w:themeColor="text1"/>
          <w:lang w:eastAsia="fr-FR"/>
        </w:rPr>
        <w:t>Ici nous faisons le même choix que pour le PPTP</w:t>
      </w:r>
    </w:p>
    <w:p w14:paraId="3E7E9AE4" w14:textId="5A20273F" w:rsidR="00366EB7" w:rsidRPr="00CF3DE4" w:rsidRDefault="00366EB7" w:rsidP="00CF3DE4">
      <w:pPr>
        <w:pStyle w:val="ListParagraph"/>
        <w:rPr>
          <w:color w:val="000000" w:themeColor="text1"/>
          <w:lang w:eastAsia="fr-FR"/>
        </w:rPr>
      </w:pPr>
      <w:r w:rsidRPr="00CF3DE4">
        <w:rPr>
          <w:noProof/>
          <w:color w:val="000000" w:themeColor="text1"/>
          <w:lang w:eastAsia="fr-FR"/>
        </w:rPr>
        <w:drawing>
          <wp:inline distT="0" distB="0" distL="0" distR="0" wp14:anchorId="1E8E9533" wp14:editId="0652B850">
            <wp:extent cx="5760720" cy="2475781"/>
            <wp:effectExtent l="0" t="0" r="0" b="1270"/>
            <wp:docPr id="131887830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7830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4667" cy="24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6592" w14:textId="77777777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Choisissez l'une des options suivantes dans le menu déroulant </w:t>
      </w:r>
      <w:r w:rsidRPr="00CF3DE4">
        <w:rPr>
          <w:b/>
          <w:bCs/>
          <w:color w:val="000000" w:themeColor="text1"/>
          <w:lang w:eastAsia="fr-FR"/>
        </w:rPr>
        <w:t>Authentification</w:t>
      </w:r>
      <w:r w:rsidRPr="00CF3DE4">
        <w:rPr>
          <w:color w:val="000000" w:themeColor="text1"/>
          <w:lang w:eastAsia="fr-FR"/>
        </w:rPr>
        <w:t> pour authentifier les clients VPN :</w:t>
      </w:r>
    </w:p>
    <w:p w14:paraId="5E9687C0" w14:textId="77777777" w:rsidR="00366EB7" w:rsidRPr="00CF3DE4" w:rsidRDefault="00366EB7" w:rsidP="00CF3DE4">
      <w:pPr>
        <w:pStyle w:val="ListParagraph"/>
        <w:numPr>
          <w:ilvl w:val="1"/>
          <w:numId w:val="24"/>
        </w:numPr>
        <w:rPr>
          <w:color w:val="000000" w:themeColor="text1"/>
          <w:lang w:eastAsia="fr-FR"/>
        </w:rPr>
      </w:pPr>
      <w:r w:rsidRPr="00CF3DE4">
        <w:rPr>
          <w:b/>
          <w:bCs/>
          <w:color w:val="000000" w:themeColor="text1"/>
          <w:lang w:eastAsia="fr-FR"/>
        </w:rPr>
        <w:t>PAP</w:t>
      </w:r>
      <w:r w:rsidRPr="00CF3DE4">
        <w:rPr>
          <w:color w:val="000000" w:themeColor="text1"/>
          <w:lang w:eastAsia="fr-FR"/>
        </w:rPr>
        <w:t> : le mot de passe des clients VPN n'est pas chiffré lors de l'authentification.</w:t>
      </w:r>
    </w:p>
    <w:p w14:paraId="4FE2B860" w14:textId="77777777" w:rsidR="00366EB7" w:rsidRPr="00CF3DE4" w:rsidRDefault="00366EB7" w:rsidP="00CF3DE4">
      <w:pPr>
        <w:pStyle w:val="ListParagraph"/>
        <w:numPr>
          <w:ilvl w:val="1"/>
          <w:numId w:val="24"/>
        </w:numPr>
        <w:rPr>
          <w:color w:val="000000" w:themeColor="text1"/>
          <w:lang w:eastAsia="fr-FR"/>
        </w:rPr>
      </w:pPr>
      <w:r w:rsidRPr="00CF3DE4">
        <w:rPr>
          <w:b/>
          <w:bCs/>
          <w:color w:val="000000" w:themeColor="text1"/>
          <w:lang w:eastAsia="fr-FR"/>
        </w:rPr>
        <w:t>MS-CHAP v2</w:t>
      </w:r>
      <w:r w:rsidRPr="00CF3DE4">
        <w:rPr>
          <w:color w:val="000000" w:themeColor="text1"/>
          <w:lang w:eastAsia="fr-FR"/>
        </w:rPr>
        <w:t> : le mot de passe des clients VPN est chiffré lors de l'authentification à l'aide de Microsoft CHAP version 2.</w:t>
      </w:r>
    </w:p>
    <w:p w14:paraId="60C51BBC" w14:textId="04C5D703" w:rsidR="00366EB7" w:rsidRPr="00CF3DE4" w:rsidRDefault="00366EB7" w:rsidP="00CF3DE4">
      <w:pPr>
        <w:pStyle w:val="ListParagraph"/>
        <w:rPr>
          <w:color w:val="000000" w:themeColor="text1"/>
          <w:lang w:eastAsia="fr-FR"/>
        </w:rPr>
      </w:pPr>
      <w:r w:rsidRPr="00CF3DE4">
        <w:rPr>
          <w:noProof/>
          <w:color w:val="000000" w:themeColor="text1"/>
          <w:lang w:eastAsia="fr-FR"/>
        </w:rPr>
        <w:drawing>
          <wp:anchor distT="0" distB="0" distL="114300" distR="114300" simplePos="0" relativeHeight="251660288" behindDoc="0" locked="0" layoutInCell="1" allowOverlap="1" wp14:anchorId="34D64E28" wp14:editId="3E4D812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895740" cy="905001"/>
            <wp:effectExtent l="0" t="0" r="0" b="0"/>
            <wp:wrapThrough wrapText="bothSides">
              <wp:wrapPolygon edited="0">
                <wp:start x="0" y="0"/>
                <wp:lineTo x="0" y="21221"/>
                <wp:lineTo x="21419" y="21221"/>
                <wp:lineTo x="21419" y="0"/>
                <wp:lineTo x="0" y="0"/>
              </wp:wrapPolygon>
            </wp:wrapThrough>
            <wp:docPr id="140148999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8043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9F2B7" w14:textId="77777777" w:rsidR="00CF3DE4" w:rsidRDefault="00366EB7" w:rsidP="00CF3DE4">
      <w:pPr>
        <w:pStyle w:val="ListParagraph"/>
        <w:rPr>
          <w:color w:val="000000" w:themeColor="text1"/>
          <w:shd w:val="clear" w:color="auto" w:fill="FFFFFF"/>
          <w:lang w:eastAsia="fr-FR"/>
        </w:rPr>
      </w:pPr>
      <w:r w:rsidRPr="00CF3DE4">
        <w:rPr>
          <w:color w:val="000000" w:themeColor="text1"/>
          <w:lang w:eastAsia="fr-FR"/>
        </w:rPr>
        <w:t xml:space="preserve">Nous avons </w:t>
      </w:r>
      <w:r w:rsidRPr="00CF3DE4">
        <w:rPr>
          <w:color w:val="000000" w:themeColor="text1"/>
          <w:shd w:val="clear" w:color="auto" w:fill="FFFFFF"/>
          <w:lang w:eastAsia="fr-FR"/>
        </w:rPr>
        <w:t>sélectionné </w:t>
      </w:r>
      <w:r w:rsidRPr="00CF3DE4">
        <w:rPr>
          <w:b/>
          <w:bCs/>
          <w:color w:val="000000" w:themeColor="text1"/>
          <w:shd w:val="clear" w:color="auto" w:fill="FFFFFF"/>
          <w:lang w:eastAsia="fr-FR"/>
        </w:rPr>
        <w:t>MS-CHAP v2</w:t>
      </w:r>
      <w:r w:rsidRPr="00CF3DE4">
        <w:rPr>
          <w:color w:val="000000" w:themeColor="text1"/>
          <w:shd w:val="clear" w:color="auto" w:fill="FFFFFF"/>
          <w:lang w:eastAsia="fr-FR"/>
        </w:rPr>
        <w:t xml:space="preserve"> pour l'authentification </w:t>
      </w:r>
      <w:r w:rsidR="00CF3DE4">
        <w:rPr>
          <w:color w:val="000000" w:themeColor="text1"/>
          <w:shd w:val="clear" w:color="auto" w:fill="FFFFFF"/>
          <w:lang w:eastAsia="fr-FR"/>
        </w:rPr>
        <w:t>pour les mêmes raisons que dans la connexion PPTP</w:t>
      </w:r>
      <w:r w:rsidRPr="00CF3DE4">
        <w:rPr>
          <w:color w:val="000000" w:themeColor="text1"/>
          <w:shd w:val="clear" w:color="auto" w:fill="FFFFFF"/>
          <w:lang w:eastAsia="fr-FR"/>
        </w:rPr>
        <w:t xml:space="preserve"> </w:t>
      </w:r>
    </w:p>
    <w:p w14:paraId="4251399E" w14:textId="77777777" w:rsidR="00CF3DE4" w:rsidRDefault="00CF3DE4" w:rsidP="00CF3DE4">
      <w:pPr>
        <w:pStyle w:val="ListParagraph"/>
        <w:rPr>
          <w:color w:val="000000" w:themeColor="text1"/>
          <w:shd w:val="clear" w:color="auto" w:fill="FFFFFF"/>
          <w:lang w:eastAsia="fr-FR"/>
        </w:rPr>
      </w:pPr>
    </w:p>
    <w:p w14:paraId="2814BB9A" w14:textId="6A2B457E" w:rsidR="00366EB7" w:rsidRPr="00CF3DE4" w:rsidRDefault="00CF3DE4" w:rsidP="00CF3DE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eastAsia="fr-FR"/>
        </w:rPr>
      </w:pPr>
      <w:r>
        <w:rPr>
          <w:color w:val="000000" w:themeColor="text1"/>
          <w:shd w:val="clear" w:color="auto" w:fill="FFFFFF"/>
          <w:lang w:eastAsia="fr-FR"/>
        </w:rPr>
        <w:lastRenderedPageBreak/>
        <w:t>C</w:t>
      </w:r>
      <w:r w:rsidR="00366EB7" w:rsidRPr="00CF3DE4">
        <w:rPr>
          <w:color w:val="000000" w:themeColor="text1"/>
          <w:shd w:val="clear" w:color="auto" w:fill="FFFFFF"/>
          <w:lang w:eastAsia="fr-FR"/>
        </w:rPr>
        <w:t>hoisissez l'une des options suivantes dans le menu déroulant </w:t>
      </w:r>
      <w:r w:rsidR="00366EB7" w:rsidRPr="00CF3DE4">
        <w:rPr>
          <w:b/>
          <w:bCs/>
          <w:color w:val="000000" w:themeColor="text1"/>
          <w:shd w:val="clear" w:color="auto" w:fill="FFFFFF"/>
          <w:lang w:eastAsia="fr-FR"/>
        </w:rPr>
        <w:t>Chiffrement</w:t>
      </w:r>
      <w:r w:rsidR="00366EB7" w:rsidRPr="00CF3DE4">
        <w:rPr>
          <w:color w:val="000000" w:themeColor="text1"/>
          <w:shd w:val="clear" w:color="auto" w:fill="FFFFFF"/>
          <w:lang w:eastAsia="fr-FR"/>
        </w:rPr>
        <w:t> pour chiffrer la connexion VPN :</w:t>
      </w:r>
    </w:p>
    <w:p w14:paraId="3E6DD2AB" w14:textId="77777777" w:rsidR="00366EB7" w:rsidRPr="00CF3DE4" w:rsidRDefault="00366EB7" w:rsidP="00846B97">
      <w:pPr>
        <w:pStyle w:val="ListParagraph"/>
        <w:numPr>
          <w:ilvl w:val="1"/>
          <w:numId w:val="24"/>
        </w:numPr>
        <w:rPr>
          <w:color w:val="000000" w:themeColor="text1"/>
          <w:lang w:eastAsia="fr-FR"/>
        </w:rPr>
      </w:pPr>
      <w:r w:rsidRPr="00CF3DE4">
        <w:rPr>
          <w:b/>
          <w:bCs/>
          <w:color w:val="000000" w:themeColor="text1"/>
          <w:lang w:eastAsia="fr-FR"/>
        </w:rPr>
        <w:t>Pas de MPPE</w:t>
      </w:r>
      <w:r w:rsidRPr="00CF3DE4">
        <w:rPr>
          <w:color w:val="000000" w:themeColor="text1"/>
          <w:lang w:eastAsia="fr-FR"/>
        </w:rPr>
        <w:t> : la connexion VPN n'est pas protégée par un mécanisme de chiffrement.</w:t>
      </w:r>
    </w:p>
    <w:p w14:paraId="1637CE27" w14:textId="77777777" w:rsidR="00366EB7" w:rsidRPr="00CF3DE4" w:rsidRDefault="00366EB7" w:rsidP="00846B97">
      <w:pPr>
        <w:pStyle w:val="ListParagraph"/>
        <w:numPr>
          <w:ilvl w:val="1"/>
          <w:numId w:val="24"/>
        </w:numPr>
        <w:rPr>
          <w:color w:val="000000" w:themeColor="text1"/>
          <w:lang w:eastAsia="fr-FR"/>
        </w:rPr>
      </w:pPr>
      <w:r w:rsidRPr="00CF3DE4">
        <w:rPr>
          <w:b/>
          <w:bCs/>
          <w:color w:val="000000" w:themeColor="text1"/>
          <w:lang w:eastAsia="fr-FR"/>
        </w:rPr>
        <w:t>MPPE facultatif</w:t>
      </w:r>
      <w:r w:rsidRPr="00CF3DE4">
        <w:rPr>
          <w:color w:val="000000" w:themeColor="text1"/>
          <w:lang w:eastAsia="fr-FR"/>
        </w:rPr>
        <w:t> : la connexion VPN est protégée ou non par un mécanisme de chiffrement 40 bits ou 128 bits, selon les paramètres du client.</w:t>
      </w:r>
    </w:p>
    <w:p w14:paraId="75EC7473" w14:textId="77777777" w:rsidR="00366EB7" w:rsidRPr="00CF3DE4" w:rsidRDefault="00366EB7" w:rsidP="00846B97">
      <w:pPr>
        <w:pStyle w:val="ListParagraph"/>
        <w:numPr>
          <w:ilvl w:val="1"/>
          <w:numId w:val="24"/>
        </w:numPr>
        <w:rPr>
          <w:color w:val="000000" w:themeColor="text1"/>
          <w:lang w:eastAsia="fr-FR"/>
        </w:rPr>
      </w:pPr>
      <w:r w:rsidRPr="00CF3DE4">
        <w:rPr>
          <w:b/>
          <w:bCs/>
          <w:color w:val="000000" w:themeColor="text1"/>
          <w:lang w:eastAsia="fr-FR"/>
        </w:rPr>
        <w:t>Exiger MPPE</w:t>
      </w:r>
      <w:r w:rsidRPr="00CF3DE4">
        <w:rPr>
          <w:color w:val="000000" w:themeColor="text1"/>
          <w:lang w:eastAsia="fr-FR"/>
        </w:rPr>
        <w:t> : la connexion VPN est protégée par un mécanisme de chiffrement 40 bits ou 128 bits, selon les paramètres du client.</w:t>
      </w:r>
    </w:p>
    <w:p w14:paraId="0B3C4828" w14:textId="3646330E" w:rsidR="00366EB7" w:rsidRPr="00CF3DE4" w:rsidRDefault="00366EB7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 xml:space="preserve">Dans notre cas nous avons choisi </w:t>
      </w:r>
      <w:r w:rsidRPr="00CF3DE4">
        <w:rPr>
          <w:b/>
          <w:bCs/>
          <w:color w:val="000000" w:themeColor="text1"/>
          <w:lang w:eastAsia="fr-FR"/>
        </w:rPr>
        <w:t>MPPE facultatif</w:t>
      </w:r>
      <w:r w:rsidR="00846B97">
        <w:rPr>
          <w:color w:val="000000" w:themeColor="text1"/>
          <w:lang w:eastAsia="fr-FR"/>
        </w:rPr>
        <w:t xml:space="preserve"> pour les mêmes raisons que dans le VPN PPTP</w:t>
      </w:r>
    </w:p>
    <w:p w14:paraId="22A8DB0F" w14:textId="77777777" w:rsidR="00366EB7" w:rsidRPr="00CF3DE4" w:rsidRDefault="00366EB7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noProof/>
          <w:color w:val="000000" w:themeColor="text1"/>
          <w:lang w:eastAsia="fr-FR"/>
        </w:rPr>
        <w:drawing>
          <wp:inline distT="0" distB="0" distL="0" distR="0" wp14:anchorId="29F0DFA6" wp14:editId="18C0A94A">
            <wp:extent cx="1867161" cy="1238423"/>
            <wp:effectExtent l="0" t="0" r="0" b="0"/>
            <wp:docPr id="194773351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1034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8E97" w14:textId="77777777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Définissez la </w:t>
      </w:r>
      <w:r w:rsidRPr="00CF3DE4">
        <w:rPr>
          <w:b/>
          <w:bCs/>
          <w:color w:val="000000" w:themeColor="text1"/>
          <w:lang w:eastAsia="fr-FR"/>
        </w:rPr>
        <w:t>MTU</w:t>
      </w:r>
      <w:r w:rsidRPr="00CF3DE4">
        <w:rPr>
          <w:color w:val="000000" w:themeColor="text1"/>
          <w:lang w:eastAsia="fr-FR"/>
        </w:rPr>
        <w:t> (unité de transmission maximale) pour limiter la taille de paquet de données transitant via le VPN.</w:t>
      </w:r>
    </w:p>
    <w:p w14:paraId="6EB2FCE9" w14:textId="77777777" w:rsidR="00366EB7" w:rsidRPr="00CF3DE4" w:rsidRDefault="00366EB7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Dans notre cas nous avons choisi 1400</w:t>
      </w:r>
    </w:p>
    <w:p w14:paraId="639D707A" w14:textId="77777777" w:rsidR="00366EB7" w:rsidRPr="00CF3DE4" w:rsidRDefault="00366EB7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noProof/>
          <w:color w:val="000000" w:themeColor="text1"/>
          <w:lang w:eastAsia="fr-FR"/>
        </w:rPr>
        <w:drawing>
          <wp:inline distT="0" distB="0" distL="0" distR="0" wp14:anchorId="322B4863" wp14:editId="4184C2E6">
            <wp:extent cx="3543795" cy="285790"/>
            <wp:effectExtent l="0" t="0" r="0" b="0"/>
            <wp:docPr id="13817531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60A" w14:textId="5CDED535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Cochez </w:t>
      </w:r>
      <w:r w:rsidRPr="00CF3DE4">
        <w:rPr>
          <w:b/>
          <w:bCs/>
          <w:color w:val="000000" w:themeColor="text1"/>
          <w:lang w:eastAsia="fr-FR"/>
        </w:rPr>
        <w:t>Utiliser un DNS manuel</w:t>
      </w:r>
      <w:r w:rsidRPr="00CF3DE4">
        <w:rPr>
          <w:color w:val="000000" w:themeColor="text1"/>
          <w:lang w:eastAsia="fr-FR"/>
        </w:rPr>
        <w:t xml:space="preserve"> et spécifiez l'adresse IP d'un serveur DNS pour pousser le DNS vers les clients PPTP. </w:t>
      </w:r>
      <w:r w:rsidR="00846B97">
        <w:rPr>
          <w:color w:val="000000" w:themeColor="text1"/>
          <w:lang w:eastAsia="fr-FR"/>
        </w:rPr>
        <w:t>Ici nous utilisons la même que celle du PPTP</w:t>
      </w:r>
    </w:p>
    <w:p w14:paraId="0BCC2D2B" w14:textId="77777777" w:rsidR="00366EB7" w:rsidRPr="00CF3DE4" w:rsidRDefault="00366EB7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noProof/>
          <w:color w:val="000000" w:themeColor="text1"/>
          <w:lang w:eastAsia="fr-FR"/>
        </w:rPr>
        <w:drawing>
          <wp:inline distT="0" distB="0" distL="0" distR="0" wp14:anchorId="32ED94CD" wp14:editId="5F724F91">
            <wp:extent cx="4810796" cy="323895"/>
            <wp:effectExtent l="0" t="0" r="8890" b="0"/>
            <wp:docPr id="3592693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4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71D7" w14:textId="58BDC62E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Pour des performances maximales du VPN, sélectionnez </w:t>
      </w:r>
      <w:r w:rsidRPr="00CF3DE4">
        <w:rPr>
          <w:b/>
          <w:bCs/>
          <w:color w:val="000000" w:themeColor="text1"/>
          <w:lang w:eastAsia="fr-FR"/>
        </w:rPr>
        <w:t>Exécuter en mode noyau</w:t>
      </w:r>
      <w:r w:rsidRPr="00CF3DE4">
        <w:rPr>
          <w:color w:val="000000" w:themeColor="text1"/>
          <w:lang w:eastAsia="fr-FR"/>
        </w:rPr>
        <w:t> (kernel).</w:t>
      </w:r>
      <w:r w:rsidR="00846B97">
        <w:rPr>
          <w:color w:val="000000" w:themeColor="text1"/>
          <w:lang w:eastAsia="fr-FR"/>
        </w:rPr>
        <w:t xml:space="preserve"> Cette option permet d’augmenter les performances de notre VPN</w:t>
      </w:r>
    </w:p>
    <w:p w14:paraId="5ED7403E" w14:textId="331F1DC6" w:rsidR="00366EB7" w:rsidRPr="00CF3DE4" w:rsidRDefault="00366EB7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noProof/>
          <w:color w:val="000000" w:themeColor="text1"/>
          <w:lang w:eastAsia="fr-FR"/>
        </w:rPr>
        <w:drawing>
          <wp:inline distT="0" distB="0" distL="0" distR="0" wp14:anchorId="4BC5F73E" wp14:editId="04AAD5DA">
            <wp:extent cx="2572109" cy="295316"/>
            <wp:effectExtent l="0" t="0" r="0" b="9525"/>
            <wp:docPr id="2344703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70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02FE" w14:textId="77777777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Saisissez et confirmez une </w:t>
      </w:r>
      <w:r w:rsidRPr="00CF3DE4">
        <w:rPr>
          <w:b/>
          <w:bCs/>
          <w:color w:val="000000" w:themeColor="text1"/>
          <w:lang w:eastAsia="fr-FR"/>
        </w:rPr>
        <w:t xml:space="preserve">clé </w:t>
      </w:r>
      <w:proofErr w:type="spellStart"/>
      <w:r w:rsidRPr="00CF3DE4">
        <w:rPr>
          <w:b/>
          <w:bCs/>
          <w:color w:val="000000" w:themeColor="text1"/>
          <w:lang w:eastAsia="fr-FR"/>
        </w:rPr>
        <w:t>prépartagée</w:t>
      </w:r>
      <w:proofErr w:type="spellEnd"/>
      <w:r w:rsidRPr="00CF3DE4">
        <w:rPr>
          <w:color w:val="000000" w:themeColor="text1"/>
          <w:lang w:eastAsia="fr-FR"/>
        </w:rPr>
        <w:t>. Cette clé secrète peut être donnée à votre utilisateur VPN L2TP/</w:t>
      </w:r>
      <w:proofErr w:type="spellStart"/>
      <w:r w:rsidRPr="00CF3DE4">
        <w:rPr>
          <w:color w:val="000000" w:themeColor="text1"/>
          <w:lang w:eastAsia="fr-FR"/>
        </w:rPr>
        <w:t>IPSec</w:t>
      </w:r>
      <w:proofErr w:type="spellEnd"/>
      <w:r w:rsidRPr="00CF3DE4">
        <w:rPr>
          <w:color w:val="000000" w:themeColor="text1"/>
          <w:lang w:eastAsia="fr-FR"/>
        </w:rPr>
        <w:t xml:space="preserve"> pour authentifier la connexion.</w:t>
      </w:r>
    </w:p>
    <w:p w14:paraId="695A0DC7" w14:textId="207D0734" w:rsidR="00366EB7" w:rsidRPr="00CF3DE4" w:rsidRDefault="00366EB7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noProof/>
          <w:color w:val="000000" w:themeColor="text1"/>
          <w:lang w:eastAsia="fr-FR"/>
        </w:rPr>
        <w:drawing>
          <wp:inline distT="0" distB="0" distL="0" distR="0" wp14:anchorId="778A1BA5" wp14:editId="085F3B27">
            <wp:extent cx="5039428" cy="657317"/>
            <wp:effectExtent l="0" t="0" r="0" b="9525"/>
            <wp:docPr id="183407371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7371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CBD3" w14:textId="77777777" w:rsidR="00366EB7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Cochez </w:t>
      </w:r>
      <w:r w:rsidRPr="00CF3DE4">
        <w:rPr>
          <w:b/>
          <w:bCs/>
          <w:color w:val="000000" w:themeColor="text1"/>
          <w:lang w:eastAsia="fr-FR"/>
        </w:rPr>
        <w:t>Activer le mode compatible SHA2-256 (96 bits)</w:t>
      </w:r>
      <w:r w:rsidRPr="00CF3DE4">
        <w:rPr>
          <w:color w:val="000000" w:themeColor="text1"/>
          <w:lang w:eastAsia="fr-FR"/>
        </w:rPr>
        <w:t> pour autoriser certains clients (qui ne sont pas à la norme RFC) à utiliser une connexion L2TP/</w:t>
      </w:r>
      <w:proofErr w:type="spellStart"/>
      <w:r w:rsidRPr="00CF3DE4">
        <w:rPr>
          <w:color w:val="000000" w:themeColor="text1"/>
          <w:lang w:eastAsia="fr-FR"/>
        </w:rPr>
        <w:t>IPSec</w:t>
      </w:r>
      <w:proofErr w:type="spellEnd"/>
      <w:r w:rsidRPr="00CF3DE4">
        <w:rPr>
          <w:color w:val="000000" w:themeColor="text1"/>
          <w:lang w:eastAsia="fr-FR"/>
        </w:rPr>
        <w:t>.</w:t>
      </w:r>
    </w:p>
    <w:p w14:paraId="2FA86BF1" w14:textId="7FDCE35D" w:rsidR="006623AD" w:rsidRPr="00CF3DE4" w:rsidRDefault="006623AD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noProof/>
          <w:color w:val="000000" w:themeColor="text1"/>
          <w:lang w:eastAsia="fr-FR"/>
        </w:rPr>
        <w:drawing>
          <wp:inline distT="0" distB="0" distL="0" distR="0" wp14:anchorId="580B5B39" wp14:editId="46B77E09">
            <wp:extent cx="3334215" cy="276264"/>
            <wp:effectExtent l="0" t="0" r="0" b="9525"/>
            <wp:docPr id="823799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9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E042" w14:textId="1E625CF6" w:rsidR="00366EB7" w:rsidRPr="00CF3DE4" w:rsidRDefault="00366EB7" w:rsidP="00846B97">
      <w:pPr>
        <w:pStyle w:val="ListParagraph"/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Dans notre cas nos clients ayant tous cette norme il est préférable de ne pas cocher cette case pour des raison de sécurité.</w:t>
      </w:r>
    </w:p>
    <w:p w14:paraId="56E1F11D" w14:textId="073017DA" w:rsidR="00003F4E" w:rsidRPr="00CF3DE4" w:rsidRDefault="00366EB7" w:rsidP="00CF3DE4">
      <w:pPr>
        <w:pStyle w:val="ListParagraph"/>
        <w:numPr>
          <w:ilvl w:val="0"/>
          <w:numId w:val="24"/>
        </w:numPr>
        <w:rPr>
          <w:color w:val="000000" w:themeColor="text1"/>
          <w:lang w:eastAsia="fr-FR"/>
        </w:rPr>
      </w:pPr>
      <w:r w:rsidRPr="00CF3DE4">
        <w:rPr>
          <w:color w:val="000000" w:themeColor="text1"/>
          <w:lang w:eastAsia="fr-FR"/>
        </w:rPr>
        <w:t>Cliquez sur </w:t>
      </w:r>
      <w:r w:rsidRPr="00CF3DE4">
        <w:rPr>
          <w:b/>
          <w:bCs/>
          <w:color w:val="000000" w:themeColor="text1"/>
          <w:lang w:eastAsia="fr-FR"/>
        </w:rPr>
        <w:t>Appliquer</w:t>
      </w:r>
      <w:r w:rsidRPr="00CF3DE4">
        <w:rPr>
          <w:color w:val="000000" w:themeColor="text1"/>
          <w:lang w:eastAsia="fr-FR"/>
        </w:rPr>
        <w:t> pour que la modification prenne effet.</w:t>
      </w:r>
    </w:p>
    <w:sectPr w:rsidR="00003F4E" w:rsidRPr="00CF3DE4" w:rsidSect="00003F4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5685" w14:textId="77777777" w:rsidR="00A5564D" w:rsidRDefault="00A5564D" w:rsidP="00CF3DE4">
      <w:pPr>
        <w:spacing w:after="0" w:line="240" w:lineRule="auto"/>
      </w:pPr>
      <w:r>
        <w:separator/>
      </w:r>
    </w:p>
  </w:endnote>
  <w:endnote w:type="continuationSeparator" w:id="0">
    <w:p w14:paraId="60800FBC" w14:textId="77777777" w:rsidR="00A5564D" w:rsidRDefault="00A5564D" w:rsidP="00CF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A8CD" w14:textId="77777777" w:rsidR="00A5564D" w:rsidRDefault="00A5564D" w:rsidP="00CF3DE4">
      <w:pPr>
        <w:spacing w:after="0" w:line="240" w:lineRule="auto"/>
      </w:pPr>
      <w:r>
        <w:separator/>
      </w:r>
    </w:p>
  </w:footnote>
  <w:footnote w:type="continuationSeparator" w:id="0">
    <w:p w14:paraId="3B0E6DAF" w14:textId="77777777" w:rsidR="00A5564D" w:rsidRDefault="00A5564D" w:rsidP="00CF3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708"/>
    <w:multiLevelType w:val="multilevel"/>
    <w:tmpl w:val="7EDE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8281D"/>
    <w:multiLevelType w:val="multilevel"/>
    <w:tmpl w:val="2D64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2282C"/>
    <w:multiLevelType w:val="multilevel"/>
    <w:tmpl w:val="CA9C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127E2"/>
    <w:multiLevelType w:val="multilevel"/>
    <w:tmpl w:val="88EA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C06AD"/>
    <w:multiLevelType w:val="multilevel"/>
    <w:tmpl w:val="A6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437E"/>
    <w:multiLevelType w:val="multilevel"/>
    <w:tmpl w:val="08A6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C2450"/>
    <w:multiLevelType w:val="multilevel"/>
    <w:tmpl w:val="6E3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90AAE"/>
    <w:multiLevelType w:val="hybridMultilevel"/>
    <w:tmpl w:val="A3C64F32"/>
    <w:lvl w:ilvl="0" w:tplc="9F0AC2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D2CFC"/>
    <w:multiLevelType w:val="hybridMultilevel"/>
    <w:tmpl w:val="0CE60F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3174E"/>
    <w:multiLevelType w:val="multilevel"/>
    <w:tmpl w:val="7398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E660F"/>
    <w:multiLevelType w:val="multilevel"/>
    <w:tmpl w:val="446E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0214B"/>
    <w:multiLevelType w:val="multilevel"/>
    <w:tmpl w:val="074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726D5"/>
    <w:multiLevelType w:val="multilevel"/>
    <w:tmpl w:val="EE24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80E06"/>
    <w:multiLevelType w:val="hybridMultilevel"/>
    <w:tmpl w:val="CF848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86F17"/>
    <w:multiLevelType w:val="hybridMultilevel"/>
    <w:tmpl w:val="39C46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469FE"/>
    <w:multiLevelType w:val="multilevel"/>
    <w:tmpl w:val="FF68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4504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41219673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966203124">
    <w:abstractNumId w:val="7"/>
  </w:num>
  <w:num w:numId="4" w16cid:durableId="400909640">
    <w:abstractNumId w:val="6"/>
  </w:num>
  <w:num w:numId="5" w16cid:durableId="1640526514">
    <w:abstractNumId w:val="10"/>
  </w:num>
  <w:num w:numId="6" w16cid:durableId="749735578">
    <w:abstractNumId w:val="3"/>
  </w:num>
  <w:num w:numId="7" w16cid:durableId="1997806458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6895208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42546798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406537738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36202353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2077512649">
    <w:abstractNumId w:val="15"/>
  </w:num>
  <w:num w:numId="13" w16cid:durableId="663120875">
    <w:abstractNumId w:val="0"/>
  </w:num>
  <w:num w:numId="14" w16cid:durableId="6321040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5648314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5437076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7745971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0973652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39524571">
    <w:abstractNumId w:val="2"/>
  </w:num>
  <w:num w:numId="20" w16cid:durableId="109668717">
    <w:abstractNumId w:val="5"/>
  </w:num>
  <w:num w:numId="21" w16cid:durableId="986278738">
    <w:abstractNumId w:val="1"/>
  </w:num>
  <w:num w:numId="22" w16cid:durableId="492988678">
    <w:abstractNumId w:val="13"/>
  </w:num>
  <w:num w:numId="23" w16cid:durableId="679091403">
    <w:abstractNumId w:val="8"/>
  </w:num>
  <w:num w:numId="24" w16cid:durableId="16555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4E"/>
    <w:rsid w:val="00003F4E"/>
    <w:rsid w:val="00040D0D"/>
    <w:rsid w:val="00105FEE"/>
    <w:rsid w:val="00366EB7"/>
    <w:rsid w:val="00505223"/>
    <w:rsid w:val="005A5E54"/>
    <w:rsid w:val="006359C7"/>
    <w:rsid w:val="00650DA1"/>
    <w:rsid w:val="006623AD"/>
    <w:rsid w:val="00771462"/>
    <w:rsid w:val="00846B97"/>
    <w:rsid w:val="008D39C4"/>
    <w:rsid w:val="009423A0"/>
    <w:rsid w:val="0096705D"/>
    <w:rsid w:val="00A5564D"/>
    <w:rsid w:val="00A83D2E"/>
    <w:rsid w:val="00CF3DE4"/>
    <w:rsid w:val="00E2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1B26A"/>
  <w15:chartTrackingRefBased/>
  <w15:docId w15:val="{214CC6AF-3E82-4C40-8579-BFF8B4D9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B7"/>
  </w:style>
  <w:style w:type="paragraph" w:styleId="Heading1">
    <w:name w:val="heading 1"/>
    <w:basedOn w:val="Normal"/>
    <w:next w:val="Normal"/>
    <w:link w:val="Heading1Char"/>
    <w:uiPriority w:val="9"/>
    <w:qFormat/>
    <w:rsid w:val="00003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F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03F4E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3F4E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003F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6EB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50DA1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0DA1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50DA1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0DA1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0DA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0DA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0DA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0DA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0DA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0DA1"/>
    <w:pPr>
      <w:spacing w:after="0"/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3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DE4"/>
  </w:style>
  <w:style w:type="paragraph" w:styleId="Footer">
    <w:name w:val="footer"/>
    <w:basedOn w:val="Normal"/>
    <w:link w:val="FooterChar"/>
    <w:uiPriority w:val="99"/>
    <w:unhideWhenUsed/>
    <w:rsid w:val="00CF3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801">
          <w:marLeft w:val="0"/>
          <w:marRight w:val="1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480E5BBD21411BABDCD663635B17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7A2ABB-51A4-4938-BADC-2FD9EDD3A3A2}"/>
      </w:docPartPr>
      <w:docPartBody>
        <w:p w:rsidR="00455FC0" w:rsidRDefault="00455FC0" w:rsidP="00455FC0">
          <w:pPr>
            <w:pStyle w:val="2A480E5BBD21411BABDCD663635B170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CD35166B9C0F4C1DBDFA2E4D12C908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7E98DB-68BD-4580-AA60-0D433F9D2CB0}"/>
      </w:docPartPr>
      <w:docPartBody>
        <w:p w:rsidR="00455FC0" w:rsidRDefault="00455FC0" w:rsidP="00455FC0">
          <w:pPr>
            <w:pStyle w:val="CD35166B9C0F4C1DBDFA2E4D12C908B6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C0"/>
    <w:rsid w:val="00040D0D"/>
    <w:rsid w:val="00455FC0"/>
    <w:rsid w:val="00505223"/>
    <w:rsid w:val="005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80E5BBD21411BABDCD663635B170F">
    <w:name w:val="2A480E5BBD21411BABDCD663635B170F"/>
    <w:rsid w:val="00455FC0"/>
  </w:style>
  <w:style w:type="paragraph" w:customStyle="1" w:styleId="CD35166B9C0F4C1DBDFA2E4D12C908B6">
    <w:name w:val="CD35166B9C0F4C1DBDFA2E4D12C908B6"/>
    <w:rsid w:val="00455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>Aix Ynov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F7380-4AF0-40FF-A680-8D17A662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DOCUMENTATION</vt:lpstr>
      <vt:lpstr/>
    </vt:vector>
  </TitlesOfParts>
  <Company>projet uf infra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d’exploitation</dc:title>
  <dc:subject>Configuration &amp; Installation Serveur VPN</dc:subject>
  <dc:creator>Adrien Gendron</dc:creator>
  <cp:keywords/>
  <dc:description/>
  <cp:lastModifiedBy>valentin lamine</cp:lastModifiedBy>
  <cp:revision>5</cp:revision>
  <dcterms:created xsi:type="dcterms:W3CDTF">2024-05-10T14:21:00Z</dcterms:created>
  <dcterms:modified xsi:type="dcterms:W3CDTF">2024-05-10T15:02:00Z</dcterms:modified>
</cp:coreProperties>
</file>