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fr-FR"/>
        </w:rPr>
        <w:id w:val="-1243405899"/>
        <w:docPartObj>
          <w:docPartGallery w:val="Cover Pages"/>
          <w:docPartUnique/>
        </w:docPartObj>
      </w:sdtPr>
      <w:sdtEndPr>
        <w:rPr>
          <w:rFonts w:eastAsiaTheme="minorHAnsi"/>
          <w:color w:val="auto"/>
          <w:kern w:val="2"/>
          <w:sz w:val="24"/>
          <w:szCs w:val="24"/>
          <w:lang w:eastAsia="en-US"/>
          <w14:ligatures w14:val="standardContextual"/>
        </w:rPr>
      </w:sdtEndPr>
      <w:sdtContent>
        <w:p w14:paraId="01CBC681" w14:textId="3365942B" w:rsidR="006D2B54" w:rsidRPr="006D2B54" w:rsidRDefault="006D2B54">
          <w:pPr>
            <w:pStyle w:val="NoSpacing"/>
            <w:spacing w:before="1540" w:after="240"/>
            <w:jc w:val="center"/>
            <w:rPr>
              <w:color w:val="156082" w:themeColor="accent1"/>
              <w:lang w:val="fr-FR"/>
            </w:rPr>
          </w:pPr>
          <w:r w:rsidRPr="006D2B54">
            <w:rPr>
              <w:noProof/>
              <w:color w:val="156082" w:themeColor="accent1"/>
              <w:lang w:val="fr-FR"/>
            </w:rPr>
            <w:drawing>
              <wp:inline distT="0" distB="0" distL="0" distR="0" wp14:anchorId="5ABA3EE1" wp14:editId="360B3673">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lang w:val="fr-FR"/>
            </w:rPr>
            <w:alias w:val="Title"/>
            <w:tag w:val=""/>
            <w:id w:val="1735040861"/>
            <w:placeholder>
              <w:docPart w:val="C453E82A75DD7C499917FCC25376520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18AF525" w14:textId="1DC9E7F4" w:rsidR="006D2B54" w:rsidRPr="006D2B54" w:rsidRDefault="006D2B54">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lang w:val="fr-FR"/>
                </w:rPr>
              </w:pPr>
              <w:r w:rsidRPr="006D2B54">
                <w:rPr>
                  <w:rFonts w:asciiTheme="majorHAnsi" w:eastAsiaTheme="majorEastAsia" w:hAnsiTheme="majorHAnsi" w:cstheme="majorBidi"/>
                  <w:caps/>
                  <w:color w:val="156082" w:themeColor="accent1"/>
                  <w:sz w:val="72"/>
                  <w:szCs w:val="72"/>
                  <w:lang w:val="fr-FR"/>
                </w:rPr>
                <w:t>documentation d’utilisation</w:t>
              </w:r>
            </w:p>
          </w:sdtContent>
        </w:sdt>
        <w:sdt>
          <w:sdtPr>
            <w:rPr>
              <w:color w:val="156082" w:themeColor="accent1"/>
              <w:sz w:val="28"/>
              <w:szCs w:val="28"/>
              <w:lang w:val="fr-FR"/>
            </w:rPr>
            <w:alias w:val="Subtitle"/>
            <w:tag w:val=""/>
            <w:id w:val="328029620"/>
            <w:placeholder>
              <w:docPart w:val="B1B8ED4CCF661349AB17EA43489B5504"/>
            </w:placeholder>
            <w:dataBinding w:prefixMappings="xmlns:ns0='http://purl.org/dc/elements/1.1/' xmlns:ns1='http://schemas.openxmlformats.org/package/2006/metadata/core-properties' " w:xpath="/ns1:coreProperties[1]/ns0:subject[1]" w:storeItemID="{6C3C8BC8-F283-45AE-878A-BAB7291924A1}"/>
            <w:text/>
          </w:sdtPr>
          <w:sdtContent>
            <w:p w14:paraId="4AEB3B59" w14:textId="79116F6F" w:rsidR="006D2B54" w:rsidRPr="006D2B54" w:rsidRDefault="006D2B54">
              <w:pPr>
                <w:pStyle w:val="NoSpacing"/>
                <w:jc w:val="center"/>
                <w:rPr>
                  <w:color w:val="156082" w:themeColor="accent1"/>
                  <w:sz w:val="28"/>
                  <w:szCs w:val="28"/>
                  <w:lang w:val="fr-FR"/>
                </w:rPr>
              </w:pPr>
              <w:r w:rsidRPr="006D2B54">
                <w:rPr>
                  <w:color w:val="156082" w:themeColor="accent1"/>
                  <w:sz w:val="28"/>
                  <w:szCs w:val="28"/>
                  <w:lang w:val="fr-FR"/>
                </w:rPr>
                <w:t>Dossier partagés</w:t>
              </w:r>
              <w:r>
                <w:rPr>
                  <w:color w:val="156082" w:themeColor="accent1"/>
                  <w:sz w:val="28"/>
                  <w:szCs w:val="28"/>
                  <w:lang w:val="fr-FR"/>
                </w:rPr>
                <w:t>, autorisations &amp; limites</w:t>
              </w:r>
              <w:r w:rsidRPr="006D2B54">
                <w:rPr>
                  <w:color w:val="156082" w:themeColor="accent1"/>
                  <w:sz w:val="28"/>
                  <w:szCs w:val="28"/>
                  <w:lang w:val="fr-FR"/>
                </w:rPr>
                <w:t xml:space="preserve"> </w:t>
              </w:r>
            </w:p>
          </w:sdtContent>
        </w:sdt>
        <w:p w14:paraId="3D50AAEE" w14:textId="77777777" w:rsidR="006D2B54" w:rsidRPr="006D2B54" w:rsidRDefault="006D2B54">
          <w:pPr>
            <w:pStyle w:val="NoSpacing"/>
            <w:spacing w:before="480"/>
            <w:jc w:val="center"/>
            <w:rPr>
              <w:color w:val="156082" w:themeColor="accent1"/>
              <w:lang w:val="fr-FR"/>
            </w:rPr>
          </w:pPr>
          <w:r w:rsidRPr="006D2B54">
            <w:rPr>
              <w:noProof/>
              <w:color w:val="156082" w:themeColor="accent1"/>
              <w:lang w:val="fr-FR"/>
            </w:rPr>
            <mc:AlternateContent>
              <mc:Choice Requires="wps">
                <w:drawing>
                  <wp:anchor distT="0" distB="0" distL="114300" distR="114300" simplePos="0" relativeHeight="251659264" behindDoc="0" locked="0" layoutInCell="1" allowOverlap="1" wp14:anchorId="6734A527" wp14:editId="69B0BF0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13T00:00:00Z">
                                    <w:dateFormat w:val="MMMM d, yyyy"/>
                                    <w:lid w:val="en-US"/>
                                    <w:storeMappedDataAs w:val="dateTime"/>
                                    <w:calendar w:val="gregorian"/>
                                  </w:date>
                                </w:sdtPr>
                                <w:sdtContent>
                                  <w:p w14:paraId="4A026389" w14:textId="64FD8B17" w:rsidR="006D2B54" w:rsidRDefault="006D2B54">
                                    <w:pPr>
                                      <w:pStyle w:val="NoSpacing"/>
                                      <w:spacing w:after="40"/>
                                      <w:jc w:val="center"/>
                                      <w:rPr>
                                        <w:caps/>
                                        <w:color w:val="156082" w:themeColor="accent1"/>
                                        <w:sz w:val="28"/>
                                        <w:szCs w:val="28"/>
                                      </w:rPr>
                                    </w:pPr>
                                    <w:r>
                                      <w:rPr>
                                        <w:caps/>
                                        <w:color w:val="156082" w:themeColor="accent1"/>
                                        <w:sz w:val="28"/>
                                        <w:szCs w:val="28"/>
                                      </w:rPr>
                                      <w:t>April 13, 2024</w:t>
                                    </w:r>
                                  </w:p>
                                </w:sdtContent>
                              </w:sdt>
                              <w:p w14:paraId="58B16A4A" w14:textId="188222E2" w:rsidR="006D2B54" w:rsidRPr="006D2B54" w:rsidRDefault="006D2B54">
                                <w:pPr>
                                  <w:pStyle w:val="NoSpacing"/>
                                  <w:jc w:val="center"/>
                                  <w:rPr>
                                    <w:color w:val="156082" w:themeColor="accent1"/>
                                    <w:lang w:val="fr-FR"/>
                                  </w:rPr>
                                </w:pPr>
                                <w:sdt>
                                  <w:sdtPr>
                                    <w:rPr>
                                      <w:caps/>
                                      <w:color w:val="156082" w:themeColor="accent1"/>
                                      <w:lang w:val="fr-FR"/>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lang w:val="fr-FR"/>
                                      </w:rPr>
                                      <w:t>Projet uf infra</w:t>
                                    </w:r>
                                  </w:sdtContent>
                                </w:sdt>
                              </w:p>
                              <w:p w14:paraId="29478BD3" w14:textId="5F058E07" w:rsidR="006D2B54" w:rsidRPr="006D2B54" w:rsidRDefault="006D2B54">
                                <w:pPr>
                                  <w:pStyle w:val="NoSpacing"/>
                                  <w:jc w:val="center"/>
                                  <w:rPr>
                                    <w:color w:val="156082" w:themeColor="accent1"/>
                                    <w:lang w:val="fr-FR"/>
                                  </w:rPr>
                                </w:pPr>
                                <w:sdt>
                                  <w:sdtPr>
                                    <w:rPr>
                                      <w:color w:val="156082" w:themeColor="accent1"/>
                                      <w:lang w:val="fr-FR"/>
                                    </w:rPr>
                                    <w:alias w:val="Address"/>
                                    <w:tag w:val=""/>
                                    <w:id w:val="-726379553"/>
                                    <w:dataBinding w:prefixMappings="xmlns:ns0='http://schemas.microsoft.com/office/2006/coverPageProps' " w:xpath="/ns0:CoverPageProperties[1]/ns0:CompanyAddress[1]" w:storeItemID="{55AF091B-3C7A-41E3-B477-F2FDAA23CFDA}"/>
                                    <w:text/>
                                  </w:sdtPr>
                                  <w:sdtContent>
                                    <w:r w:rsidRPr="006D2B54">
                                      <w:rPr>
                                        <w:color w:val="156082" w:themeColor="accent1"/>
                                        <w:lang w:val="fr-FR"/>
                                      </w:rPr>
                                      <w:t xml:space="preserve">Aix </w:t>
                                    </w:r>
                                    <w:proofErr w:type="spellStart"/>
                                    <w:r w:rsidRPr="006D2B54">
                                      <w:rPr>
                                        <w:color w:val="156082" w:themeColor="accent1"/>
                                        <w:lang w:val="fr-FR"/>
                                      </w:rPr>
                                      <w:t>Ynov</w:t>
                                    </w:r>
                                    <w:proofErr w:type="spellEnd"/>
                                    <w:r w:rsidRPr="006D2B54">
                                      <w:rPr>
                                        <w:color w:val="156082" w:themeColor="accent1"/>
                                        <w:lang w:val="fr-FR"/>
                                      </w:rPr>
                                      <w:t xml:space="preserve"> C</w:t>
                                    </w:r>
                                    <w:r>
                                      <w:rPr>
                                        <w:color w:val="156082" w:themeColor="accent1"/>
                                        <w:lang w:val="fr-FR"/>
                                      </w:rPr>
                                      <w:t>ampus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734A527"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13T00:00:00Z">
                              <w:dateFormat w:val="MMMM d, yyyy"/>
                              <w:lid w:val="en-US"/>
                              <w:storeMappedDataAs w:val="dateTime"/>
                              <w:calendar w:val="gregorian"/>
                            </w:date>
                          </w:sdtPr>
                          <w:sdtContent>
                            <w:p w14:paraId="4A026389" w14:textId="64FD8B17" w:rsidR="006D2B54" w:rsidRDefault="006D2B54">
                              <w:pPr>
                                <w:pStyle w:val="NoSpacing"/>
                                <w:spacing w:after="40"/>
                                <w:jc w:val="center"/>
                                <w:rPr>
                                  <w:caps/>
                                  <w:color w:val="156082" w:themeColor="accent1"/>
                                  <w:sz w:val="28"/>
                                  <w:szCs w:val="28"/>
                                </w:rPr>
                              </w:pPr>
                              <w:r>
                                <w:rPr>
                                  <w:caps/>
                                  <w:color w:val="156082" w:themeColor="accent1"/>
                                  <w:sz w:val="28"/>
                                  <w:szCs w:val="28"/>
                                </w:rPr>
                                <w:t>April 13, 2024</w:t>
                              </w:r>
                            </w:p>
                          </w:sdtContent>
                        </w:sdt>
                        <w:p w14:paraId="58B16A4A" w14:textId="188222E2" w:rsidR="006D2B54" w:rsidRPr="006D2B54" w:rsidRDefault="006D2B54">
                          <w:pPr>
                            <w:pStyle w:val="NoSpacing"/>
                            <w:jc w:val="center"/>
                            <w:rPr>
                              <w:color w:val="156082" w:themeColor="accent1"/>
                              <w:lang w:val="fr-FR"/>
                            </w:rPr>
                          </w:pPr>
                          <w:sdt>
                            <w:sdtPr>
                              <w:rPr>
                                <w:caps/>
                                <w:color w:val="156082" w:themeColor="accent1"/>
                                <w:lang w:val="fr-FR"/>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lang w:val="fr-FR"/>
                                </w:rPr>
                                <w:t>Projet uf infra</w:t>
                              </w:r>
                            </w:sdtContent>
                          </w:sdt>
                        </w:p>
                        <w:p w14:paraId="29478BD3" w14:textId="5F058E07" w:rsidR="006D2B54" w:rsidRPr="006D2B54" w:rsidRDefault="006D2B54">
                          <w:pPr>
                            <w:pStyle w:val="NoSpacing"/>
                            <w:jc w:val="center"/>
                            <w:rPr>
                              <w:color w:val="156082" w:themeColor="accent1"/>
                              <w:lang w:val="fr-FR"/>
                            </w:rPr>
                          </w:pPr>
                          <w:sdt>
                            <w:sdtPr>
                              <w:rPr>
                                <w:color w:val="156082" w:themeColor="accent1"/>
                                <w:lang w:val="fr-FR"/>
                              </w:rPr>
                              <w:alias w:val="Address"/>
                              <w:tag w:val=""/>
                              <w:id w:val="-726379553"/>
                              <w:dataBinding w:prefixMappings="xmlns:ns0='http://schemas.microsoft.com/office/2006/coverPageProps' " w:xpath="/ns0:CoverPageProperties[1]/ns0:CompanyAddress[1]" w:storeItemID="{55AF091B-3C7A-41E3-B477-F2FDAA23CFDA}"/>
                              <w:text/>
                            </w:sdtPr>
                            <w:sdtContent>
                              <w:r w:rsidRPr="006D2B54">
                                <w:rPr>
                                  <w:color w:val="156082" w:themeColor="accent1"/>
                                  <w:lang w:val="fr-FR"/>
                                </w:rPr>
                                <w:t xml:space="preserve">Aix </w:t>
                              </w:r>
                              <w:proofErr w:type="spellStart"/>
                              <w:r w:rsidRPr="006D2B54">
                                <w:rPr>
                                  <w:color w:val="156082" w:themeColor="accent1"/>
                                  <w:lang w:val="fr-FR"/>
                                </w:rPr>
                                <w:t>Ynov</w:t>
                              </w:r>
                              <w:proofErr w:type="spellEnd"/>
                              <w:r w:rsidRPr="006D2B54">
                                <w:rPr>
                                  <w:color w:val="156082" w:themeColor="accent1"/>
                                  <w:lang w:val="fr-FR"/>
                                </w:rPr>
                                <w:t xml:space="preserve"> C</w:t>
                              </w:r>
                              <w:r>
                                <w:rPr>
                                  <w:color w:val="156082" w:themeColor="accent1"/>
                                  <w:lang w:val="fr-FR"/>
                                </w:rPr>
                                <w:t>ampus</w:t>
                              </w:r>
                            </w:sdtContent>
                          </w:sdt>
                        </w:p>
                      </w:txbxContent>
                    </v:textbox>
                    <w10:wrap anchorx="margin" anchory="page"/>
                  </v:shape>
                </w:pict>
              </mc:Fallback>
            </mc:AlternateContent>
          </w:r>
          <w:r w:rsidRPr="006D2B54">
            <w:rPr>
              <w:noProof/>
              <w:color w:val="156082" w:themeColor="accent1"/>
              <w:lang w:val="fr-FR"/>
            </w:rPr>
            <w:drawing>
              <wp:inline distT="0" distB="0" distL="0" distR="0" wp14:anchorId="3C9D6508" wp14:editId="7D39B68C">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70DCADC" w14:textId="5CB11699" w:rsidR="006D2B54" w:rsidRPr="006D2B54" w:rsidRDefault="006D2B54">
          <w:pPr>
            <w:rPr>
              <w:lang w:val="fr-FR"/>
            </w:rPr>
          </w:pPr>
          <w:r w:rsidRPr="006D2B54">
            <w:rPr>
              <w:lang w:val="fr-FR"/>
            </w:rPr>
            <w:br w:type="page"/>
          </w:r>
        </w:p>
      </w:sdtContent>
    </w:sdt>
    <w:sdt>
      <w:sdtPr>
        <w:id w:val="-1702775815"/>
        <w:docPartObj>
          <w:docPartGallery w:val="Table of Contents"/>
          <w:docPartUnique/>
        </w:docPartObj>
      </w:sdtPr>
      <w:sdtEndPr>
        <w:rPr>
          <w:rFonts w:asciiTheme="minorHAnsi" w:eastAsiaTheme="minorHAnsi" w:hAnsiTheme="minorHAnsi" w:cstheme="minorBidi"/>
          <w:noProof/>
          <w:color w:val="auto"/>
          <w:kern w:val="2"/>
          <w:sz w:val="24"/>
          <w:szCs w:val="24"/>
          <w:lang w:val="en-FR"/>
          <w14:ligatures w14:val="standardContextual"/>
        </w:rPr>
      </w:sdtEndPr>
      <w:sdtContent>
        <w:p w14:paraId="17D0559B" w14:textId="32F3C7B5" w:rsidR="006D2B54" w:rsidRDefault="006D2B54">
          <w:pPr>
            <w:pStyle w:val="TOCHeading"/>
          </w:pPr>
          <w:r>
            <w:t>Table of Contents</w:t>
          </w:r>
        </w:p>
        <w:p w14:paraId="4374020B" w14:textId="26C83F1A" w:rsidR="008F0ED8" w:rsidRDefault="006D2B5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234451" w:history="1">
            <w:r w:rsidR="008F0ED8" w:rsidRPr="007C4B62">
              <w:rPr>
                <w:rStyle w:val="Hyperlink"/>
                <w:noProof/>
              </w:rPr>
              <w:t>Utilisation des dossiers partagées :</w:t>
            </w:r>
            <w:r w:rsidR="008F0ED8">
              <w:rPr>
                <w:noProof/>
                <w:webHidden/>
              </w:rPr>
              <w:tab/>
            </w:r>
            <w:r w:rsidR="008F0ED8">
              <w:rPr>
                <w:noProof/>
                <w:webHidden/>
              </w:rPr>
              <w:fldChar w:fldCharType="begin"/>
            </w:r>
            <w:r w:rsidR="008F0ED8">
              <w:rPr>
                <w:noProof/>
                <w:webHidden/>
              </w:rPr>
              <w:instrText xml:space="preserve"> PAGEREF _Toc166234451 \h </w:instrText>
            </w:r>
            <w:r w:rsidR="008F0ED8">
              <w:rPr>
                <w:noProof/>
                <w:webHidden/>
              </w:rPr>
            </w:r>
            <w:r w:rsidR="008F0ED8">
              <w:rPr>
                <w:noProof/>
                <w:webHidden/>
              </w:rPr>
              <w:fldChar w:fldCharType="separate"/>
            </w:r>
            <w:r w:rsidR="008F0ED8">
              <w:rPr>
                <w:noProof/>
                <w:webHidden/>
              </w:rPr>
              <w:t>2</w:t>
            </w:r>
            <w:r w:rsidR="008F0ED8">
              <w:rPr>
                <w:noProof/>
                <w:webHidden/>
              </w:rPr>
              <w:fldChar w:fldCharType="end"/>
            </w:r>
          </w:hyperlink>
        </w:p>
        <w:p w14:paraId="547F4320" w14:textId="63570E17" w:rsidR="008F0ED8" w:rsidRDefault="008F0ED8">
          <w:pPr>
            <w:pStyle w:val="TOC2"/>
            <w:tabs>
              <w:tab w:val="right" w:leader="dot" w:pos="9016"/>
            </w:tabs>
            <w:rPr>
              <w:rFonts w:eastAsiaTheme="minorEastAsia"/>
              <w:b w:val="0"/>
              <w:bCs w:val="0"/>
              <w:noProof/>
              <w:sz w:val="24"/>
              <w:szCs w:val="24"/>
              <w:lang w:eastAsia="en-GB"/>
            </w:rPr>
          </w:pPr>
          <w:hyperlink w:anchor="_Toc166234452" w:history="1">
            <w:r w:rsidRPr="007C4B62">
              <w:rPr>
                <w:rStyle w:val="Hyperlink"/>
                <w:noProof/>
              </w:rPr>
              <w:t>Via explorateur de fichiers / Finder (SMB) :</w:t>
            </w:r>
            <w:r>
              <w:rPr>
                <w:noProof/>
                <w:webHidden/>
              </w:rPr>
              <w:tab/>
            </w:r>
            <w:r>
              <w:rPr>
                <w:noProof/>
                <w:webHidden/>
              </w:rPr>
              <w:fldChar w:fldCharType="begin"/>
            </w:r>
            <w:r>
              <w:rPr>
                <w:noProof/>
                <w:webHidden/>
              </w:rPr>
              <w:instrText xml:space="preserve"> PAGEREF _Toc166234452 \h </w:instrText>
            </w:r>
            <w:r>
              <w:rPr>
                <w:noProof/>
                <w:webHidden/>
              </w:rPr>
            </w:r>
            <w:r>
              <w:rPr>
                <w:noProof/>
                <w:webHidden/>
              </w:rPr>
              <w:fldChar w:fldCharType="separate"/>
            </w:r>
            <w:r>
              <w:rPr>
                <w:noProof/>
                <w:webHidden/>
              </w:rPr>
              <w:t>2</w:t>
            </w:r>
            <w:r>
              <w:rPr>
                <w:noProof/>
                <w:webHidden/>
              </w:rPr>
              <w:fldChar w:fldCharType="end"/>
            </w:r>
          </w:hyperlink>
        </w:p>
        <w:p w14:paraId="313F0861" w14:textId="1D8FF7A1" w:rsidR="008F0ED8" w:rsidRDefault="008F0ED8">
          <w:pPr>
            <w:pStyle w:val="TOC3"/>
            <w:tabs>
              <w:tab w:val="right" w:leader="dot" w:pos="9016"/>
            </w:tabs>
            <w:rPr>
              <w:rFonts w:eastAsiaTheme="minorEastAsia"/>
              <w:noProof/>
              <w:sz w:val="24"/>
              <w:szCs w:val="24"/>
              <w:lang w:eastAsia="en-GB"/>
            </w:rPr>
          </w:pPr>
          <w:hyperlink w:anchor="_Toc166234453" w:history="1">
            <w:r w:rsidRPr="007C4B62">
              <w:rPr>
                <w:rStyle w:val="Hyperlink"/>
                <w:noProof/>
              </w:rPr>
              <w:t>Tutoriel MacOS :</w:t>
            </w:r>
            <w:r>
              <w:rPr>
                <w:noProof/>
                <w:webHidden/>
              </w:rPr>
              <w:tab/>
            </w:r>
            <w:r>
              <w:rPr>
                <w:noProof/>
                <w:webHidden/>
              </w:rPr>
              <w:fldChar w:fldCharType="begin"/>
            </w:r>
            <w:r>
              <w:rPr>
                <w:noProof/>
                <w:webHidden/>
              </w:rPr>
              <w:instrText xml:space="preserve"> PAGEREF _Toc166234453 \h </w:instrText>
            </w:r>
            <w:r>
              <w:rPr>
                <w:noProof/>
                <w:webHidden/>
              </w:rPr>
            </w:r>
            <w:r>
              <w:rPr>
                <w:noProof/>
                <w:webHidden/>
              </w:rPr>
              <w:fldChar w:fldCharType="separate"/>
            </w:r>
            <w:r>
              <w:rPr>
                <w:noProof/>
                <w:webHidden/>
              </w:rPr>
              <w:t>2</w:t>
            </w:r>
            <w:r>
              <w:rPr>
                <w:noProof/>
                <w:webHidden/>
              </w:rPr>
              <w:fldChar w:fldCharType="end"/>
            </w:r>
          </w:hyperlink>
        </w:p>
        <w:p w14:paraId="5A313E57" w14:textId="7BB68030" w:rsidR="008F0ED8" w:rsidRDefault="008F0ED8">
          <w:pPr>
            <w:pStyle w:val="TOC3"/>
            <w:tabs>
              <w:tab w:val="right" w:leader="dot" w:pos="9016"/>
            </w:tabs>
            <w:rPr>
              <w:rFonts w:eastAsiaTheme="minorEastAsia"/>
              <w:noProof/>
              <w:sz w:val="24"/>
              <w:szCs w:val="24"/>
              <w:lang w:eastAsia="en-GB"/>
            </w:rPr>
          </w:pPr>
          <w:hyperlink w:anchor="_Toc166234454" w:history="1">
            <w:r w:rsidRPr="007C4B62">
              <w:rPr>
                <w:rStyle w:val="Hyperlink"/>
                <w:noProof/>
              </w:rPr>
              <w:t>Tutoriel Windows :</w:t>
            </w:r>
            <w:r>
              <w:rPr>
                <w:noProof/>
                <w:webHidden/>
              </w:rPr>
              <w:tab/>
            </w:r>
            <w:r>
              <w:rPr>
                <w:noProof/>
                <w:webHidden/>
              </w:rPr>
              <w:fldChar w:fldCharType="begin"/>
            </w:r>
            <w:r>
              <w:rPr>
                <w:noProof/>
                <w:webHidden/>
              </w:rPr>
              <w:instrText xml:space="preserve"> PAGEREF _Toc166234454 \h </w:instrText>
            </w:r>
            <w:r>
              <w:rPr>
                <w:noProof/>
                <w:webHidden/>
              </w:rPr>
            </w:r>
            <w:r>
              <w:rPr>
                <w:noProof/>
                <w:webHidden/>
              </w:rPr>
              <w:fldChar w:fldCharType="separate"/>
            </w:r>
            <w:r>
              <w:rPr>
                <w:noProof/>
                <w:webHidden/>
              </w:rPr>
              <w:t>3</w:t>
            </w:r>
            <w:r>
              <w:rPr>
                <w:noProof/>
                <w:webHidden/>
              </w:rPr>
              <w:fldChar w:fldCharType="end"/>
            </w:r>
          </w:hyperlink>
        </w:p>
        <w:p w14:paraId="2E3165ED" w14:textId="18072777" w:rsidR="008F0ED8" w:rsidRDefault="008F0ED8">
          <w:pPr>
            <w:pStyle w:val="TOC2"/>
            <w:tabs>
              <w:tab w:val="right" w:leader="dot" w:pos="9016"/>
            </w:tabs>
            <w:rPr>
              <w:rFonts w:eastAsiaTheme="minorEastAsia"/>
              <w:b w:val="0"/>
              <w:bCs w:val="0"/>
              <w:noProof/>
              <w:sz w:val="24"/>
              <w:szCs w:val="24"/>
              <w:lang w:eastAsia="en-GB"/>
            </w:rPr>
          </w:pPr>
          <w:hyperlink w:anchor="_Toc166234455" w:history="1">
            <w:r w:rsidRPr="007C4B62">
              <w:rPr>
                <w:rStyle w:val="Hyperlink"/>
                <w:noProof/>
              </w:rPr>
              <w:t>Via le navigateur :</w:t>
            </w:r>
            <w:r>
              <w:rPr>
                <w:noProof/>
                <w:webHidden/>
              </w:rPr>
              <w:tab/>
            </w:r>
            <w:r>
              <w:rPr>
                <w:noProof/>
                <w:webHidden/>
              </w:rPr>
              <w:fldChar w:fldCharType="begin"/>
            </w:r>
            <w:r>
              <w:rPr>
                <w:noProof/>
                <w:webHidden/>
              </w:rPr>
              <w:instrText xml:space="preserve"> PAGEREF _Toc166234455 \h </w:instrText>
            </w:r>
            <w:r>
              <w:rPr>
                <w:noProof/>
                <w:webHidden/>
              </w:rPr>
            </w:r>
            <w:r>
              <w:rPr>
                <w:noProof/>
                <w:webHidden/>
              </w:rPr>
              <w:fldChar w:fldCharType="separate"/>
            </w:r>
            <w:r>
              <w:rPr>
                <w:noProof/>
                <w:webHidden/>
              </w:rPr>
              <w:t>3</w:t>
            </w:r>
            <w:r>
              <w:rPr>
                <w:noProof/>
                <w:webHidden/>
              </w:rPr>
              <w:fldChar w:fldCharType="end"/>
            </w:r>
          </w:hyperlink>
        </w:p>
        <w:p w14:paraId="381FF22A" w14:textId="0240FA19" w:rsidR="008F0ED8" w:rsidRDefault="008F0ED8">
          <w:pPr>
            <w:pStyle w:val="TOC1"/>
            <w:tabs>
              <w:tab w:val="right" w:leader="dot" w:pos="9016"/>
            </w:tabs>
            <w:rPr>
              <w:rFonts w:eastAsiaTheme="minorEastAsia"/>
              <w:b w:val="0"/>
              <w:bCs w:val="0"/>
              <w:i w:val="0"/>
              <w:iCs w:val="0"/>
              <w:noProof/>
              <w:lang w:eastAsia="en-GB"/>
            </w:rPr>
          </w:pPr>
          <w:hyperlink w:anchor="_Toc166234456" w:history="1">
            <w:r w:rsidRPr="007C4B62">
              <w:rPr>
                <w:rStyle w:val="Hyperlink"/>
                <w:noProof/>
              </w:rPr>
              <w:t>Rôle des dossiers partagés :</w:t>
            </w:r>
            <w:r>
              <w:rPr>
                <w:noProof/>
                <w:webHidden/>
              </w:rPr>
              <w:tab/>
            </w:r>
            <w:r>
              <w:rPr>
                <w:noProof/>
                <w:webHidden/>
              </w:rPr>
              <w:fldChar w:fldCharType="begin"/>
            </w:r>
            <w:r>
              <w:rPr>
                <w:noProof/>
                <w:webHidden/>
              </w:rPr>
              <w:instrText xml:space="preserve"> PAGEREF _Toc166234456 \h </w:instrText>
            </w:r>
            <w:r>
              <w:rPr>
                <w:noProof/>
                <w:webHidden/>
              </w:rPr>
            </w:r>
            <w:r>
              <w:rPr>
                <w:noProof/>
                <w:webHidden/>
              </w:rPr>
              <w:fldChar w:fldCharType="separate"/>
            </w:r>
            <w:r>
              <w:rPr>
                <w:noProof/>
                <w:webHidden/>
              </w:rPr>
              <w:t>4</w:t>
            </w:r>
            <w:r>
              <w:rPr>
                <w:noProof/>
                <w:webHidden/>
              </w:rPr>
              <w:fldChar w:fldCharType="end"/>
            </w:r>
          </w:hyperlink>
        </w:p>
        <w:p w14:paraId="3C9A1085" w14:textId="75D41594" w:rsidR="008F0ED8" w:rsidRDefault="008F0ED8">
          <w:pPr>
            <w:pStyle w:val="TOC1"/>
            <w:tabs>
              <w:tab w:val="right" w:leader="dot" w:pos="9016"/>
            </w:tabs>
            <w:rPr>
              <w:rFonts w:eastAsiaTheme="minorEastAsia"/>
              <w:b w:val="0"/>
              <w:bCs w:val="0"/>
              <w:i w:val="0"/>
              <w:iCs w:val="0"/>
              <w:noProof/>
              <w:lang w:eastAsia="en-GB"/>
            </w:rPr>
          </w:pPr>
          <w:hyperlink w:anchor="_Toc166234457" w:history="1">
            <w:r w:rsidRPr="007C4B62">
              <w:rPr>
                <w:rStyle w:val="Hyperlink"/>
                <w:noProof/>
              </w:rPr>
              <w:t>Limites des dossiers partagés :</w:t>
            </w:r>
            <w:r>
              <w:rPr>
                <w:noProof/>
                <w:webHidden/>
              </w:rPr>
              <w:tab/>
            </w:r>
            <w:r>
              <w:rPr>
                <w:noProof/>
                <w:webHidden/>
              </w:rPr>
              <w:fldChar w:fldCharType="begin"/>
            </w:r>
            <w:r>
              <w:rPr>
                <w:noProof/>
                <w:webHidden/>
              </w:rPr>
              <w:instrText xml:space="preserve"> PAGEREF _Toc166234457 \h </w:instrText>
            </w:r>
            <w:r>
              <w:rPr>
                <w:noProof/>
                <w:webHidden/>
              </w:rPr>
            </w:r>
            <w:r>
              <w:rPr>
                <w:noProof/>
                <w:webHidden/>
              </w:rPr>
              <w:fldChar w:fldCharType="separate"/>
            </w:r>
            <w:r>
              <w:rPr>
                <w:noProof/>
                <w:webHidden/>
              </w:rPr>
              <w:t>5</w:t>
            </w:r>
            <w:r>
              <w:rPr>
                <w:noProof/>
                <w:webHidden/>
              </w:rPr>
              <w:fldChar w:fldCharType="end"/>
            </w:r>
          </w:hyperlink>
        </w:p>
        <w:p w14:paraId="2E70DE5F" w14:textId="7D78A14B" w:rsidR="006D2B54" w:rsidRDefault="006D2B54">
          <w:r>
            <w:rPr>
              <w:b/>
              <w:bCs/>
              <w:noProof/>
            </w:rPr>
            <w:fldChar w:fldCharType="end"/>
          </w:r>
        </w:p>
      </w:sdtContent>
    </w:sdt>
    <w:p w14:paraId="17C55178" w14:textId="5F43A73E" w:rsidR="006D2B54" w:rsidRDefault="006D2B54">
      <w:r>
        <w:br w:type="page"/>
      </w:r>
    </w:p>
    <w:p w14:paraId="4173CF4A" w14:textId="357E849C" w:rsidR="006D2B54" w:rsidRDefault="006D2B54" w:rsidP="006D2B54">
      <w:pPr>
        <w:pStyle w:val="Heading1"/>
      </w:pPr>
      <w:bookmarkStart w:id="0" w:name="_Toc166234451"/>
      <w:r>
        <w:lastRenderedPageBreak/>
        <w:t>Utilisation des dossiers partagées :</w:t>
      </w:r>
      <w:bookmarkEnd w:id="0"/>
      <w:r>
        <w:t xml:space="preserve"> </w:t>
      </w:r>
    </w:p>
    <w:p w14:paraId="3922A69F" w14:textId="060A7EEB" w:rsidR="006D2B54" w:rsidRDefault="006D2B54" w:rsidP="006D2B54">
      <w:r>
        <w:t xml:space="preserve">Tout d’abord il faut pour accéder aux dossiers partagées être connecté aux VPN réfèrez vous à la documentation dédiée pour la connexion et la configuration du VPN. </w:t>
      </w:r>
    </w:p>
    <w:p w14:paraId="177D478B" w14:textId="73BB3A4E" w:rsidR="006D2B54" w:rsidRDefault="006D2B54" w:rsidP="006D2B54">
      <w:pPr>
        <w:pStyle w:val="Heading2"/>
      </w:pPr>
      <w:bookmarkStart w:id="1" w:name="_Toc166234452"/>
      <w:r>
        <w:t xml:space="preserve">Via explorateur de fichiers / Finder </w:t>
      </w:r>
      <w:r w:rsidR="008F0ED8">
        <w:t xml:space="preserve">(SMB) </w:t>
      </w:r>
      <w:r>
        <w:t>:</w:t>
      </w:r>
      <w:bookmarkEnd w:id="1"/>
      <w:r>
        <w:t xml:space="preserve"> </w:t>
      </w:r>
    </w:p>
    <w:p w14:paraId="0B509FDD" w14:textId="3DFD7FB1" w:rsidR="006D2B54" w:rsidRDefault="006D2B54" w:rsidP="00C10046">
      <w:pPr>
        <w:pStyle w:val="Heading3"/>
        <w:rPr>
          <w:rFonts w:eastAsiaTheme="minorHAnsi" w:cstheme="minorBidi"/>
          <w:color w:val="auto"/>
          <w:sz w:val="24"/>
          <w:szCs w:val="24"/>
        </w:rPr>
      </w:pPr>
      <w:bookmarkStart w:id="2" w:name="_Toc166234453"/>
      <w:r>
        <w:t>Tutoriel MacOS :</w:t>
      </w:r>
      <w:bookmarkEnd w:id="2"/>
      <w:r>
        <w:t xml:space="preserve"> </w:t>
      </w:r>
    </w:p>
    <w:p w14:paraId="63C243C4" w14:textId="4B522CC7" w:rsidR="00C10046" w:rsidRDefault="00C10046" w:rsidP="00C10046">
      <w:pPr>
        <w:pStyle w:val="ListParagraph"/>
        <w:numPr>
          <w:ilvl w:val="0"/>
          <w:numId w:val="1"/>
        </w:numPr>
      </w:pPr>
      <w:r>
        <w:t>Ouvrez l’application Finder. Il y a aura deux possiblités :</w:t>
      </w:r>
    </w:p>
    <w:p w14:paraId="71F56831" w14:textId="39C65C93" w:rsidR="00C10046" w:rsidRDefault="00C10046" w:rsidP="00C10046">
      <w:pPr>
        <w:pStyle w:val="ListParagraph"/>
        <w:numPr>
          <w:ilvl w:val="1"/>
          <w:numId w:val="1"/>
        </w:numPr>
      </w:pPr>
      <w:r>
        <w:t>Finder détecte directement le serveur il vous suffit de cliquer directement dessus :</w:t>
      </w:r>
    </w:p>
    <w:p w14:paraId="43E9F3E5" w14:textId="340EE83F" w:rsidR="00C10046" w:rsidRDefault="00C10046" w:rsidP="00C10046">
      <w:r>
        <w:rPr>
          <w:noProof/>
        </w:rPr>
        <w:drawing>
          <wp:inline distT="0" distB="0" distL="0" distR="0" wp14:anchorId="59A6DD3E" wp14:editId="3B442383">
            <wp:extent cx="4876800" cy="2910840"/>
            <wp:effectExtent l="0" t="0" r="0" b="0"/>
            <wp:docPr id="1244312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2695"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5397" t="5437" r="5130" b="10864"/>
                    <a:stretch/>
                  </pic:blipFill>
                  <pic:spPr bwMode="auto">
                    <a:xfrm>
                      <a:off x="0" y="0"/>
                      <a:ext cx="4880568" cy="2913089"/>
                    </a:xfrm>
                    <a:prstGeom prst="rect">
                      <a:avLst/>
                    </a:prstGeom>
                    <a:ln>
                      <a:noFill/>
                    </a:ln>
                    <a:extLst>
                      <a:ext uri="{53640926-AAD7-44D8-BBD7-CCE9431645EC}">
                        <a14:shadowObscured xmlns:a14="http://schemas.microsoft.com/office/drawing/2010/main"/>
                      </a:ext>
                    </a:extLst>
                  </pic:spPr>
                </pic:pic>
              </a:graphicData>
            </a:graphic>
          </wp:inline>
        </w:drawing>
      </w:r>
    </w:p>
    <w:p w14:paraId="38345286" w14:textId="4D30A926" w:rsidR="00C10046" w:rsidRDefault="00C10046" w:rsidP="00C10046">
      <w:pPr>
        <w:pStyle w:val="ListParagraph"/>
        <w:numPr>
          <w:ilvl w:val="1"/>
          <w:numId w:val="1"/>
        </w:numPr>
      </w:pPr>
      <w:r>
        <w:t>Si Finder ne détecte pas le serveur rendez vous dans le menu en haut de l’écran dans la catégorie “</w:t>
      </w:r>
      <w:r w:rsidR="006F00B2">
        <w:t>go” puis dans “connect to server”</w:t>
      </w:r>
    </w:p>
    <w:p w14:paraId="7171B93B" w14:textId="32DBF183" w:rsidR="006F00B2" w:rsidRDefault="006F00B2" w:rsidP="006F00B2">
      <w:r w:rsidRPr="006F00B2">
        <w:drawing>
          <wp:anchor distT="0" distB="0" distL="114300" distR="114300" simplePos="0" relativeHeight="251660288" behindDoc="0" locked="0" layoutInCell="1" allowOverlap="1" wp14:anchorId="778406B7" wp14:editId="4FE264DC">
            <wp:simplePos x="0" y="0"/>
            <wp:positionH relativeFrom="column">
              <wp:posOffset>2679700</wp:posOffset>
            </wp:positionH>
            <wp:positionV relativeFrom="paragraph">
              <wp:posOffset>1438275</wp:posOffset>
            </wp:positionV>
            <wp:extent cx="3026410" cy="1447800"/>
            <wp:effectExtent l="0" t="0" r="0" b="0"/>
            <wp:wrapThrough wrapText="bothSides">
              <wp:wrapPolygon edited="0">
                <wp:start x="0" y="0"/>
                <wp:lineTo x="0" y="21411"/>
                <wp:lineTo x="21482" y="21411"/>
                <wp:lineTo x="21482" y="0"/>
                <wp:lineTo x="0" y="0"/>
              </wp:wrapPolygon>
            </wp:wrapThrough>
            <wp:docPr id="14145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53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6410" cy="144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D08DD0B" wp14:editId="11B7B689">
            <wp:simplePos x="0" y="0"/>
            <wp:positionH relativeFrom="column">
              <wp:posOffset>0</wp:posOffset>
            </wp:positionH>
            <wp:positionV relativeFrom="paragraph">
              <wp:posOffset>0</wp:posOffset>
            </wp:positionV>
            <wp:extent cx="2680138" cy="2884454"/>
            <wp:effectExtent l="0" t="0" r="0" b="0"/>
            <wp:wrapTight wrapText="bothSides">
              <wp:wrapPolygon edited="0">
                <wp:start x="0" y="0"/>
                <wp:lineTo x="0" y="21495"/>
                <wp:lineTo x="21498" y="21495"/>
                <wp:lineTo x="21498" y="0"/>
                <wp:lineTo x="0" y="0"/>
              </wp:wrapPolygon>
            </wp:wrapTight>
            <wp:docPr id="1156022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22265" name="Picture 11560222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0138" cy="2884454"/>
                    </a:xfrm>
                    <a:prstGeom prst="rect">
                      <a:avLst/>
                    </a:prstGeom>
                  </pic:spPr>
                </pic:pic>
              </a:graphicData>
            </a:graphic>
            <wp14:sizeRelH relativeFrom="page">
              <wp14:pctWidth>0</wp14:pctWidth>
            </wp14:sizeRelH>
            <wp14:sizeRelV relativeFrom="page">
              <wp14:pctHeight>0</wp14:pctHeight>
            </wp14:sizeRelV>
          </wp:anchor>
        </w:drawing>
      </w:r>
      <w:r>
        <w:t xml:space="preserve">Après avoir cliqué sur l’option “Connect to Server” tapez précisément dans la barre de recherche : smb://NAS-LAMINE, ou smb://192.168.1.100 si la première ne fonctionne pas. </w:t>
      </w:r>
    </w:p>
    <w:p w14:paraId="58B75111" w14:textId="4C5048D8" w:rsidR="006F00B2" w:rsidRDefault="006F00B2" w:rsidP="006F00B2">
      <w:pPr>
        <w:pStyle w:val="Heading3"/>
      </w:pPr>
    </w:p>
    <w:p w14:paraId="66FCF34E" w14:textId="2FDB78D8" w:rsidR="006F00B2" w:rsidRDefault="006F00B2" w:rsidP="006F00B2">
      <w:r>
        <w:t xml:space="preserve">Vous devriez désormais être connecté au serveur il est possible que ces étapes doivent êtres reproduites à une nouvelle connexion au VPN. </w:t>
      </w:r>
    </w:p>
    <w:p w14:paraId="578C13AD" w14:textId="0907A3A0" w:rsidR="007546D3" w:rsidRDefault="007546D3" w:rsidP="006F00B2">
      <w:r w:rsidRPr="007546D3">
        <w:drawing>
          <wp:inline distT="0" distB="0" distL="0" distR="0" wp14:anchorId="051CEFEB" wp14:editId="7FFA2672">
            <wp:extent cx="5731510" cy="932180"/>
            <wp:effectExtent l="0" t="0" r="0" b="0"/>
            <wp:docPr id="1719231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31944" name="Picture 1" descr="A screenshot of a computer&#10;&#10;Description automatically generated"/>
                    <pic:cNvPicPr/>
                  </pic:nvPicPr>
                  <pic:blipFill>
                    <a:blip r:embed="rId12"/>
                    <a:stretch>
                      <a:fillRect/>
                    </a:stretch>
                  </pic:blipFill>
                  <pic:spPr>
                    <a:xfrm>
                      <a:off x="0" y="0"/>
                      <a:ext cx="5731510" cy="932180"/>
                    </a:xfrm>
                    <a:prstGeom prst="rect">
                      <a:avLst/>
                    </a:prstGeom>
                  </pic:spPr>
                </pic:pic>
              </a:graphicData>
            </a:graphic>
          </wp:inline>
        </w:drawing>
      </w:r>
    </w:p>
    <w:p w14:paraId="64A952AD" w14:textId="26503953" w:rsidR="007546D3" w:rsidRDefault="007546D3" w:rsidP="007546D3">
      <w:pPr>
        <w:pStyle w:val="Heading3"/>
      </w:pPr>
      <w:bookmarkStart w:id="3" w:name="_Toc166234454"/>
      <w:r>
        <w:t>Tutoriel Windows :</w:t>
      </w:r>
      <w:bookmarkEnd w:id="3"/>
      <w:r>
        <w:t xml:space="preserve"> </w:t>
      </w:r>
    </w:p>
    <w:p w14:paraId="3AE83E65" w14:textId="5A545069" w:rsidR="007546D3" w:rsidRDefault="007546D3" w:rsidP="007546D3">
      <w:pPr>
        <w:pStyle w:val="ListParagraph"/>
        <w:numPr>
          <w:ilvl w:val="0"/>
          <w:numId w:val="2"/>
        </w:numPr>
      </w:pPr>
      <w:r>
        <w:t xml:space="preserve">Appuyez sur les touches Win + R et tapez //NAS-LAMINE ou si la première ne fonctionne pas, tapez //192.168.1.100 : </w:t>
      </w:r>
    </w:p>
    <w:p w14:paraId="0D65CCB0" w14:textId="37BCA476" w:rsidR="007546D3" w:rsidRDefault="007546D3" w:rsidP="007546D3">
      <w:r>
        <w:fldChar w:fldCharType="begin"/>
      </w:r>
      <w:r>
        <w:instrText xml:space="preserve"> INCLUDEPICTURE "https://cdn.discordapp.com/attachments/1220678915647864832/1238422320230699140/image.png?ex=663f3a29&amp;is=663de8a9&amp;hm=35ce57dc7971088966562858f22b2f012b70e62f77c78fabb3a1a3c4e5730ead&amp;" \* MERGEFORMATINET </w:instrText>
      </w:r>
      <w:r>
        <w:fldChar w:fldCharType="separate"/>
      </w:r>
      <w:r>
        <w:rPr>
          <w:noProof/>
        </w:rPr>
        <w:drawing>
          <wp:inline distT="0" distB="0" distL="0" distR="0" wp14:anchorId="0CF8271B" wp14:editId="7832FEA1">
            <wp:extent cx="4992370" cy="2543810"/>
            <wp:effectExtent l="0" t="0" r="0" b="0"/>
            <wp:docPr id="1543206825"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06825" name="Picture 5" descr="A screenshot of a computer err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2370" cy="2543810"/>
                    </a:xfrm>
                    <a:prstGeom prst="rect">
                      <a:avLst/>
                    </a:prstGeom>
                    <a:noFill/>
                    <a:ln>
                      <a:noFill/>
                    </a:ln>
                  </pic:spPr>
                </pic:pic>
              </a:graphicData>
            </a:graphic>
          </wp:inline>
        </w:drawing>
      </w:r>
      <w:r>
        <w:fldChar w:fldCharType="end"/>
      </w:r>
    </w:p>
    <w:p w14:paraId="7ED16A0D" w14:textId="08E93342" w:rsidR="007546D3" w:rsidRDefault="007546D3" w:rsidP="007546D3">
      <w:r>
        <w:t xml:space="preserve">Vous devriez désormais être connecté au serveur. Il est possible que ces étapes doivent être reproduites à une nouvelle conenxion au VPN. </w:t>
      </w:r>
    </w:p>
    <w:p w14:paraId="638A654B" w14:textId="77777777" w:rsidR="00234A2C" w:rsidRDefault="00234A2C">
      <w:pPr>
        <w:rPr>
          <w:rFonts w:asciiTheme="majorHAnsi" w:eastAsiaTheme="majorEastAsia" w:hAnsiTheme="majorHAnsi" w:cstheme="majorBidi"/>
          <w:color w:val="0F4761" w:themeColor="accent1" w:themeShade="BF"/>
          <w:sz w:val="32"/>
          <w:szCs w:val="32"/>
        </w:rPr>
      </w:pPr>
      <w:bookmarkStart w:id="4" w:name="_Toc166234455"/>
      <w:r>
        <w:br w:type="page"/>
      </w:r>
    </w:p>
    <w:p w14:paraId="478146CC" w14:textId="77FA9747" w:rsidR="008B7EB6" w:rsidRDefault="008B7EB6" w:rsidP="008B7EB6">
      <w:pPr>
        <w:pStyle w:val="Heading2"/>
      </w:pPr>
      <w:r>
        <w:lastRenderedPageBreak/>
        <w:t>Via le navigateur :</w:t>
      </w:r>
      <w:bookmarkEnd w:id="4"/>
      <w:r>
        <w:t xml:space="preserve"> </w:t>
      </w:r>
    </w:p>
    <w:p w14:paraId="172EF9B1" w14:textId="348C9BFC" w:rsidR="008B7EB6" w:rsidRDefault="008B7EB6" w:rsidP="004E035B">
      <w:r>
        <w:t>Il est possible d’accéder au dossier via le navigateur et ceux même en dehors du VPN, la procédure étant la même sur Windows et MacOS nous réaliserons cette partie uniquement sur MacOS.</w:t>
      </w:r>
    </w:p>
    <w:p w14:paraId="21615A7B" w14:textId="3A70B2BA" w:rsidR="00234A2C" w:rsidRDefault="004E035B" w:rsidP="00234A2C">
      <w:pPr>
        <w:pStyle w:val="ListParagraph"/>
        <w:numPr>
          <w:ilvl w:val="0"/>
          <w:numId w:val="6"/>
        </w:numPr>
      </w:pPr>
      <w:r>
        <w:t>Ouvrez votre navigateur et tapez nas.valentinlamine.fr</w:t>
      </w:r>
      <w:r w:rsidR="008F0ED8">
        <w:t xml:space="preserve"> dans la barre d’adresse</w:t>
      </w:r>
    </w:p>
    <w:p w14:paraId="6BF9D6A1" w14:textId="687723B6" w:rsidR="00234A2C" w:rsidRDefault="00234A2C" w:rsidP="00234A2C">
      <w:r w:rsidRPr="00234A2C">
        <w:drawing>
          <wp:inline distT="0" distB="0" distL="0" distR="0" wp14:anchorId="746EB113" wp14:editId="0988CF96">
            <wp:extent cx="5731510" cy="353060"/>
            <wp:effectExtent l="0" t="0" r="0" b="2540"/>
            <wp:docPr id="29295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2163" name=""/>
                    <pic:cNvPicPr/>
                  </pic:nvPicPr>
                  <pic:blipFill>
                    <a:blip r:embed="rId14"/>
                    <a:stretch>
                      <a:fillRect/>
                    </a:stretch>
                  </pic:blipFill>
                  <pic:spPr>
                    <a:xfrm>
                      <a:off x="0" y="0"/>
                      <a:ext cx="5731510" cy="353060"/>
                    </a:xfrm>
                    <a:prstGeom prst="rect">
                      <a:avLst/>
                    </a:prstGeom>
                  </pic:spPr>
                </pic:pic>
              </a:graphicData>
            </a:graphic>
          </wp:inline>
        </w:drawing>
      </w:r>
    </w:p>
    <w:p w14:paraId="44165D99" w14:textId="3DA1F6E0" w:rsidR="008F0ED8" w:rsidRDefault="00234A2C" w:rsidP="00234A2C">
      <w:pPr>
        <w:pStyle w:val="ListParagraph"/>
        <w:numPr>
          <w:ilvl w:val="0"/>
          <w:numId w:val="6"/>
        </w:numPr>
      </w:pPr>
      <w:r w:rsidRPr="00234A2C">
        <w:drawing>
          <wp:anchor distT="0" distB="0" distL="114300" distR="114300" simplePos="0" relativeHeight="251662336" behindDoc="0" locked="0" layoutInCell="1" allowOverlap="1" wp14:anchorId="2242B382" wp14:editId="5BA4A444">
            <wp:simplePos x="0" y="0"/>
            <wp:positionH relativeFrom="column">
              <wp:posOffset>3965575</wp:posOffset>
            </wp:positionH>
            <wp:positionV relativeFrom="paragraph">
              <wp:posOffset>22225</wp:posOffset>
            </wp:positionV>
            <wp:extent cx="1765935" cy="1967230"/>
            <wp:effectExtent l="0" t="0" r="0" b="1270"/>
            <wp:wrapThrough wrapText="bothSides">
              <wp:wrapPolygon edited="0">
                <wp:start x="0" y="0"/>
                <wp:lineTo x="0" y="21474"/>
                <wp:lineTo x="21437" y="21474"/>
                <wp:lineTo x="21437" y="0"/>
                <wp:lineTo x="0" y="0"/>
              </wp:wrapPolygon>
            </wp:wrapThrough>
            <wp:docPr id="162681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373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5935" cy="1967230"/>
                    </a:xfrm>
                    <a:prstGeom prst="rect">
                      <a:avLst/>
                    </a:prstGeom>
                  </pic:spPr>
                </pic:pic>
              </a:graphicData>
            </a:graphic>
            <wp14:sizeRelH relativeFrom="page">
              <wp14:pctWidth>0</wp14:pctWidth>
            </wp14:sizeRelH>
            <wp14:sizeRelV relativeFrom="page">
              <wp14:pctHeight>0</wp14:pctHeight>
            </wp14:sizeRelV>
          </wp:anchor>
        </w:drawing>
      </w:r>
      <w:r w:rsidR="004E035B">
        <w:t>Connectez vous avec votre compte utilisateur (</w:t>
      </w:r>
      <w:r w:rsidR="008F0ED8">
        <w:t>se référer au github pour compte)</w:t>
      </w:r>
    </w:p>
    <w:p w14:paraId="347C772B" w14:textId="705EE3C3" w:rsidR="00234A2C" w:rsidRDefault="00234A2C" w:rsidP="00234A2C">
      <w:pPr>
        <w:ind w:left="360"/>
      </w:pPr>
    </w:p>
    <w:p w14:paraId="06A16887" w14:textId="350C40C3" w:rsidR="00234A2C" w:rsidRDefault="00234A2C" w:rsidP="00234A2C">
      <w:pPr>
        <w:ind w:left="360"/>
      </w:pPr>
    </w:p>
    <w:p w14:paraId="50F37238" w14:textId="63F54A9C" w:rsidR="00234A2C" w:rsidRDefault="00234A2C" w:rsidP="00234A2C">
      <w:pPr>
        <w:ind w:left="360"/>
      </w:pPr>
    </w:p>
    <w:p w14:paraId="728A1684" w14:textId="25508578" w:rsidR="00234A2C" w:rsidRDefault="00234A2C" w:rsidP="00234A2C">
      <w:pPr>
        <w:ind w:left="360"/>
      </w:pPr>
    </w:p>
    <w:p w14:paraId="0997D21D" w14:textId="1E426BD3" w:rsidR="00234A2C" w:rsidRDefault="00234A2C" w:rsidP="00234A2C"/>
    <w:p w14:paraId="5ABEEA91" w14:textId="752F4A27" w:rsidR="008F0ED8" w:rsidRDefault="00234A2C" w:rsidP="00234A2C">
      <w:pPr>
        <w:pStyle w:val="ListParagraph"/>
        <w:numPr>
          <w:ilvl w:val="0"/>
          <w:numId w:val="6"/>
        </w:numPr>
      </w:pPr>
      <w:r w:rsidRPr="00234A2C">
        <w:drawing>
          <wp:anchor distT="0" distB="0" distL="114300" distR="114300" simplePos="0" relativeHeight="251663360" behindDoc="0" locked="0" layoutInCell="1" allowOverlap="1" wp14:anchorId="558B131B" wp14:editId="323CA577">
            <wp:simplePos x="0" y="0"/>
            <wp:positionH relativeFrom="column">
              <wp:posOffset>-3212</wp:posOffset>
            </wp:positionH>
            <wp:positionV relativeFrom="paragraph">
              <wp:posOffset>297383</wp:posOffset>
            </wp:positionV>
            <wp:extent cx="3002915" cy="1682750"/>
            <wp:effectExtent l="12700" t="12700" r="6985" b="19050"/>
            <wp:wrapThrough wrapText="bothSides">
              <wp:wrapPolygon edited="0">
                <wp:start x="-91" y="-163"/>
                <wp:lineTo x="-91" y="21682"/>
                <wp:lineTo x="21559" y="21682"/>
                <wp:lineTo x="21559" y="-163"/>
                <wp:lineTo x="-91" y="-163"/>
              </wp:wrapPolygon>
            </wp:wrapThrough>
            <wp:docPr id="205831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128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2915" cy="1682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F0ED8">
        <w:t>Ouvrez l’application File Station</w:t>
      </w:r>
      <w:r w:rsidRPr="00234A2C">
        <w:rPr>
          <w:noProof/>
        </w:rPr>
        <w:t xml:space="preserve"> </w:t>
      </w:r>
      <w:r>
        <w:rPr>
          <w:noProof/>
        </w:rPr>
        <w:t>:</w:t>
      </w:r>
    </w:p>
    <w:p w14:paraId="7365FC29" w14:textId="18B4B964" w:rsidR="008B7EB6" w:rsidRPr="00234A2C" w:rsidRDefault="008F0ED8">
      <w:r>
        <w:t>Vous devriez désormais avoir accès à vos dossiers dans le navigateur, il est possible d’y déposer et télécharger des fichiers mais cette méthode est plus lente que via le SMB</w:t>
      </w:r>
    </w:p>
    <w:p w14:paraId="1247A3D5" w14:textId="77777777" w:rsidR="00234A2C" w:rsidRDefault="00234A2C" w:rsidP="008B7EB6">
      <w:pPr>
        <w:pStyle w:val="Heading1"/>
      </w:pPr>
      <w:bookmarkStart w:id="5" w:name="_Toc166234456"/>
    </w:p>
    <w:p w14:paraId="01F62B68" w14:textId="78027B78" w:rsidR="007546D3" w:rsidRDefault="008B7EB6" w:rsidP="008B7EB6">
      <w:pPr>
        <w:pStyle w:val="Heading1"/>
      </w:pPr>
      <w:r>
        <w:t>Rôle des dossiers partagés :</w:t>
      </w:r>
      <w:bookmarkEnd w:id="5"/>
      <w:r>
        <w:t xml:space="preserve"> </w:t>
      </w:r>
    </w:p>
    <w:p w14:paraId="399C17BB" w14:textId="06B09809" w:rsidR="008B7EB6" w:rsidRDefault="008B7EB6" w:rsidP="008B7EB6">
      <w:pPr>
        <w:pStyle w:val="ListParagraph"/>
        <w:numPr>
          <w:ilvl w:val="0"/>
          <w:numId w:val="3"/>
        </w:numPr>
      </w:pPr>
      <w:r>
        <w:t>home : le dossier home est le dossier personnel de tous les utilisateurs accessible uniquement par ces derniers.</w:t>
      </w:r>
    </w:p>
    <w:p w14:paraId="5047455C" w14:textId="735F8C91" w:rsidR="008B7EB6" w:rsidRDefault="008B7EB6" w:rsidP="008B7EB6">
      <w:pPr>
        <w:pStyle w:val="ListParagraph"/>
        <w:numPr>
          <w:ilvl w:val="0"/>
          <w:numId w:val="3"/>
        </w:numPr>
      </w:pPr>
      <w:r>
        <w:t>UF Compta : le dossier UF compta et le dossier dédié à la partie compatibilité accessible uniquement par les membres de la compatbilité et les administrateurs.</w:t>
      </w:r>
    </w:p>
    <w:p w14:paraId="34025951" w14:textId="5691CBD3" w:rsidR="008B7EB6" w:rsidRDefault="008B7EB6" w:rsidP="008B7EB6">
      <w:pPr>
        <w:pStyle w:val="ListParagraph"/>
        <w:numPr>
          <w:ilvl w:val="0"/>
          <w:numId w:val="3"/>
        </w:numPr>
      </w:pPr>
      <w:r>
        <w:t>UF Public : le dossier UF Public est accesible à l’ensemble des personnes, administrateur, comptabilité, utilisateur simple</w:t>
      </w:r>
    </w:p>
    <w:p w14:paraId="44FA6AE5" w14:textId="77777777" w:rsidR="004E035B" w:rsidRDefault="004E035B">
      <w:pPr>
        <w:rPr>
          <w:rFonts w:asciiTheme="majorHAnsi" w:eastAsiaTheme="majorEastAsia" w:hAnsiTheme="majorHAnsi" w:cstheme="majorBidi"/>
          <w:color w:val="0F4761" w:themeColor="accent1" w:themeShade="BF"/>
          <w:sz w:val="40"/>
          <w:szCs w:val="40"/>
        </w:rPr>
      </w:pPr>
      <w:r>
        <w:br w:type="page"/>
      </w:r>
    </w:p>
    <w:p w14:paraId="3EE0937B" w14:textId="09E8D9DB" w:rsidR="008B7EB6" w:rsidRDefault="008B7EB6" w:rsidP="008B7EB6">
      <w:pPr>
        <w:pStyle w:val="Heading1"/>
      </w:pPr>
      <w:bookmarkStart w:id="6" w:name="_Toc166234457"/>
      <w:r>
        <w:lastRenderedPageBreak/>
        <w:t>Limites des dossiers partagés :</w:t>
      </w:r>
      <w:bookmarkEnd w:id="6"/>
    </w:p>
    <w:p w14:paraId="257FC229" w14:textId="6C90B658" w:rsidR="008B7EB6" w:rsidRDefault="008B7EB6" w:rsidP="008B7EB6">
      <w:r>
        <w:t xml:space="preserve">Il y a trois types d’utilisateurs : </w:t>
      </w:r>
    </w:p>
    <w:p w14:paraId="329A37D7" w14:textId="786323B2" w:rsidR="008B7EB6" w:rsidRDefault="008B7EB6" w:rsidP="008B7EB6">
      <w:pPr>
        <w:pStyle w:val="ListParagraph"/>
        <w:numPr>
          <w:ilvl w:val="0"/>
          <w:numId w:val="4"/>
        </w:numPr>
      </w:pPr>
      <w:r>
        <w:t>Administrateurs</w:t>
      </w:r>
    </w:p>
    <w:p w14:paraId="30C44246" w14:textId="5F40C240" w:rsidR="008B7EB6" w:rsidRDefault="008B7EB6" w:rsidP="008B7EB6">
      <w:pPr>
        <w:pStyle w:val="ListParagraph"/>
        <w:numPr>
          <w:ilvl w:val="0"/>
          <w:numId w:val="4"/>
        </w:numPr>
      </w:pPr>
      <w:r>
        <w:t>Compatibilité</w:t>
      </w:r>
    </w:p>
    <w:p w14:paraId="216DFC3B" w14:textId="62CA3FC2" w:rsidR="008B7EB6" w:rsidRDefault="008B7EB6" w:rsidP="008B7EB6">
      <w:pPr>
        <w:pStyle w:val="ListParagraph"/>
        <w:numPr>
          <w:ilvl w:val="0"/>
          <w:numId w:val="4"/>
        </w:numPr>
      </w:pPr>
      <w:r>
        <w:t>Utilisateurs</w:t>
      </w:r>
    </w:p>
    <w:p w14:paraId="274CF181" w14:textId="0B9479AB" w:rsidR="004E035B" w:rsidRDefault="004E035B" w:rsidP="004E035B">
      <w:r w:rsidRPr="004E035B">
        <w:rPr>
          <w:noProof/>
        </w:rPr>
        <w:drawing>
          <wp:inline distT="0" distB="0" distL="0" distR="0" wp14:anchorId="0CCA3868" wp14:editId="22727C77">
            <wp:extent cx="5731510" cy="1370330"/>
            <wp:effectExtent l="12700" t="12700" r="8890" b="13970"/>
            <wp:docPr id="3333292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2920" name="Picture 1" descr="A screenshot of a chat&#10;&#10;Description automatically generated"/>
                    <pic:cNvPicPr/>
                  </pic:nvPicPr>
                  <pic:blipFill>
                    <a:blip r:embed="rId17"/>
                    <a:stretch>
                      <a:fillRect/>
                    </a:stretch>
                  </pic:blipFill>
                  <pic:spPr>
                    <a:xfrm>
                      <a:off x="0" y="0"/>
                      <a:ext cx="5731510" cy="1370330"/>
                    </a:xfrm>
                    <a:prstGeom prst="rect">
                      <a:avLst/>
                    </a:prstGeom>
                    <a:ln>
                      <a:solidFill>
                        <a:schemeClr val="tx1"/>
                      </a:solidFill>
                    </a:ln>
                  </pic:spPr>
                </pic:pic>
              </a:graphicData>
            </a:graphic>
          </wp:inline>
        </w:drawing>
      </w:r>
    </w:p>
    <w:p w14:paraId="1989AFF9" w14:textId="3199BFC4" w:rsidR="008B7EB6" w:rsidRDefault="008B7EB6" w:rsidP="008B7EB6">
      <w:r>
        <w:t>Tous les utilisateurs possèdent une limite de 10Go dans le dossier personnel home, cela permet d’éviter de remplir inutilement le serveur.</w:t>
      </w:r>
    </w:p>
    <w:p w14:paraId="2FDAA318" w14:textId="65488135" w:rsidR="008B7EB6" w:rsidRDefault="008B7EB6" w:rsidP="008B7EB6">
      <w:r>
        <w:t xml:space="preserve">Les administrateurs eux ont un accès de lecture, d’écriture et d’administration sur les dossiers de Compatibilité et Public. </w:t>
      </w:r>
      <w:r w:rsidR="004E035B" w:rsidRPr="004E035B">
        <w:drawing>
          <wp:inline distT="0" distB="0" distL="0" distR="0" wp14:anchorId="2991A9E5" wp14:editId="3902FA51">
            <wp:extent cx="5731510" cy="1984265"/>
            <wp:effectExtent l="12700" t="12700" r="8890" b="10160"/>
            <wp:docPr id="397166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66157" name="Picture 1" descr="A screenshot of a computer&#10;&#10;Description automatically generated"/>
                    <pic:cNvPicPr/>
                  </pic:nvPicPr>
                  <pic:blipFill rotWithShape="1">
                    <a:blip r:embed="rId18"/>
                    <a:srcRect b="35116"/>
                    <a:stretch/>
                  </pic:blipFill>
                  <pic:spPr bwMode="auto">
                    <a:xfrm>
                      <a:off x="0" y="0"/>
                      <a:ext cx="5731510" cy="19842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8D1A7A" w14:textId="7441FB3A" w:rsidR="008B7EB6" w:rsidRDefault="008B7EB6" w:rsidP="008B7EB6">
      <w:r>
        <w:t>La compatibilité à un accès lecture et écriture sur le dossier de compatibilité et public.</w:t>
      </w:r>
    </w:p>
    <w:p w14:paraId="676CC7FC" w14:textId="628664E8" w:rsidR="004E035B" w:rsidRDefault="004E035B" w:rsidP="008B7EB6">
      <w:r w:rsidRPr="004E035B">
        <w:drawing>
          <wp:inline distT="0" distB="0" distL="0" distR="0" wp14:anchorId="58DA0C10" wp14:editId="328952D8">
            <wp:extent cx="5731510" cy="1973755"/>
            <wp:effectExtent l="12700" t="12700" r="8890" b="7620"/>
            <wp:docPr id="119607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0112" name="Picture 1" descr="A screenshot of a computer&#10;&#10;Description automatically generated"/>
                    <pic:cNvPicPr/>
                  </pic:nvPicPr>
                  <pic:blipFill rotWithShape="1">
                    <a:blip r:embed="rId19"/>
                    <a:srcRect b="35055"/>
                    <a:stretch/>
                  </pic:blipFill>
                  <pic:spPr bwMode="auto">
                    <a:xfrm>
                      <a:off x="0" y="0"/>
                      <a:ext cx="5731510" cy="19737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19736D" w14:textId="0E272A19" w:rsidR="007546D3" w:rsidRPr="006F00B2" w:rsidRDefault="008B7EB6" w:rsidP="006F00B2">
      <w:r>
        <w:t>Les utilisateurs eux n’ont accès qu’au dossier public en lecture et écriture.</w:t>
      </w:r>
    </w:p>
    <w:sectPr w:rsidR="007546D3" w:rsidRPr="006F00B2" w:rsidSect="002E1DF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E0BD0"/>
    <w:multiLevelType w:val="hybridMultilevel"/>
    <w:tmpl w:val="E882591C"/>
    <w:lvl w:ilvl="0" w:tplc="0809000F">
      <w:start w:val="1"/>
      <w:numFmt w:val="decimal"/>
      <w:lvlText w:val="%1."/>
      <w:lvlJc w:val="left"/>
      <w:pPr>
        <w:ind w:left="720" w:hanging="360"/>
      </w:p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C4149F"/>
    <w:multiLevelType w:val="hybridMultilevel"/>
    <w:tmpl w:val="8B327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456E4"/>
    <w:multiLevelType w:val="hybridMultilevel"/>
    <w:tmpl w:val="653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B32933"/>
    <w:multiLevelType w:val="hybridMultilevel"/>
    <w:tmpl w:val="F090896C"/>
    <w:lvl w:ilvl="0" w:tplc="11C880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AA74E2"/>
    <w:multiLevelType w:val="hybridMultilevel"/>
    <w:tmpl w:val="806AF2D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78B5CE9"/>
    <w:multiLevelType w:val="hybridMultilevel"/>
    <w:tmpl w:val="2856E1CE"/>
    <w:lvl w:ilvl="0" w:tplc="373098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5290080">
    <w:abstractNumId w:val="0"/>
  </w:num>
  <w:num w:numId="2" w16cid:durableId="1322611890">
    <w:abstractNumId w:val="5"/>
  </w:num>
  <w:num w:numId="3" w16cid:durableId="1265455210">
    <w:abstractNumId w:val="2"/>
  </w:num>
  <w:num w:numId="4" w16cid:durableId="441464819">
    <w:abstractNumId w:val="1"/>
  </w:num>
  <w:num w:numId="5" w16cid:durableId="422721822">
    <w:abstractNumId w:val="4"/>
  </w:num>
  <w:num w:numId="6" w16cid:durableId="167209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54"/>
    <w:rsid w:val="000E3B78"/>
    <w:rsid w:val="00234A2C"/>
    <w:rsid w:val="002E1DF9"/>
    <w:rsid w:val="004E035B"/>
    <w:rsid w:val="006D2B54"/>
    <w:rsid w:val="006F00B2"/>
    <w:rsid w:val="007546D3"/>
    <w:rsid w:val="008B7EB6"/>
    <w:rsid w:val="008F0ED8"/>
    <w:rsid w:val="00C10046"/>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7302D"/>
  <w15:chartTrackingRefBased/>
  <w15:docId w15:val="{0ECC0C27-17C7-B141-BBC1-021ACA2F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B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2B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2B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2B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2B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2B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2B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2B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2B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B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2B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2B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2B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2B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2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2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2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2B54"/>
    <w:rPr>
      <w:rFonts w:eastAsiaTheme="majorEastAsia" w:cstheme="majorBidi"/>
      <w:color w:val="272727" w:themeColor="text1" w:themeTint="D8"/>
    </w:rPr>
  </w:style>
  <w:style w:type="paragraph" w:styleId="Title">
    <w:name w:val="Title"/>
    <w:basedOn w:val="Normal"/>
    <w:next w:val="Normal"/>
    <w:link w:val="TitleChar"/>
    <w:uiPriority w:val="10"/>
    <w:qFormat/>
    <w:rsid w:val="006D2B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2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2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2B54"/>
    <w:pPr>
      <w:spacing w:before="160"/>
      <w:jc w:val="center"/>
    </w:pPr>
    <w:rPr>
      <w:i/>
      <w:iCs/>
      <w:color w:val="404040" w:themeColor="text1" w:themeTint="BF"/>
    </w:rPr>
  </w:style>
  <w:style w:type="character" w:customStyle="1" w:styleId="QuoteChar">
    <w:name w:val="Quote Char"/>
    <w:basedOn w:val="DefaultParagraphFont"/>
    <w:link w:val="Quote"/>
    <w:uiPriority w:val="29"/>
    <w:rsid w:val="006D2B54"/>
    <w:rPr>
      <w:i/>
      <w:iCs/>
      <w:color w:val="404040" w:themeColor="text1" w:themeTint="BF"/>
    </w:rPr>
  </w:style>
  <w:style w:type="paragraph" w:styleId="ListParagraph">
    <w:name w:val="List Paragraph"/>
    <w:basedOn w:val="Normal"/>
    <w:uiPriority w:val="34"/>
    <w:qFormat/>
    <w:rsid w:val="006D2B54"/>
    <w:pPr>
      <w:ind w:left="720"/>
      <w:contextualSpacing/>
    </w:pPr>
  </w:style>
  <w:style w:type="character" w:styleId="IntenseEmphasis">
    <w:name w:val="Intense Emphasis"/>
    <w:basedOn w:val="DefaultParagraphFont"/>
    <w:uiPriority w:val="21"/>
    <w:qFormat/>
    <w:rsid w:val="006D2B54"/>
    <w:rPr>
      <w:i/>
      <w:iCs/>
      <w:color w:val="0F4761" w:themeColor="accent1" w:themeShade="BF"/>
    </w:rPr>
  </w:style>
  <w:style w:type="paragraph" w:styleId="IntenseQuote">
    <w:name w:val="Intense Quote"/>
    <w:basedOn w:val="Normal"/>
    <w:next w:val="Normal"/>
    <w:link w:val="IntenseQuoteChar"/>
    <w:uiPriority w:val="30"/>
    <w:qFormat/>
    <w:rsid w:val="006D2B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2B54"/>
    <w:rPr>
      <w:i/>
      <w:iCs/>
      <w:color w:val="0F4761" w:themeColor="accent1" w:themeShade="BF"/>
    </w:rPr>
  </w:style>
  <w:style w:type="character" w:styleId="IntenseReference">
    <w:name w:val="Intense Reference"/>
    <w:basedOn w:val="DefaultParagraphFont"/>
    <w:uiPriority w:val="32"/>
    <w:qFormat/>
    <w:rsid w:val="006D2B54"/>
    <w:rPr>
      <w:b/>
      <w:bCs/>
      <w:smallCaps/>
      <w:color w:val="0F4761" w:themeColor="accent1" w:themeShade="BF"/>
      <w:spacing w:val="5"/>
    </w:rPr>
  </w:style>
  <w:style w:type="paragraph" w:styleId="NoSpacing">
    <w:name w:val="No Spacing"/>
    <w:link w:val="NoSpacingChar"/>
    <w:uiPriority w:val="1"/>
    <w:qFormat/>
    <w:rsid w:val="006D2B54"/>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D2B54"/>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6D2B5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D2B54"/>
    <w:pPr>
      <w:spacing w:before="120" w:after="0"/>
    </w:pPr>
    <w:rPr>
      <w:b/>
      <w:bCs/>
      <w:i/>
      <w:iCs/>
    </w:rPr>
  </w:style>
  <w:style w:type="paragraph" w:styleId="TOC2">
    <w:name w:val="toc 2"/>
    <w:basedOn w:val="Normal"/>
    <w:next w:val="Normal"/>
    <w:autoRedefine/>
    <w:uiPriority w:val="39"/>
    <w:unhideWhenUsed/>
    <w:rsid w:val="006D2B54"/>
    <w:pPr>
      <w:spacing w:before="120" w:after="0"/>
      <w:ind w:left="240"/>
    </w:pPr>
    <w:rPr>
      <w:b/>
      <w:bCs/>
      <w:sz w:val="22"/>
      <w:szCs w:val="22"/>
    </w:rPr>
  </w:style>
  <w:style w:type="paragraph" w:styleId="TOC3">
    <w:name w:val="toc 3"/>
    <w:basedOn w:val="Normal"/>
    <w:next w:val="Normal"/>
    <w:autoRedefine/>
    <w:uiPriority w:val="39"/>
    <w:unhideWhenUsed/>
    <w:rsid w:val="006D2B54"/>
    <w:pPr>
      <w:spacing w:after="0"/>
      <w:ind w:left="480"/>
    </w:pPr>
    <w:rPr>
      <w:sz w:val="20"/>
      <w:szCs w:val="20"/>
    </w:rPr>
  </w:style>
  <w:style w:type="paragraph" w:styleId="TOC4">
    <w:name w:val="toc 4"/>
    <w:basedOn w:val="Normal"/>
    <w:next w:val="Normal"/>
    <w:autoRedefine/>
    <w:uiPriority w:val="39"/>
    <w:semiHidden/>
    <w:unhideWhenUsed/>
    <w:rsid w:val="006D2B54"/>
    <w:pPr>
      <w:spacing w:after="0"/>
      <w:ind w:left="720"/>
    </w:pPr>
    <w:rPr>
      <w:sz w:val="20"/>
      <w:szCs w:val="20"/>
    </w:rPr>
  </w:style>
  <w:style w:type="paragraph" w:styleId="TOC5">
    <w:name w:val="toc 5"/>
    <w:basedOn w:val="Normal"/>
    <w:next w:val="Normal"/>
    <w:autoRedefine/>
    <w:uiPriority w:val="39"/>
    <w:semiHidden/>
    <w:unhideWhenUsed/>
    <w:rsid w:val="006D2B54"/>
    <w:pPr>
      <w:spacing w:after="0"/>
      <w:ind w:left="960"/>
    </w:pPr>
    <w:rPr>
      <w:sz w:val="20"/>
      <w:szCs w:val="20"/>
    </w:rPr>
  </w:style>
  <w:style w:type="paragraph" w:styleId="TOC6">
    <w:name w:val="toc 6"/>
    <w:basedOn w:val="Normal"/>
    <w:next w:val="Normal"/>
    <w:autoRedefine/>
    <w:uiPriority w:val="39"/>
    <w:semiHidden/>
    <w:unhideWhenUsed/>
    <w:rsid w:val="006D2B54"/>
    <w:pPr>
      <w:spacing w:after="0"/>
      <w:ind w:left="1200"/>
    </w:pPr>
    <w:rPr>
      <w:sz w:val="20"/>
      <w:szCs w:val="20"/>
    </w:rPr>
  </w:style>
  <w:style w:type="paragraph" w:styleId="TOC7">
    <w:name w:val="toc 7"/>
    <w:basedOn w:val="Normal"/>
    <w:next w:val="Normal"/>
    <w:autoRedefine/>
    <w:uiPriority w:val="39"/>
    <w:semiHidden/>
    <w:unhideWhenUsed/>
    <w:rsid w:val="006D2B54"/>
    <w:pPr>
      <w:spacing w:after="0"/>
      <w:ind w:left="1440"/>
    </w:pPr>
    <w:rPr>
      <w:sz w:val="20"/>
      <w:szCs w:val="20"/>
    </w:rPr>
  </w:style>
  <w:style w:type="paragraph" w:styleId="TOC8">
    <w:name w:val="toc 8"/>
    <w:basedOn w:val="Normal"/>
    <w:next w:val="Normal"/>
    <w:autoRedefine/>
    <w:uiPriority w:val="39"/>
    <w:semiHidden/>
    <w:unhideWhenUsed/>
    <w:rsid w:val="006D2B54"/>
    <w:pPr>
      <w:spacing w:after="0"/>
      <w:ind w:left="1680"/>
    </w:pPr>
    <w:rPr>
      <w:sz w:val="20"/>
      <w:szCs w:val="20"/>
    </w:rPr>
  </w:style>
  <w:style w:type="paragraph" w:styleId="TOC9">
    <w:name w:val="toc 9"/>
    <w:basedOn w:val="Normal"/>
    <w:next w:val="Normal"/>
    <w:autoRedefine/>
    <w:uiPriority w:val="39"/>
    <w:semiHidden/>
    <w:unhideWhenUsed/>
    <w:rsid w:val="006D2B54"/>
    <w:pPr>
      <w:spacing w:after="0"/>
      <w:ind w:left="1920"/>
    </w:pPr>
    <w:rPr>
      <w:sz w:val="20"/>
      <w:szCs w:val="20"/>
    </w:rPr>
  </w:style>
  <w:style w:type="character" w:styleId="Hyperlink">
    <w:name w:val="Hyperlink"/>
    <w:basedOn w:val="DefaultParagraphFont"/>
    <w:uiPriority w:val="99"/>
    <w:unhideWhenUsed/>
    <w:rsid w:val="008F0ED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53E82A75DD7C499917FCC253765205"/>
        <w:category>
          <w:name w:val="General"/>
          <w:gallery w:val="placeholder"/>
        </w:category>
        <w:types>
          <w:type w:val="bbPlcHdr"/>
        </w:types>
        <w:behaviors>
          <w:behavior w:val="content"/>
        </w:behaviors>
        <w:guid w:val="{3E145777-EE04-8D43-9E5F-F3FA0F5946D4}"/>
      </w:docPartPr>
      <w:docPartBody>
        <w:p w:rsidR="00000000" w:rsidRDefault="000111D4" w:rsidP="000111D4">
          <w:pPr>
            <w:pStyle w:val="C453E82A75DD7C499917FCC253765205"/>
          </w:pPr>
          <w:r>
            <w:rPr>
              <w:rFonts w:asciiTheme="majorHAnsi" w:eastAsiaTheme="majorEastAsia" w:hAnsiTheme="majorHAnsi" w:cstheme="majorBidi"/>
              <w:caps/>
              <w:color w:val="156082" w:themeColor="accent1"/>
              <w:sz w:val="80"/>
              <w:szCs w:val="80"/>
            </w:rPr>
            <w:t>[Document title]</w:t>
          </w:r>
        </w:p>
      </w:docPartBody>
    </w:docPart>
    <w:docPart>
      <w:docPartPr>
        <w:name w:val="B1B8ED4CCF661349AB17EA43489B5504"/>
        <w:category>
          <w:name w:val="General"/>
          <w:gallery w:val="placeholder"/>
        </w:category>
        <w:types>
          <w:type w:val="bbPlcHdr"/>
        </w:types>
        <w:behaviors>
          <w:behavior w:val="content"/>
        </w:behaviors>
        <w:guid w:val="{BF1E2938-6D35-C24E-9376-6081C7DAD3B1}"/>
      </w:docPartPr>
      <w:docPartBody>
        <w:p w:rsidR="00000000" w:rsidRDefault="000111D4" w:rsidP="000111D4">
          <w:pPr>
            <w:pStyle w:val="B1B8ED4CCF661349AB17EA43489B5504"/>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1D4"/>
    <w:rsid w:val="000111D4"/>
    <w:rsid w:val="000E3B78"/>
    <w:rsid w:val="009308A4"/>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FR"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53E82A75DD7C499917FCC253765205">
    <w:name w:val="C453E82A75DD7C499917FCC253765205"/>
    <w:rsid w:val="000111D4"/>
  </w:style>
  <w:style w:type="paragraph" w:customStyle="1" w:styleId="B1B8ED4CCF661349AB17EA43489B5504">
    <w:name w:val="B1B8ED4CCF661349AB17EA43489B5504"/>
    <w:rsid w:val="00011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2024-04-13T00:00:00</PublishDate>
  <Abstract/>
  <CompanyAddress>Aix Ynov Campus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DE7E0-E056-5E41-9B4A-9AECDD431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Projet uf infra</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d’utilisation</dc:title>
  <dc:subject>Dossier partagés, autorisations &amp; limites</dc:subject>
  <dc:creator>valentin lamine</dc:creator>
  <cp:keywords/>
  <dc:description/>
  <cp:lastModifiedBy>valentin lamine</cp:lastModifiedBy>
  <cp:revision>2</cp:revision>
  <dcterms:created xsi:type="dcterms:W3CDTF">2024-05-10T08:41:00Z</dcterms:created>
  <dcterms:modified xsi:type="dcterms:W3CDTF">2024-05-10T10:09:00Z</dcterms:modified>
</cp:coreProperties>
</file>