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2DAB" w:rsidRPr="003773D6" w:rsidRDefault="003773D6" w:rsidP="003773D6">
      <w:pPr>
        <w:jc w:val="center"/>
        <w:rPr>
          <w:b/>
          <w:bCs/>
          <w:lang w:val="uk-UA"/>
        </w:rPr>
      </w:pPr>
      <w:r w:rsidRPr="003773D6">
        <w:rPr>
          <w:b/>
          <w:bCs/>
          <w:lang w:val="uk-UA"/>
        </w:rPr>
        <w:t>ЗВІТ</w:t>
      </w:r>
    </w:p>
    <w:p w:rsidR="003773D6" w:rsidRPr="00967C79" w:rsidRDefault="003773D6" w:rsidP="00794905">
      <w:pPr>
        <w:jc w:val="center"/>
        <w:rPr>
          <w:rStyle w:val="FontStyle52"/>
          <w:b/>
          <w:bCs/>
          <w:sz w:val="24"/>
          <w:szCs w:val="24"/>
          <w:lang w:val="uk-UA" w:eastAsia="uk-UA"/>
        </w:rPr>
      </w:pPr>
      <w:r>
        <w:rPr>
          <w:rStyle w:val="FontStyle52"/>
          <w:b/>
          <w:bCs/>
          <w:sz w:val="24"/>
          <w:szCs w:val="24"/>
          <w:lang w:val="uk-UA" w:eastAsia="uk-UA"/>
        </w:rPr>
        <w:t>з л</w:t>
      </w:r>
      <w:r w:rsidRPr="00B06DA4">
        <w:rPr>
          <w:rStyle w:val="FontStyle52"/>
          <w:b/>
          <w:bCs/>
          <w:sz w:val="24"/>
          <w:szCs w:val="24"/>
          <w:lang w:val="uk-UA" w:eastAsia="uk-UA"/>
        </w:rPr>
        <w:t>абораторн</w:t>
      </w:r>
      <w:r>
        <w:rPr>
          <w:rStyle w:val="FontStyle52"/>
          <w:b/>
          <w:bCs/>
          <w:sz w:val="24"/>
          <w:szCs w:val="24"/>
          <w:lang w:val="uk-UA" w:eastAsia="uk-UA"/>
        </w:rPr>
        <w:t>ої</w:t>
      </w:r>
      <w:r w:rsidRPr="00B06DA4">
        <w:rPr>
          <w:rStyle w:val="FontStyle52"/>
          <w:b/>
          <w:bCs/>
          <w:sz w:val="24"/>
          <w:szCs w:val="24"/>
          <w:lang w:val="uk-UA" w:eastAsia="uk-UA"/>
        </w:rPr>
        <w:t xml:space="preserve"> робот</w:t>
      </w:r>
      <w:r>
        <w:rPr>
          <w:rStyle w:val="FontStyle52"/>
          <w:b/>
          <w:bCs/>
          <w:sz w:val="24"/>
          <w:szCs w:val="24"/>
          <w:lang w:val="uk-UA" w:eastAsia="uk-UA"/>
        </w:rPr>
        <w:t>и</w:t>
      </w:r>
      <w:r w:rsidRPr="00B06DA4">
        <w:rPr>
          <w:rStyle w:val="FontStyle52"/>
          <w:b/>
          <w:bCs/>
          <w:sz w:val="24"/>
          <w:szCs w:val="24"/>
          <w:lang w:eastAsia="uk-UA"/>
        </w:rPr>
        <w:t>№</w:t>
      </w:r>
      <w:r w:rsidR="00336CEE">
        <w:rPr>
          <w:rStyle w:val="FontStyle52"/>
          <w:b/>
          <w:bCs/>
          <w:sz w:val="24"/>
          <w:szCs w:val="24"/>
          <w:lang w:val="uk-UA" w:eastAsia="uk-UA"/>
        </w:rPr>
        <w:t>9</w:t>
      </w:r>
    </w:p>
    <w:p w:rsidR="003773D6" w:rsidRPr="0038552F" w:rsidRDefault="00784D92" w:rsidP="003773D6">
      <w:pPr>
        <w:jc w:val="center"/>
        <w:rPr>
          <w:rStyle w:val="FontStyle50"/>
          <w:lang w:eastAsia="uk-UA"/>
        </w:rPr>
      </w:pPr>
      <w:r w:rsidRPr="00BC120F">
        <w:rPr>
          <w:rStyle w:val="FontStyle50"/>
          <w:lang w:val="uk-UA" w:eastAsia="uk-UA"/>
        </w:rPr>
        <w:t>ДОСЛІДЖЕННЯ МЕТОДІВ ВИЯВЛЕННЯ ТА КЛАСТЕРИЗАЦІЇ ЗОБРАЖЕНЬ</w:t>
      </w:r>
    </w:p>
    <w:p w:rsidR="003773D6" w:rsidRDefault="002A0379" w:rsidP="000C5491">
      <w:pPr>
        <w:jc w:val="center"/>
        <w:rPr>
          <w:lang w:val="uk-UA"/>
        </w:rPr>
      </w:pPr>
      <w:r>
        <w:rPr>
          <w:lang w:val="uk-UA"/>
        </w:rPr>
        <w:t>студента __</w:t>
      </w:r>
      <w:r w:rsidRPr="002A0379">
        <w:rPr>
          <w:u w:val="single"/>
        </w:rPr>
        <w:t>П</w:t>
      </w:r>
      <w:r w:rsidRPr="002A0379">
        <w:rPr>
          <w:u w:val="single"/>
          <w:lang w:val="uk-UA"/>
        </w:rPr>
        <w:t>І-53</w:t>
      </w:r>
      <w:r w:rsidR="000C5491">
        <w:rPr>
          <w:lang w:val="uk-UA"/>
        </w:rPr>
        <w:t>__ навчальної групи</w:t>
      </w:r>
    </w:p>
    <w:p w:rsidR="0036542A" w:rsidRDefault="0036542A" w:rsidP="000C5491">
      <w:pPr>
        <w:jc w:val="center"/>
        <w:rPr>
          <w:lang w:val="uk-UA"/>
        </w:rPr>
      </w:pPr>
    </w:p>
    <w:p w:rsidR="00493F8F" w:rsidRDefault="00493F8F" w:rsidP="00493F8F">
      <w:pPr>
        <w:jc w:val="center"/>
        <w:rPr>
          <w:lang w:val="uk-UA"/>
        </w:rPr>
      </w:pPr>
      <w:r>
        <w:rPr>
          <w:lang w:val="uk-UA"/>
        </w:rPr>
        <w:t>________</w:t>
      </w:r>
      <w:r w:rsidR="00AD460C">
        <w:rPr>
          <w:u w:val="single"/>
          <w:lang w:val="uk-UA"/>
        </w:rPr>
        <w:t>Мушинський Валентин Олександрович</w:t>
      </w:r>
      <w:r>
        <w:rPr>
          <w:lang w:val="uk-UA"/>
        </w:rPr>
        <w:t>_________________       варіант №  __</w:t>
      </w:r>
      <w:r w:rsidR="00AD460C">
        <w:rPr>
          <w:u w:val="single"/>
          <w:lang w:val="uk-UA"/>
        </w:rPr>
        <w:t>15</w:t>
      </w:r>
      <w:r>
        <w:rPr>
          <w:lang w:val="uk-UA"/>
        </w:rPr>
        <w:t>__</w:t>
      </w:r>
    </w:p>
    <w:p w:rsidR="000C5491" w:rsidRPr="000C5491" w:rsidRDefault="000C5491" w:rsidP="00493F8F">
      <w:pPr>
        <w:jc w:val="center"/>
        <w:rPr>
          <w:vertAlign w:val="superscript"/>
          <w:lang w:val="uk-UA"/>
        </w:rPr>
      </w:pPr>
      <w:r w:rsidRPr="000C5491">
        <w:rPr>
          <w:vertAlign w:val="superscript"/>
          <w:lang w:val="uk-UA"/>
        </w:rPr>
        <w:t>(ПІБ)</w:t>
      </w:r>
    </w:p>
    <w:p w:rsidR="0036542A" w:rsidRDefault="0036542A" w:rsidP="00695DB7">
      <w:pPr>
        <w:ind w:firstLine="540"/>
        <w:rPr>
          <w:b/>
          <w:bCs/>
          <w:lang w:val="uk-UA"/>
        </w:rPr>
      </w:pPr>
    </w:p>
    <w:p w:rsidR="007E6006" w:rsidRDefault="007E6006" w:rsidP="007E6006">
      <w:pPr>
        <w:ind w:firstLine="540"/>
        <w:jc w:val="center"/>
        <w:rPr>
          <w:b/>
          <w:lang w:val="uk-UA"/>
        </w:rPr>
      </w:pPr>
      <w:r w:rsidRPr="00BC120F">
        <w:rPr>
          <w:b/>
          <w:lang w:val="uk-UA"/>
        </w:rPr>
        <w:t>Завдання 1. Виявлення і вимір круглих об'єктів на зображенні</w:t>
      </w:r>
    </w:p>
    <w:p w:rsidR="001F0627" w:rsidRPr="00BC120F" w:rsidRDefault="001F0627" w:rsidP="007E6006">
      <w:pPr>
        <w:ind w:firstLine="540"/>
        <w:jc w:val="center"/>
        <w:rPr>
          <w:b/>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785"/>
        <w:gridCol w:w="4785"/>
      </w:tblGrid>
      <w:tr w:rsidR="007E6006" w:rsidRPr="0050556C" w:rsidTr="00585BB0">
        <w:tc>
          <w:tcPr>
            <w:tcW w:w="4785" w:type="dxa"/>
          </w:tcPr>
          <w:p w:rsidR="007E6006" w:rsidRPr="0050556C" w:rsidRDefault="00091EC1" w:rsidP="008B04FE">
            <w:pPr>
              <w:jc w:val="center"/>
              <w:rPr>
                <w:lang w:val="uk-UA"/>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 o:spid="_x0000_i1025" type="#_x0000_t75" style="width:228pt;height:174.75pt;visibility:visible;mso-wrap-style:square">
                  <v:imagedata r:id="rId4" o:title=""/>
                </v:shape>
              </w:pict>
            </w:r>
          </w:p>
        </w:tc>
        <w:tc>
          <w:tcPr>
            <w:tcW w:w="4785" w:type="dxa"/>
            <w:vAlign w:val="center"/>
          </w:tcPr>
          <w:p w:rsidR="007E6006" w:rsidRPr="0050556C" w:rsidRDefault="00091EC1" w:rsidP="00585BB0">
            <w:pPr>
              <w:jc w:val="center"/>
              <w:rPr>
                <w:lang w:val="uk-UA"/>
              </w:rPr>
            </w:pPr>
            <w:r>
              <w:rPr>
                <w:noProof/>
              </w:rPr>
              <w:pict>
                <v:shape id="_x0000_i1026" type="#_x0000_t75" style="width:225pt;height:170.25pt;visibility:visible;mso-wrap-style:square">
                  <v:imagedata r:id="rId5" o:title=""/>
                </v:shape>
              </w:pict>
            </w:r>
          </w:p>
        </w:tc>
      </w:tr>
      <w:tr w:rsidR="007E6006" w:rsidRPr="0050556C" w:rsidTr="00151CD3">
        <w:tc>
          <w:tcPr>
            <w:tcW w:w="4785" w:type="dxa"/>
          </w:tcPr>
          <w:p w:rsidR="007E6006" w:rsidRPr="0050556C" w:rsidRDefault="007E6006" w:rsidP="007E6006">
            <w:pPr>
              <w:jc w:val="center"/>
              <w:rPr>
                <w:lang w:val="uk-UA"/>
              </w:rPr>
            </w:pPr>
            <w:r w:rsidRPr="0050556C">
              <w:rPr>
                <w:lang w:val="uk-UA"/>
              </w:rPr>
              <w:t xml:space="preserve">Рис. </w:t>
            </w:r>
            <w:r>
              <w:rPr>
                <w:lang w:val="uk-UA"/>
              </w:rPr>
              <w:t>1</w:t>
            </w:r>
          </w:p>
        </w:tc>
        <w:tc>
          <w:tcPr>
            <w:tcW w:w="4785" w:type="dxa"/>
          </w:tcPr>
          <w:p w:rsidR="007E6006" w:rsidRPr="0050556C" w:rsidRDefault="007E6006" w:rsidP="007E6006">
            <w:pPr>
              <w:jc w:val="center"/>
              <w:rPr>
                <w:lang w:val="uk-UA"/>
              </w:rPr>
            </w:pPr>
            <w:r w:rsidRPr="0050556C">
              <w:rPr>
                <w:lang w:val="uk-UA"/>
              </w:rPr>
              <w:t xml:space="preserve">Рис. </w:t>
            </w:r>
            <w:r>
              <w:rPr>
                <w:lang w:val="uk-UA"/>
              </w:rPr>
              <w:t>2</w:t>
            </w:r>
          </w:p>
        </w:tc>
      </w:tr>
    </w:tbl>
    <w:p w:rsidR="007E6006" w:rsidRPr="005A6AE1" w:rsidRDefault="007E6006" w:rsidP="007E6006">
      <w:pPr>
        <w:rPr>
          <w:lang w:val="uk-UA"/>
        </w:rPr>
      </w:pPr>
      <w:r>
        <w:rPr>
          <w:lang w:val="uk-UA"/>
        </w:rPr>
        <w:t>Висновок</w:t>
      </w:r>
      <w:r w:rsidR="005A6AE1">
        <w:rPr>
          <w:lang w:val="uk-UA"/>
        </w:rPr>
        <w:t>: найкраще значення параметру чутливості виявилося – 0,99. За такого значення було виявлено усі кільця окрім одного. При значення 1,00 з</w:t>
      </w:r>
      <w:r w:rsidR="005A6AE1" w:rsidRPr="00DB193A">
        <w:t>’</w:t>
      </w:r>
      <w:r w:rsidR="005A6AE1">
        <w:rPr>
          <w:lang w:val="uk-UA"/>
        </w:rPr>
        <w:t xml:space="preserve">явилося </w:t>
      </w:r>
      <w:r w:rsidR="00FC0139">
        <w:rPr>
          <w:lang w:val="uk-UA"/>
        </w:rPr>
        <w:t>дуже багато похибок(зайвих кілець).</w:t>
      </w:r>
    </w:p>
    <w:p w:rsidR="001F0627" w:rsidRDefault="001F0627" w:rsidP="00CF5012">
      <w:pPr>
        <w:ind w:firstLine="540"/>
        <w:rPr>
          <w:lang w:val="uk-UA"/>
        </w:rPr>
      </w:pPr>
    </w:p>
    <w:p w:rsidR="001F0627" w:rsidRPr="00BC120F" w:rsidRDefault="001F0627" w:rsidP="001F0627">
      <w:pPr>
        <w:ind w:firstLine="540"/>
        <w:jc w:val="center"/>
        <w:rPr>
          <w:b/>
          <w:lang w:val="uk-UA"/>
        </w:rPr>
      </w:pPr>
      <w:r w:rsidRPr="00BC120F">
        <w:rPr>
          <w:b/>
          <w:lang w:val="uk-UA"/>
        </w:rPr>
        <w:t xml:space="preserve">Завдання </w:t>
      </w:r>
      <w:r>
        <w:rPr>
          <w:b/>
          <w:lang w:val="uk-UA"/>
        </w:rPr>
        <w:t>2</w:t>
      </w:r>
      <w:r w:rsidRPr="00BC120F">
        <w:rPr>
          <w:b/>
          <w:lang w:val="uk-UA"/>
        </w:rPr>
        <w:t>. Виявлення і вимір круглих об'єктів на зображенні</w:t>
      </w:r>
      <w:r>
        <w:rPr>
          <w:b/>
          <w:lang w:val="uk-UA"/>
        </w:rPr>
        <w:t xml:space="preserve"> по варіантах</w:t>
      </w:r>
    </w:p>
    <w:p w:rsidR="007E6006" w:rsidRDefault="007E6006" w:rsidP="00CF5012">
      <w:pPr>
        <w:ind w:firstLine="540"/>
        <w:rPr>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785"/>
        <w:gridCol w:w="4856"/>
      </w:tblGrid>
      <w:tr w:rsidR="001F0627" w:rsidRPr="0050556C" w:rsidTr="002C733A">
        <w:tc>
          <w:tcPr>
            <w:tcW w:w="4785" w:type="dxa"/>
            <w:vAlign w:val="center"/>
          </w:tcPr>
          <w:p w:rsidR="001F0627" w:rsidRPr="0050556C" w:rsidRDefault="00AD460C" w:rsidP="002C733A">
            <w:pPr>
              <w:jc w:val="center"/>
              <w:rPr>
                <w:lang w:val="uk-UA"/>
              </w:rPr>
            </w:pPr>
            <w:r>
              <w:rPr>
                <w:noProof/>
              </w:rPr>
              <w:pict>
                <v:shape id="_x0000_i1027" type="#_x0000_t75" style="width:226.5pt;height:184.5pt;visibility:visible;mso-wrap-style:square">
                  <v:imagedata r:id="rId6" o:title=""/>
                </v:shape>
              </w:pict>
            </w:r>
          </w:p>
        </w:tc>
        <w:tc>
          <w:tcPr>
            <w:tcW w:w="4785" w:type="dxa"/>
          </w:tcPr>
          <w:p w:rsidR="001F0627" w:rsidRPr="0050556C" w:rsidRDefault="00AD460C" w:rsidP="00151CD3">
            <w:pPr>
              <w:rPr>
                <w:lang w:val="uk-UA"/>
              </w:rPr>
            </w:pPr>
            <w:r>
              <w:rPr>
                <w:noProof/>
              </w:rPr>
              <w:pict>
                <v:shape id="_x0000_i1028" type="#_x0000_t75" style="width:231.75pt;height:189pt;visibility:visible;mso-wrap-style:square">
                  <v:imagedata r:id="rId7" o:title=""/>
                </v:shape>
              </w:pict>
            </w:r>
          </w:p>
        </w:tc>
      </w:tr>
      <w:tr w:rsidR="001F0627" w:rsidRPr="0050556C" w:rsidTr="00151CD3">
        <w:tc>
          <w:tcPr>
            <w:tcW w:w="4785" w:type="dxa"/>
          </w:tcPr>
          <w:p w:rsidR="001F0627" w:rsidRPr="0050556C" w:rsidRDefault="001F0627" w:rsidP="001F0627">
            <w:pPr>
              <w:jc w:val="center"/>
              <w:rPr>
                <w:lang w:val="uk-UA"/>
              </w:rPr>
            </w:pPr>
            <w:r w:rsidRPr="0050556C">
              <w:rPr>
                <w:lang w:val="uk-UA"/>
              </w:rPr>
              <w:t xml:space="preserve">Рис. </w:t>
            </w:r>
            <w:r>
              <w:rPr>
                <w:lang w:val="uk-UA"/>
              </w:rPr>
              <w:t>3</w:t>
            </w:r>
          </w:p>
        </w:tc>
        <w:tc>
          <w:tcPr>
            <w:tcW w:w="4785" w:type="dxa"/>
          </w:tcPr>
          <w:p w:rsidR="001F0627" w:rsidRPr="0050556C" w:rsidRDefault="001F0627" w:rsidP="001F0627">
            <w:pPr>
              <w:jc w:val="center"/>
              <w:rPr>
                <w:lang w:val="uk-UA"/>
              </w:rPr>
            </w:pPr>
            <w:r w:rsidRPr="0050556C">
              <w:rPr>
                <w:lang w:val="uk-UA"/>
              </w:rPr>
              <w:t xml:space="preserve">Рис. </w:t>
            </w:r>
            <w:r>
              <w:rPr>
                <w:lang w:val="uk-UA"/>
              </w:rPr>
              <w:t>4</w:t>
            </w:r>
          </w:p>
        </w:tc>
      </w:tr>
    </w:tbl>
    <w:p w:rsidR="007E6006" w:rsidRPr="00037141" w:rsidRDefault="001F0627" w:rsidP="00686CF5">
      <w:pPr>
        <w:rPr>
          <w:lang w:val="uk-UA"/>
        </w:rPr>
      </w:pPr>
      <w:r>
        <w:rPr>
          <w:lang w:val="uk-UA"/>
        </w:rPr>
        <w:t>Висновок</w:t>
      </w:r>
      <w:r w:rsidR="00037141">
        <w:rPr>
          <w:lang w:val="uk-UA"/>
        </w:rPr>
        <w:t>: для точного визначення об</w:t>
      </w:r>
      <w:r w:rsidR="00037141" w:rsidRPr="00037141">
        <w:t>’</w:t>
      </w:r>
      <w:r w:rsidR="00037141">
        <w:rPr>
          <w:lang w:val="uk-UA"/>
        </w:rPr>
        <w:t>єктів потрібно правильно визначати їх приблизні розміри. Найкраще значення параметру чутливості виявилося – 0,98. За такого значення було виявлено усі кільця окрім чотирьох. При значенні 0,9 та більше з</w:t>
      </w:r>
      <w:r w:rsidR="00037141" w:rsidRPr="00037141">
        <w:t>’</w:t>
      </w:r>
      <w:r w:rsidR="00037141">
        <w:rPr>
          <w:lang w:val="uk-UA"/>
        </w:rPr>
        <w:t>явилося дуже багато похибок(зайвих кілець).</w:t>
      </w:r>
    </w:p>
    <w:p w:rsidR="00594877" w:rsidRDefault="00594877" w:rsidP="00594877">
      <w:pPr>
        <w:ind w:firstLine="540"/>
        <w:rPr>
          <w:lang w:val="uk-UA"/>
        </w:rPr>
      </w:pPr>
    </w:p>
    <w:p w:rsidR="00594877" w:rsidRPr="00BC120F" w:rsidRDefault="00594877" w:rsidP="00594877">
      <w:pPr>
        <w:ind w:firstLine="540"/>
        <w:jc w:val="center"/>
        <w:rPr>
          <w:b/>
          <w:lang w:val="uk-UA"/>
        </w:rPr>
      </w:pPr>
      <w:r w:rsidRPr="00BC120F">
        <w:rPr>
          <w:b/>
          <w:lang w:val="uk-UA"/>
        </w:rPr>
        <w:t xml:space="preserve">Завдання </w:t>
      </w:r>
      <w:r>
        <w:rPr>
          <w:b/>
          <w:lang w:val="uk-UA"/>
        </w:rPr>
        <w:t>3</w:t>
      </w:r>
      <w:r w:rsidRPr="00BC120F">
        <w:rPr>
          <w:b/>
          <w:lang w:val="uk-UA"/>
        </w:rPr>
        <w:t>. Виявлення і вимір круглих об'єктів на зображенні</w:t>
      </w:r>
      <w:r>
        <w:rPr>
          <w:b/>
          <w:lang w:val="uk-UA"/>
        </w:rPr>
        <w:t xml:space="preserve"> (метод ІІ)</w:t>
      </w:r>
    </w:p>
    <w:p w:rsidR="00594877" w:rsidRDefault="00594877" w:rsidP="00594877">
      <w:pPr>
        <w:ind w:firstLine="540"/>
        <w:rPr>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785"/>
        <w:gridCol w:w="4785"/>
      </w:tblGrid>
      <w:tr w:rsidR="00594877" w:rsidRPr="0050556C" w:rsidTr="00612854">
        <w:tc>
          <w:tcPr>
            <w:tcW w:w="4785" w:type="dxa"/>
          </w:tcPr>
          <w:p w:rsidR="00594877" w:rsidRPr="0050556C" w:rsidRDefault="00AD460C" w:rsidP="00612854">
            <w:pPr>
              <w:rPr>
                <w:lang w:val="uk-UA"/>
              </w:rPr>
            </w:pPr>
            <w:r>
              <w:rPr>
                <w:noProof/>
              </w:rPr>
              <w:lastRenderedPageBreak/>
              <w:pict>
                <v:shape id="_x0000_i1029" type="#_x0000_t75" style="width:228pt;height:171.75pt;visibility:visible;mso-wrap-style:square">
                  <v:imagedata r:id="rId8" o:title=""/>
                </v:shape>
              </w:pict>
            </w:r>
          </w:p>
        </w:tc>
        <w:tc>
          <w:tcPr>
            <w:tcW w:w="4785" w:type="dxa"/>
          </w:tcPr>
          <w:p w:rsidR="00594877" w:rsidRPr="0050556C" w:rsidRDefault="00AD460C" w:rsidP="00037141">
            <w:pPr>
              <w:jc w:val="center"/>
              <w:rPr>
                <w:lang w:val="uk-UA"/>
              </w:rPr>
            </w:pPr>
            <w:r>
              <w:rPr>
                <w:noProof/>
              </w:rPr>
              <w:pict>
                <v:shape id="_x0000_i1030" type="#_x0000_t75" style="width:226.5pt;height:171.75pt;visibility:visible;mso-wrap-style:square">
                  <v:imagedata r:id="rId9" o:title=""/>
                </v:shape>
              </w:pict>
            </w:r>
          </w:p>
        </w:tc>
      </w:tr>
      <w:tr w:rsidR="00594877" w:rsidRPr="0050556C" w:rsidTr="00612854">
        <w:tc>
          <w:tcPr>
            <w:tcW w:w="4785" w:type="dxa"/>
          </w:tcPr>
          <w:p w:rsidR="00594877" w:rsidRPr="0050556C" w:rsidRDefault="00594877" w:rsidP="00594877">
            <w:pPr>
              <w:jc w:val="center"/>
              <w:rPr>
                <w:lang w:val="uk-UA"/>
              </w:rPr>
            </w:pPr>
            <w:r w:rsidRPr="0050556C">
              <w:rPr>
                <w:lang w:val="uk-UA"/>
              </w:rPr>
              <w:t xml:space="preserve">Рис. </w:t>
            </w:r>
            <w:r>
              <w:rPr>
                <w:lang w:val="uk-UA"/>
              </w:rPr>
              <w:t>5</w:t>
            </w:r>
          </w:p>
        </w:tc>
        <w:tc>
          <w:tcPr>
            <w:tcW w:w="4785" w:type="dxa"/>
          </w:tcPr>
          <w:p w:rsidR="00594877" w:rsidRPr="0050556C" w:rsidRDefault="00594877" w:rsidP="00594877">
            <w:pPr>
              <w:jc w:val="center"/>
              <w:rPr>
                <w:lang w:val="uk-UA"/>
              </w:rPr>
            </w:pPr>
            <w:r w:rsidRPr="0050556C">
              <w:rPr>
                <w:lang w:val="uk-UA"/>
              </w:rPr>
              <w:t xml:space="preserve">Рис. </w:t>
            </w:r>
            <w:r>
              <w:rPr>
                <w:lang w:val="uk-UA"/>
              </w:rPr>
              <w:t>6</w:t>
            </w:r>
          </w:p>
        </w:tc>
      </w:tr>
    </w:tbl>
    <w:p w:rsidR="00594877" w:rsidRDefault="00594877" w:rsidP="00594877">
      <w:pPr>
        <w:rPr>
          <w:lang w:val="uk-UA"/>
        </w:rPr>
      </w:pPr>
      <w:r>
        <w:rPr>
          <w:lang w:val="uk-UA"/>
        </w:rPr>
        <w:t>Висновок</w:t>
      </w:r>
      <w:r w:rsidR="00037141">
        <w:rPr>
          <w:lang w:val="uk-UA"/>
        </w:rPr>
        <w:t>: найкраще значення параметру чутливості виявилося – 0,92. За такого значення було виявлено усі кільця. Порівнюючи з першим методом, даний дав більш точний результат при меншому значенні чутливості.</w:t>
      </w:r>
    </w:p>
    <w:p w:rsidR="00594877" w:rsidRDefault="00594877" w:rsidP="00686CF5">
      <w:pPr>
        <w:rPr>
          <w:lang w:val="uk-UA"/>
        </w:rPr>
      </w:pPr>
    </w:p>
    <w:p w:rsidR="00594877" w:rsidRPr="00BC120F" w:rsidRDefault="00594877" w:rsidP="00594877">
      <w:pPr>
        <w:ind w:firstLine="540"/>
        <w:jc w:val="center"/>
        <w:rPr>
          <w:b/>
          <w:lang w:val="uk-UA"/>
        </w:rPr>
      </w:pPr>
      <w:r w:rsidRPr="00BC120F">
        <w:rPr>
          <w:b/>
          <w:lang w:val="uk-UA"/>
        </w:rPr>
        <w:t xml:space="preserve">Завдання </w:t>
      </w:r>
      <w:r>
        <w:rPr>
          <w:b/>
          <w:lang w:val="uk-UA"/>
        </w:rPr>
        <w:t>4</w:t>
      </w:r>
      <w:r w:rsidRPr="00BC120F">
        <w:rPr>
          <w:b/>
          <w:lang w:val="uk-UA"/>
        </w:rPr>
        <w:t>. Виявлення і вимір круглих об'єктів на зображенні</w:t>
      </w:r>
      <w:r>
        <w:rPr>
          <w:b/>
          <w:lang w:val="uk-UA"/>
        </w:rPr>
        <w:t xml:space="preserve"> по варіантах двоетапним методом</w:t>
      </w:r>
    </w:p>
    <w:p w:rsidR="00594877" w:rsidRDefault="00594877" w:rsidP="00594877">
      <w:pPr>
        <w:ind w:firstLine="540"/>
        <w:rPr>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821"/>
        <w:gridCol w:w="4795"/>
      </w:tblGrid>
      <w:tr w:rsidR="00594877" w:rsidRPr="0050556C" w:rsidTr="00612854">
        <w:tc>
          <w:tcPr>
            <w:tcW w:w="4785" w:type="dxa"/>
          </w:tcPr>
          <w:p w:rsidR="00594877" w:rsidRPr="0050556C" w:rsidRDefault="00AD460C" w:rsidP="00612854">
            <w:pPr>
              <w:rPr>
                <w:lang w:val="uk-UA"/>
              </w:rPr>
            </w:pPr>
            <w:r>
              <w:rPr>
                <w:noProof/>
              </w:rPr>
              <w:pict>
                <v:shape id="_x0000_i1031" type="#_x0000_t75" style="width:230.25pt;height:187.5pt;visibility:visible;mso-wrap-style:square">
                  <v:imagedata r:id="rId10" o:title=""/>
                </v:shape>
              </w:pict>
            </w:r>
          </w:p>
        </w:tc>
        <w:tc>
          <w:tcPr>
            <w:tcW w:w="4785" w:type="dxa"/>
          </w:tcPr>
          <w:p w:rsidR="00594877" w:rsidRPr="0050556C" w:rsidRDefault="00AD460C" w:rsidP="00612854">
            <w:pPr>
              <w:rPr>
                <w:lang w:val="uk-UA"/>
              </w:rPr>
            </w:pPr>
            <w:r>
              <w:rPr>
                <w:noProof/>
              </w:rPr>
              <w:pict>
                <v:shape id="_x0000_i1032" type="#_x0000_t75" style="width:228.75pt;height:186.75pt;visibility:visible;mso-wrap-style:square">
                  <v:imagedata r:id="rId11" o:title=""/>
                </v:shape>
              </w:pict>
            </w:r>
          </w:p>
        </w:tc>
      </w:tr>
      <w:tr w:rsidR="00594877" w:rsidRPr="0050556C" w:rsidTr="00612854">
        <w:tc>
          <w:tcPr>
            <w:tcW w:w="4785" w:type="dxa"/>
          </w:tcPr>
          <w:p w:rsidR="00594877" w:rsidRPr="0050556C" w:rsidRDefault="00594877" w:rsidP="00594877">
            <w:pPr>
              <w:jc w:val="center"/>
              <w:rPr>
                <w:lang w:val="uk-UA"/>
              </w:rPr>
            </w:pPr>
            <w:r w:rsidRPr="0050556C">
              <w:rPr>
                <w:lang w:val="uk-UA"/>
              </w:rPr>
              <w:t xml:space="preserve">Рис. </w:t>
            </w:r>
            <w:r>
              <w:rPr>
                <w:lang w:val="uk-UA"/>
              </w:rPr>
              <w:t>7</w:t>
            </w:r>
          </w:p>
        </w:tc>
        <w:tc>
          <w:tcPr>
            <w:tcW w:w="4785" w:type="dxa"/>
          </w:tcPr>
          <w:p w:rsidR="00594877" w:rsidRPr="0050556C" w:rsidRDefault="00594877" w:rsidP="00594877">
            <w:pPr>
              <w:jc w:val="center"/>
              <w:rPr>
                <w:lang w:val="uk-UA"/>
              </w:rPr>
            </w:pPr>
            <w:r w:rsidRPr="0050556C">
              <w:rPr>
                <w:lang w:val="uk-UA"/>
              </w:rPr>
              <w:t xml:space="preserve">Рис. </w:t>
            </w:r>
            <w:r>
              <w:rPr>
                <w:lang w:val="uk-UA"/>
              </w:rPr>
              <w:t>8</w:t>
            </w:r>
          </w:p>
        </w:tc>
      </w:tr>
    </w:tbl>
    <w:p w:rsidR="00594877" w:rsidRPr="00DE4340" w:rsidRDefault="00594877" w:rsidP="00594877">
      <w:r>
        <w:rPr>
          <w:lang w:val="uk-UA"/>
        </w:rPr>
        <w:t>Висновок</w:t>
      </w:r>
      <w:r w:rsidR="00707D5A" w:rsidRPr="00707D5A">
        <w:t xml:space="preserve">: </w:t>
      </w:r>
      <w:r w:rsidR="00707D5A">
        <w:rPr>
          <w:lang w:val="uk-UA"/>
        </w:rPr>
        <w:t>найкраще значення параметру чутливості виявилося – 0,97. За такого значення було виявлено усі кільця</w:t>
      </w:r>
      <w:r w:rsidR="00707D5A" w:rsidRPr="00DE4340">
        <w:t>.</w:t>
      </w:r>
    </w:p>
    <w:p w:rsidR="00594877" w:rsidRDefault="00594877" w:rsidP="00594877">
      <w:pPr>
        <w:ind w:firstLine="540"/>
        <w:rPr>
          <w:lang w:val="uk-UA"/>
        </w:rPr>
      </w:pPr>
    </w:p>
    <w:p w:rsidR="00CE392F" w:rsidRPr="00F17B7E" w:rsidRDefault="00CE392F" w:rsidP="00CE392F">
      <w:pPr>
        <w:ind w:firstLine="540"/>
        <w:jc w:val="center"/>
        <w:rPr>
          <w:b/>
          <w:lang w:val="uk-UA"/>
        </w:rPr>
      </w:pPr>
      <w:r w:rsidRPr="00BC120F">
        <w:rPr>
          <w:b/>
          <w:lang w:val="uk-UA"/>
        </w:rPr>
        <w:t xml:space="preserve">Завдання </w:t>
      </w:r>
      <w:r>
        <w:rPr>
          <w:b/>
          <w:lang w:val="uk-UA"/>
        </w:rPr>
        <w:t>5</w:t>
      </w:r>
      <w:r w:rsidRPr="00BC120F">
        <w:rPr>
          <w:b/>
          <w:lang w:val="uk-UA"/>
        </w:rPr>
        <w:t xml:space="preserve">. </w:t>
      </w:r>
      <w:r w:rsidRPr="00F17B7E">
        <w:rPr>
          <w:b/>
          <w:lang w:val="uk-UA"/>
        </w:rPr>
        <w:t>Сегментація кольорових зображень на основі кластеризації за методом k-середніх</w:t>
      </w:r>
      <w:r>
        <w:rPr>
          <w:b/>
          <w:lang w:val="uk-UA"/>
        </w:rPr>
        <w:t xml:space="preserve"> (приклад)</w:t>
      </w:r>
    </w:p>
    <w:p w:rsidR="00C038DB" w:rsidRDefault="00C038DB" w:rsidP="00C038DB">
      <w:pPr>
        <w:rPr>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971"/>
        <w:gridCol w:w="5076"/>
      </w:tblGrid>
      <w:tr w:rsidR="0066085A" w:rsidRPr="0050556C" w:rsidTr="0050556C">
        <w:tc>
          <w:tcPr>
            <w:tcW w:w="4785" w:type="dxa"/>
          </w:tcPr>
          <w:p w:rsidR="0066085A" w:rsidRPr="0050556C" w:rsidRDefault="00AD460C" w:rsidP="0066085A">
            <w:pPr>
              <w:rPr>
                <w:lang w:val="uk-UA"/>
              </w:rPr>
            </w:pPr>
            <w:r>
              <w:rPr>
                <w:noProof/>
              </w:rPr>
              <w:lastRenderedPageBreak/>
              <w:pict>
                <v:shape id="_x0000_i1033" type="#_x0000_t75" style="width:237.75pt;height:211.5pt;visibility:visible;mso-wrap-style:square">
                  <v:imagedata r:id="rId12" o:title=""/>
                </v:shape>
              </w:pict>
            </w:r>
          </w:p>
        </w:tc>
        <w:tc>
          <w:tcPr>
            <w:tcW w:w="4785" w:type="dxa"/>
          </w:tcPr>
          <w:p w:rsidR="0066085A" w:rsidRPr="0050556C" w:rsidRDefault="00AD460C" w:rsidP="0066085A">
            <w:pPr>
              <w:rPr>
                <w:lang w:val="uk-UA"/>
              </w:rPr>
            </w:pPr>
            <w:r>
              <w:rPr>
                <w:noProof/>
              </w:rPr>
              <w:pict>
                <v:shape id="_x0000_i1034" type="#_x0000_t75" style="width:239.25pt;height:194.25pt;visibility:visible;mso-wrap-style:square">
                  <v:imagedata r:id="rId13" o:title=""/>
                </v:shape>
              </w:pict>
            </w:r>
          </w:p>
        </w:tc>
      </w:tr>
      <w:tr w:rsidR="0066085A" w:rsidRPr="0050556C" w:rsidTr="0050556C">
        <w:tc>
          <w:tcPr>
            <w:tcW w:w="4785" w:type="dxa"/>
          </w:tcPr>
          <w:p w:rsidR="0066085A" w:rsidRPr="0050556C" w:rsidRDefault="0066085A" w:rsidP="0050556C">
            <w:pPr>
              <w:jc w:val="center"/>
              <w:rPr>
                <w:lang w:val="uk-UA"/>
              </w:rPr>
            </w:pPr>
            <w:r w:rsidRPr="0050556C">
              <w:rPr>
                <w:lang w:val="uk-UA"/>
              </w:rPr>
              <w:t xml:space="preserve">Рис. </w:t>
            </w:r>
            <w:r w:rsidR="00CE392F">
              <w:rPr>
                <w:lang w:val="uk-UA"/>
              </w:rPr>
              <w:t>9</w:t>
            </w:r>
          </w:p>
        </w:tc>
        <w:tc>
          <w:tcPr>
            <w:tcW w:w="4785" w:type="dxa"/>
          </w:tcPr>
          <w:p w:rsidR="0066085A" w:rsidRPr="0050556C" w:rsidRDefault="0066085A" w:rsidP="0050556C">
            <w:pPr>
              <w:jc w:val="center"/>
              <w:rPr>
                <w:lang w:val="uk-UA"/>
              </w:rPr>
            </w:pPr>
            <w:r w:rsidRPr="0050556C">
              <w:rPr>
                <w:lang w:val="uk-UA"/>
              </w:rPr>
              <w:t xml:space="preserve">Рис. </w:t>
            </w:r>
            <w:r w:rsidR="00CE392F">
              <w:rPr>
                <w:lang w:val="uk-UA"/>
              </w:rPr>
              <w:t>10</w:t>
            </w:r>
          </w:p>
        </w:tc>
      </w:tr>
      <w:tr w:rsidR="007D0867" w:rsidRPr="0050556C" w:rsidTr="0050556C">
        <w:tc>
          <w:tcPr>
            <w:tcW w:w="4785" w:type="dxa"/>
          </w:tcPr>
          <w:p w:rsidR="007D0867" w:rsidRPr="0050556C" w:rsidRDefault="00AD460C" w:rsidP="00F33743">
            <w:pPr>
              <w:rPr>
                <w:lang w:val="uk-UA"/>
              </w:rPr>
            </w:pPr>
            <w:r>
              <w:rPr>
                <w:noProof/>
              </w:rPr>
              <w:pict>
                <v:shape id="_x0000_i1035" type="#_x0000_t75" style="width:236.25pt;height:192.75pt;visibility:visible;mso-wrap-style:square">
                  <v:imagedata r:id="rId14" o:title=""/>
                </v:shape>
              </w:pict>
            </w:r>
          </w:p>
        </w:tc>
        <w:tc>
          <w:tcPr>
            <w:tcW w:w="4785" w:type="dxa"/>
          </w:tcPr>
          <w:p w:rsidR="007D0867" w:rsidRPr="0050556C" w:rsidRDefault="00AD460C" w:rsidP="007D0867">
            <w:pPr>
              <w:rPr>
                <w:lang w:val="uk-UA"/>
              </w:rPr>
            </w:pPr>
            <w:r>
              <w:rPr>
                <w:noProof/>
              </w:rPr>
              <w:pict>
                <v:shape id="_x0000_i1036" type="#_x0000_t75" style="width:243pt;height:192pt;visibility:visible;mso-wrap-style:square">
                  <v:imagedata r:id="rId15" o:title=""/>
                </v:shape>
              </w:pict>
            </w:r>
          </w:p>
        </w:tc>
      </w:tr>
      <w:tr w:rsidR="007D0867" w:rsidRPr="0050556C" w:rsidTr="0050556C">
        <w:tc>
          <w:tcPr>
            <w:tcW w:w="4785" w:type="dxa"/>
          </w:tcPr>
          <w:p w:rsidR="007D0867" w:rsidRPr="0050556C" w:rsidRDefault="007D0867" w:rsidP="0050556C">
            <w:pPr>
              <w:jc w:val="center"/>
              <w:rPr>
                <w:lang w:val="uk-UA"/>
              </w:rPr>
            </w:pPr>
            <w:r w:rsidRPr="0050556C">
              <w:rPr>
                <w:lang w:val="uk-UA"/>
              </w:rPr>
              <w:t xml:space="preserve">Рис. </w:t>
            </w:r>
            <w:r w:rsidR="00CE392F">
              <w:rPr>
                <w:lang w:val="uk-UA"/>
              </w:rPr>
              <w:t>11</w:t>
            </w:r>
          </w:p>
        </w:tc>
        <w:tc>
          <w:tcPr>
            <w:tcW w:w="4785" w:type="dxa"/>
          </w:tcPr>
          <w:p w:rsidR="007D0867" w:rsidRPr="0050556C" w:rsidRDefault="007D0867" w:rsidP="0050556C">
            <w:pPr>
              <w:jc w:val="center"/>
              <w:rPr>
                <w:lang w:val="uk-UA"/>
              </w:rPr>
            </w:pPr>
            <w:r w:rsidRPr="0050556C">
              <w:rPr>
                <w:lang w:val="uk-UA"/>
              </w:rPr>
              <w:t xml:space="preserve">Рис. </w:t>
            </w:r>
            <w:r w:rsidR="00CE392F">
              <w:rPr>
                <w:lang w:val="uk-UA"/>
              </w:rPr>
              <w:t>12</w:t>
            </w:r>
          </w:p>
        </w:tc>
      </w:tr>
    </w:tbl>
    <w:p w:rsidR="007D0867" w:rsidRPr="00F55C6B" w:rsidRDefault="007D0867" w:rsidP="007D0867">
      <w:r>
        <w:rPr>
          <w:lang w:val="uk-UA"/>
        </w:rPr>
        <w:t>Висновок</w:t>
      </w:r>
      <w:r w:rsidR="00F55C6B" w:rsidRPr="00F55C6B">
        <w:t>:</w:t>
      </w:r>
      <w:r w:rsidR="00F55C6B" w:rsidRPr="00F55C6B">
        <w:rPr>
          <w:lang w:val="uk-UA"/>
        </w:rPr>
        <w:t>кластеризація призводить до поділу об'єктів на групи. Кластеризація методом k-середніх призводить також до локалізації об'єктів в просторі. Пошук поділу, тобто який об'єкт до якого класу належить, відбувається на основі аналізу метричної відстані між об'єктами.</w:t>
      </w:r>
    </w:p>
    <w:p w:rsidR="00FF349E" w:rsidRDefault="00FF349E" w:rsidP="00FF349E">
      <w:pPr>
        <w:ind w:firstLine="540"/>
        <w:rPr>
          <w:lang w:val="uk-UA"/>
        </w:rPr>
      </w:pPr>
    </w:p>
    <w:p w:rsidR="00FF349E" w:rsidRPr="00F17B7E" w:rsidRDefault="00FF349E" w:rsidP="00FF349E">
      <w:pPr>
        <w:ind w:firstLine="540"/>
        <w:jc w:val="center"/>
        <w:rPr>
          <w:b/>
          <w:lang w:val="uk-UA"/>
        </w:rPr>
      </w:pPr>
      <w:r w:rsidRPr="00BC120F">
        <w:rPr>
          <w:b/>
          <w:lang w:val="uk-UA"/>
        </w:rPr>
        <w:t xml:space="preserve">Завдання </w:t>
      </w:r>
      <w:r>
        <w:rPr>
          <w:b/>
          <w:lang w:val="uk-UA"/>
        </w:rPr>
        <w:t>6</w:t>
      </w:r>
      <w:r w:rsidRPr="00BC120F">
        <w:rPr>
          <w:b/>
          <w:lang w:val="uk-UA"/>
        </w:rPr>
        <w:t xml:space="preserve">. </w:t>
      </w:r>
      <w:r w:rsidRPr="00F17B7E">
        <w:rPr>
          <w:b/>
          <w:lang w:val="uk-UA"/>
        </w:rPr>
        <w:t>Сегментація кольорових зображень на основі кластеризації за методом k-середніх</w:t>
      </w:r>
    </w:p>
    <w:p w:rsidR="00FF349E" w:rsidRDefault="00FF349E" w:rsidP="00FF349E">
      <w:pPr>
        <w:rPr>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327"/>
        <w:gridCol w:w="5206"/>
      </w:tblGrid>
      <w:tr w:rsidR="00FF349E" w:rsidRPr="0050556C" w:rsidTr="00612854">
        <w:tc>
          <w:tcPr>
            <w:tcW w:w="4785" w:type="dxa"/>
          </w:tcPr>
          <w:p w:rsidR="00FF349E" w:rsidRPr="0050556C" w:rsidRDefault="00AD460C" w:rsidP="00485A67">
            <w:pPr>
              <w:jc w:val="center"/>
              <w:rPr>
                <w:lang w:val="uk-UA"/>
              </w:rPr>
            </w:pPr>
            <w:r>
              <w:rPr>
                <w:noProof/>
              </w:rPr>
              <w:pict>
                <v:shape id="_x0000_i1037" type="#_x0000_t75" style="width:237.75pt;height:164.25pt;visibility:visible;mso-wrap-style:square">
                  <v:imagedata r:id="rId16" o:title=""/>
                </v:shape>
              </w:pict>
            </w:r>
          </w:p>
        </w:tc>
        <w:tc>
          <w:tcPr>
            <w:tcW w:w="4785" w:type="dxa"/>
          </w:tcPr>
          <w:p w:rsidR="00FF349E" w:rsidRPr="0050556C" w:rsidRDefault="00AD460C" w:rsidP="00612854">
            <w:pPr>
              <w:rPr>
                <w:lang w:val="uk-UA"/>
              </w:rPr>
            </w:pPr>
            <w:r>
              <w:rPr>
                <w:noProof/>
              </w:rPr>
              <w:pict>
                <v:shape id="_x0000_i1038" type="#_x0000_t75" style="width:247.5pt;height:170.25pt;visibility:visible;mso-wrap-style:square">
                  <v:imagedata r:id="rId17" o:title=""/>
                </v:shape>
              </w:pict>
            </w:r>
          </w:p>
        </w:tc>
      </w:tr>
      <w:tr w:rsidR="00FF349E" w:rsidRPr="0050556C" w:rsidTr="00612854">
        <w:tc>
          <w:tcPr>
            <w:tcW w:w="4785" w:type="dxa"/>
          </w:tcPr>
          <w:p w:rsidR="00FF349E" w:rsidRPr="0050556C" w:rsidRDefault="00FF349E" w:rsidP="00FF349E">
            <w:pPr>
              <w:jc w:val="center"/>
              <w:rPr>
                <w:lang w:val="uk-UA"/>
              </w:rPr>
            </w:pPr>
            <w:r w:rsidRPr="0050556C">
              <w:rPr>
                <w:lang w:val="uk-UA"/>
              </w:rPr>
              <w:t xml:space="preserve">Рис. </w:t>
            </w:r>
            <w:r>
              <w:rPr>
                <w:lang w:val="uk-UA"/>
              </w:rPr>
              <w:t>13</w:t>
            </w:r>
          </w:p>
        </w:tc>
        <w:tc>
          <w:tcPr>
            <w:tcW w:w="4785" w:type="dxa"/>
          </w:tcPr>
          <w:p w:rsidR="00FF349E" w:rsidRPr="0050556C" w:rsidRDefault="00FF349E" w:rsidP="00FF349E">
            <w:pPr>
              <w:jc w:val="center"/>
              <w:rPr>
                <w:lang w:val="uk-UA"/>
              </w:rPr>
            </w:pPr>
            <w:r w:rsidRPr="0050556C">
              <w:rPr>
                <w:lang w:val="uk-UA"/>
              </w:rPr>
              <w:t xml:space="preserve">Рис. </w:t>
            </w:r>
            <w:r>
              <w:rPr>
                <w:lang w:val="uk-UA"/>
              </w:rPr>
              <w:t>14</w:t>
            </w:r>
          </w:p>
        </w:tc>
      </w:tr>
      <w:tr w:rsidR="00FF349E" w:rsidRPr="0050556C" w:rsidTr="00612854">
        <w:tc>
          <w:tcPr>
            <w:tcW w:w="4785" w:type="dxa"/>
          </w:tcPr>
          <w:p w:rsidR="00FF349E" w:rsidRPr="0050556C" w:rsidRDefault="00AD460C" w:rsidP="00C16281">
            <w:pPr>
              <w:jc w:val="center"/>
              <w:rPr>
                <w:lang w:val="uk-UA"/>
              </w:rPr>
            </w:pPr>
            <w:r>
              <w:rPr>
                <w:noProof/>
              </w:rPr>
              <w:lastRenderedPageBreak/>
              <w:pict>
                <v:shape id="_x0000_i1039" type="#_x0000_t75" style="width:255.75pt;height:175.5pt;visibility:visible;mso-wrap-style:square">
                  <v:imagedata r:id="rId18" o:title=""/>
                </v:shape>
              </w:pict>
            </w:r>
          </w:p>
        </w:tc>
        <w:tc>
          <w:tcPr>
            <w:tcW w:w="4785" w:type="dxa"/>
          </w:tcPr>
          <w:p w:rsidR="00FF349E" w:rsidRPr="0050556C" w:rsidRDefault="00AD460C" w:rsidP="00612854">
            <w:pPr>
              <w:rPr>
                <w:lang w:val="uk-UA"/>
              </w:rPr>
            </w:pPr>
            <w:r>
              <w:rPr>
                <w:noProof/>
              </w:rPr>
              <w:pict>
                <v:shape id="_x0000_i1040" type="#_x0000_t75" style="width:249.75pt;height:171.75pt;visibility:visible;mso-wrap-style:square">
                  <v:imagedata r:id="rId19" o:title=""/>
                </v:shape>
              </w:pict>
            </w:r>
          </w:p>
        </w:tc>
      </w:tr>
      <w:tr w:rsidR="00FF349E" w:rsidRPr="0050556C" w:rsidTr="00612854">
        <w:tc>
          <w:tcPr>
            <w:tcW w:w="4785" w:type="dxa"/>
          </w:tcPr>
          <w:p w:rsidR="00FF349E" w:rsidRPr="0050556C" w:rsidRDefault="00FF349E" w:rsidP="00FF349E">
            <w:pPr>
              <w:jc w:val="center"/>
              <w:rPr>
                <w:lang w:val="uk-UA"/>
              </w:rPr>
            </w:pPr>
            <w:r w:rsidRPr="0050556C">
              <w:rPr>
                <w:lang w:val="uk-UA"/>
              </w:rPr>
              <w:t xml:space="preserve">Рис. </w:t>
            </w:r>
            <w:r>
              <w:rPr>
                <w:lang w:val="uk-UA"/>
              </w:rPr>
              <w:t>15</w:t>
            </w:r>
          </w:p>
        </w:tc>
        <w:tc>
          <w:tcPr>
            <w:tcW w:w="4785" w:type="dxa"/>
          </w:tcPr>
          <w:p w:rsidR="00FF349E" w:rsidRPr="0050556C" w:rsidRDefault="00FF349E" w:rsidP="00FF349E">
            <w:pPr>
              <w:jc w:val="center"/>
              <w:rPr>
                <w:lang w:val="uk-UA"/>
              </w:rPr>
            </w:pPr>
            <w:r w:rsidRPr="0050556C">
              <w:rPr>
                <w:lang w:val="uk-UA"/>
              </w:rPr>
              <w:t xml:space="preserve">Рис. </w:t>
            </w:r>
            <w:r>
              <w:rPr>
                <w:lang w:val="uk-UA"/>
              </w:rPr>
              <w:t>16</w:t>
            </w:r>
          </w:p>
        </w:tc>
      </w:tr>
    </w:tbl>
    <w:p w:rsidR="00FF349E" w:rsidRPr="00CD720F" w:rsidRDefault="00FF349E" w:rsidP="00FF349E">
      <w:pPr>
        <w:rPr>
          <w:lang w:val="uk-UA"/>
        </w:rPr>
      </w:pPr>
      <w:r>
        <w:rPr>
          <w:lang w:val="uk-UA"/>
        </w:rPr>
        <w:t>Висновок</w:t>
      </w:r>
      <w:r w:rsidR="00CD720F">
        <w:rPr>
          <w:lang w:val="uk-UA"/>
        </w:rPr>
        <w:t xml:space="preserve">: </w:t>
      </w:r>
      <w:r w:rsidR="00CD720F" w:rsidRPr="00F55C6B">
        <w:rPr>
          <w:lang w:val="uk-UA"/>
        </w:rPr>
        <w:t xml:space="preserve">кластеризація призводить до поділу об'єктів на групи. Кластеризація методом k-середніх призводить також до </w:t>
      </w:r>
      <w:r w:rsidR="00CD720F">
        <w:rPr>
          <w:lang w:val="uk-UA"/>
        </w:rPr>
        <w:t>локалізації об'єктів в просторі. Також варто відмітити, що об</w:t>
      </w:r>
      <w:r w:rsidR="00CD720F" w:rsidRPr="00AD460C">
        <w:t>’</w:t>
      </w:r>
      <w:r w:rsidR="00CD720F">
        <w:rPr>
          <w:lang w:val="uk-UA"/>
        </w:rPr>
        <w:t>єкти в кластері 2 та 3 збігаються.</w:t>
      </w:r>
    </w:p>
    <w:p w:rsidR="00CE392F" w:rsidRPr="00CD720F" w:rsidRDefault="00CE392F" w:rsidP="00CF048D"/>
    <w:p w:rsidR="00686CF5" w:rsidRPr="00CD720F" w:rsidRDefault="00686CF5" w:rsidP="00CF048D"/>
    <w:p w:rsidR="00616F19" w:rsidRDefault="00616F19" w:rsidP="00432893">
      <w:pPr>
        <w:jc w:val="center"/>
        <w:rPr>
          <w:lang w:val="uk-UA"/>
        </w:rPr>
      </w:pPr>
      <w:r>
        <w:rPr>
          <w:lang w:val="uk-UA"/>
        </w:rPr>
        <w:t xml:space="preserve">ВИСНОВКИ </w:t>
      </w:r>
      <w:r w:rsidR="00432893">
        <w:rPr>
          <w:lang w:val="uk-UA"/>
        </w:rPr>
        <w:t>ПО РОБОТІ</w:t>
      </w:r>
    </w:p>
    <w:p w:rsidR="00F55C6B" w:rsidRDefault="00F55C6B">
      <w:pPr>
        <w:rPr>
          <w:lang w:val="uk-UA"/>
        </w:rPr>
      </w:pPr>
    </w:p>
    <w:p w:rsidR="003773D6" w:rsidRPr="003773D6" w:rsidRDefault="00F55C6B" w:rsidP="00F55C6B">
      <w:pPr>
        <w:spacing w:line="276" w:lineRule="auto"/>
        <w:ind w:firstLine="709"/>
        <w:rPr>
          <w:lang w:val="uk-UA"/>
        </w:rPr>
      </w:pPr>
      <w:r w:rsidRPr="00F55C6B">
        <w:rPr>
          <w:lang w:val="uk-UA"/>
        </w:rPr>
        <w:t>Використання вбудованих засобів MatLab дозволяє виміряти та знаходити круглі об’єкти на зображені двома способами, переду</w:t>
      </w:r>
      <w:r w:rsidR="00CD720F">
        <w:rPr>
          <w:lang w:val="uk-UA"/>
        </w:rPr>
        <w:t>сім метод фазового кодування, я</w:t>
      </w:r>
      <w:bookmarkStart w:id="0" w:name="_GoBack"/>
      <w:bookmarkEnd w:id="0"/>
      <w:r w:rsidRPr="00F55C6B">
        <w:rPr>
          <w:lang w:val="uk-UA"/>
        </w:rPr>
        <w:t>к на мене є більш вдалий. Також MatLab дозволяє виконувати сегментацію на основі кластеризації, за допомогою якої ми можемо поділити зображення на кольорову гаму та дізнатися який колір переважає на малюнку, навіть якщо людському оку це тяжко визначити.</w:t>
      </w:r>
    </w:p>
    <w:sectPr w:rsidR="003773D6" w:rsidRPr="003773D6" w:rsidSect="00CE392F">
      <w:pgSz w:w="11906" w:h="16838"/>
      <w:pgMar w:top="851" w:right="567" w:bottom="851" w:left="85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oNotTrackMoves/>
  <w:defaultTabStop w:val="708"/>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3773D6"/>
    <w:rsid w:val="00000492"/>
    <w:rsid w:val="00020EE8"/>
    <w:rsid w:val="00024C9B"/>
    <w:rsid w:val="000345EC"/>
    <w:rsid w:val="0003611C"/>
    <w:rsid w:val="00037141"/>
    <w:rsid w:val="00052407"/>
    <w:rsid w:val="00064189"/>
    <w:rsid w:val="00070E89"/>
    <w:rsid w:val="0008698B"/>
    <w:rsid w:val="00091EC1"/>
    <w:rsid w:val="0009557E"/>
    <w:rsid w:val="000B27E5"/>
    <w:rsid w:val="000B4A6C"/>
    <w:rsid w:val="000B5169"/>
    <w:rsid w:val="000C5491"/>
    <w:rsid w:val="00124AE4"/>
    <w:rsid w:val="00173D93"/>
    <w:rsid w:val="001948CB"/>
    <w:rsid w:val="001B3108"/>
    <w:rsid w:val="001F0627"/>
    <w:rsid w:val="002333FB"/>
    <w:rsid w:val="002374D7"/>
    <w:rsid w:val="00264EF0"/>
    <w:rsid w:val="002A0379"/>
    <w:rsid w:val="002B70EE"/>
    <w:rsid w:val="002C41C2"/>
    <w:rsid w:val="002C733A"/>
    <w:rsid w:val="002D5FD4"/>
    <w:rsid w:val="002F132A"/>
    <w:rsid w:val="003167D3"/>
    <w:rsid w:val="00322591"/>
    <w:rsid w:val="00336CEE"/>
    <w:rsid w:val="00360A31"/>
    <w:rsid w:val="0036542A"/>
    <w:rsid w:val="00366150"/>
    <w:rsid w:val="00370D3A"/>
    <w:rsid w:val="003773D6"/>
    <w:rsid w:val="003941BF"/>
    <w:rsid w:val="003B734F"/>
    <w:rsid w:val="003C6E40"/>
    <w:rsid w:val="003E7C6E"/>
    <w:rsid w:val="003F5203"/>
    <w:rsid w:val="0040441E"/>
    <w:rsid w:val="00432893"/>
    <w:rsid w:val="00442437"/>
    <w:rsid w:val="00446AA7"/>
    <w:rsid w:val="00474D62"/>
    <w:rsid w:val="00485A67"/>
    <w:rsid w:val="00493F8F"/>
    <w:rsid w:val="004D2B99"/>
    <w:rsid w:val="004F06BD"/>
    <w:rsid w:val="0050556C"/>
    <w:rsid w:val="00523204"/>
    <w:rsid w:val="0054070F"/>
    <w:rsid w:val="00541FB5"/>
    <w:rsid w:val="0057332F"/>
    <w:rsid w:val="00585BB0"/>
    <w:rsid w:val="00594877"/>
    <w:rsid w:val="005A533D"/>
    <w:rsid w:val="005A6AE1"/>
    <w:rsid w:val="00616F19"/>
    <w:rsid w:val="006458D0"/>
    <w:rsid w:val="0066085A"/>
    <w:rsid w:val="00664BD2"/>
    <w:rsid w:val="006737A7"/>
    <w:rsid w:val="00676836"/>
    <w:rsid w:val="00686CF5"/>
    <w:rsid w:val="00692967"/>
    <w:rsid w:val="00695DB7"/>
    <w:rsid w:val="006B5960"/>
    <w:rsid w:val="00707D5A"/>
    <w:rsid w:val="00730BBD"/>
    <w:rsid w:val="0075362E"/>
    <w:rsid w:val="0075797B"/>
    <w:rsid w:val="00764C06"/>
    <w:rsid w:val="00784D92"/>
    <w:rsid w:val="00793D07"/>
    <w:rsid w:val="00794905"/>
    <w:rsid w:val="007958B5"/>
    <w:rsid w:val="007974DC"/>
    <w:rsid w:val="007C11D2"/>
    <w:rsid w:val="007C1B5A"/>
    <w:rsid w:val="007C4CA3"/>
    <w:rsid w:val="007C5AF5"/>
    <w:rsid w:val="007D0867"/>
    <w:rsid w:val="007D4963"/>
    <w:rsid w:val="007E6006"/>
    <w:rsid w:val="007F17E1"/>
    <w:rsid w:val="008131D2"/>
    <w:rsid w:val="008359B1"/>
    <w:rsid w:val="00837FB3"/>
    <w:rsid w:val="00841C44"/>
    <w:rsid w:val="00862DAB"/>
    <w:rsid w:val="00893E81"/>
    <w:rsid w:val="00894DB4"/>
    <w:rsid w:val="008A61EC"/>
    <w:rsid w:val="008B04FE"/>
    <w:rsid w:val="008D6160"/>
    <w:rsid w:val="008F7F4F"/>
    <w:rsid w:val="009117A1"/>
    <w:rsid w:val="009329B5"/>
    <w:rsid w:val="009441E7"/>
    <w:rsid w:val="00967C79"/>
    <w:rsid w:val="009B61E8"/>
    <w:rsid w:val="009C2FA0"/>
    <w:rsid w:val="009F0359"/>
    <w:rsid w:val="00A07DEA"/>
    <w:rsid w:val="00A20B24"/>
    <w:rsid w:val="00A43038"/>
    <w:rsid w:val="00A70F86"/>
    <w:rsid w:val="00A86329"/>
    <w:rsid w:val="00A87934"/>
    <w:rsid w:val="00AA71F7"/>
    <w:rsid w:val="00AD460C"/>
    <w:rsid w:val="00AE40BC"/>
    <w:rsid w:val="00AF202D"/>
    <w:rsid w:val="00B00DAC"/>
    <w:rsid w:val="00B1326B"/>
    <w:rsid w:val="00B14728"/>
    <w:rsid w:val="00B25F11"/>
    <w:rsid w:val="00B473D0"/>
    <w:rsid w:val="00B504DB"/>
    <w:rsid w:val="00B7582A"/>
    <w:rsid w:val="00B91D4E"/>
    <w:rsid w:val="00B94109"/>
    <w:rsid w:val="00B9442C"/>
    <w:rsid w:val="00BB6851"/>
    <w:rsid w:val="00BD41FE"/>
    <w:rsid w:val="00BE7C7A"/>
    <w:rsid w:val="00C038DB"/>
    <w:rsid w:val="00C14A31"/>
    <w:rsid w:val="00C16281"/>
    <w:rsid w:val="00C33FF5"/>
    <w:rsid w:val="00C36803"/>
    <w:rsid w:val="00C5087C"/>
    <w:rsid w:val="00CA0A60"/>
    <w:rsid w:val="00CA51FF"/>
    <w:rsid w:val="00CB3242"/>
    <w:rsid w:val="00CD720F"/>
    <w:rsid w:val="00CE392F"/>
    <w:rsid w:val="00CF048D"/>
    <w:rsid w:val="00CF5012"/>
    <w:rsid w:val="00D047AE"/>
    <w:rsid w:val="00D41F87"/>
    <w:rsid w:val="00D66F62"/>
    <w:rsid w:val="00D70427"/>
    <w:rsid w:val="00D82E7F"/>
    <w:rsid w:val="00DB193A"/>
    <w:rsid w:val="00DB77E5"/>
    <w:rsid w:val="00DC78CC"/>
    <w:rsid w:val="00DE228A"/>
    <w:rsid w:val="00DE4340"/>
    <w:rsid w:val="00E4440D"/>
    <w:rsid w:val="00E63370"/>
    <w:rsid w:val="00E97D62"/>
    <w:rsid w:val="00EE0503"/>
    <w:rsid w:val="00EF5D06"/>
    <w:rsid w:val="00F0721F"/>
    <w:rsid w:val="00F33743"/>
    <w:rsid w:val="00F343FB"/>
    <w:rsid w:val="00F55C6B"/>
    <w:rsid w:val="00F75AAD"/>
    <w:rsid w:val="00F90157"/>
    <w:rsid w:val="00FC0139"/>
    <w:rsid w:val="00FD2810"/>
    <w:rsid w:val="00FD4521"/>
    <w:rsid w:val="00FF349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14728"/>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52">
    <w:name w:val="Font Style52"/>
    <w:rsid w:val="003773D6"/>
    <w:rPr>
      <w:rFonts w:ascii="Times New Roman" w:hAnsi="Times New Roman" w:cs="Times New Roman"/>
      <w:sz w:val="22"/>
      <w:szCs w:val="22"/>
    </w:rPr>
  </w:style>
  <w:style w:type="character" w:customStyle="1" w:styleId="FontStyle50">
    <w:name w:val="Font Style50"/>
    <w:rsid w:val="003773D6"/>
    <w:rPr>
      <w:rFonts w:ascii="Times New Roman" w:hAnsi="Times New Roman" w:cs="Times New Roman"/>
      <w:b/>
      <w:bCs/>
      <w:sz w:val="24"/>
      <w:szCs w:val="24"/>
    </w:rPr>
  </w:style>
  <w:style w:type="table" w:styleId="a3">
    <w:name w:val="Table Grid"/>
    <w:basedOn w:val="a1"/>
    <w:rsid w:val="00A70F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340</TotalTime>
  <Pages>1</Pages>
  <Words>386</Words>
  <Characters>2201</Characters>
  <Application>Microsoft Office Word</Application>
  <DocSecurity>0</DocSecurity>
  <Lines>18</Lines>
  <Paragraphs>5</Paragraphs>
  <ScaleCrop>false</ScaleCrop>
  <HeadingPairs>
    <vt:vector size="2" baseType="variant">
      <vt:variant>
        <vt:lpstr>Название</vt:lpstr>
      </vt:variant>
      <vt:variant>
        <vt:i4>1</vt:i4>
      </vt:variant>
    </vt:vector>
  </HeadingPairs>
  <TitlesOfParts>
    <vt:vector size="1" baseType="lpstr">
      <vt:lpstr>ЗВІТ</vt:lpstr>
    </vt:vector>
  </TitlesOfParts>
  <Company>MoBIL GROUP</Company>
  <LinksUpToDate>false</LinksUpToDate>
  <CharactersWithSpaces>2582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ЗВІТ</dc:title>
  <dc:creator>И-11</dc:creator>
  <cp:lastModifiedBy>Пользователь Windows</cp:lastModifiedBy>
  <cp:revision>19</cp:revision>
  <dcterms:created xsi:type="dcterms:W3CDTF">2020-03-30T11:27:00Z</dcterms:created>
  <dcterms:modified xsi:type="dcterms:W3CDTF">2020-04-29T09:40:00Z</dcterms:modified>
</cp:coreProperties>
</file>