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3509" w:rsidRDefault="008B5865">
      <w:pPr>
        <w:widowControl/>
        <w:spacing w:after="160" w:line="259" w:lineRule="auto"/>
        <w:ind w:firstLine="0"/>
        <w:jc w:val="right"/>
      </w:pPr>
      <w:bookmarkStart w:id="0" w:name="_gjdgxs" w:colFirst="0" w:colLast="0"/>
      <w:bookmarkEnd w:id="0"/>
      <w:r>
        <w:rPr>
          <w:b/>
          <w:color w:val="000000"/>
        </w:rPr>
        <w:t>Приложение А. Техническое задание</w:t>
      </w:r>
    </w:p>
    <w:p w14:paraId="00000002" w14:textId="77777777" w:rsidR="00443509" w:rsidRDefault="00443509">
      <w:pPr>
        <w:widowControl/>
        <w:spacing w:after="160" w:line="259" w:lineRule="auto"/>
        <w:ind w:firstLine="0"/>
        <w:jc w:val="center"/>
      </w:pPr>
    </w:p>
    <w:p w14:paraId="00000003" w14:textId="77777777" w:rsidR="00443509" w:rsidRDefault="008B5865">
      <w:pPr>
        <w:widowControl/>
        <w:spacing w:after="160" w:line="259" w:lineRule="auto"/>
        <w:ind w:firstLine="0"/>
        <w:jc w:val="center"/>
      </w:pPr>
      <w:r>
        <w:t>АННОТАЦИЯ</w:t>
      </w:r>
    </w:p>
    <w:p w14:paraId="7CEAB31B" w14:textId="0B668FF5" w:rsidR="00785BDA" w:rsidRDefault="00785BDA" w:rsidP="00785BDA">
      <w:r>
        <w:t>В данном программном документе приведено техническое задание на разработку веб-приложения для учета заявок в IT-поддержку.</w:t>
      </w:r>
    </w:p>
    <w:p w14:paraId="5D1886FE" w14:textId="49ACF602" w:rsidR="00785BDA" w:rsidRDefault="00785BDA" w:rsidP="00785BDA">
      <w:r>
        <w:t>В разделе «Введение» указаны наименование и краткая характеристика области применения программы.</w:t>
      </w:r>
    </w:p>
    <w:p w14:paraId="3CAB91F8" w14:textId="6419B7CC" w:rsidR="00785BDA" w:rsidRDefault="00785BDA" w:rsidP="00785BDA">
      <w:r>
        <w:t>В разделе «Основание для разработки» приведены документы и основания, по которым ведется разработка, наименование и обозначение темы.</w:t>
      </w:r>
    </w:p>
    <w:p w14:paraId="00000008" w14:textId="1D0BADDD" w:rsidR="00443509" w:rsidRDefault="00785BDA" w:rsidP="00785BDA">
      <w:r>
        <w:t xml:space="preserve">В разделе «Назначение разработки» указано функциональное и эксплуатационное назначение </w:t>
      </w:r>
      <w:proofErr w:type="spellStart"/>
      <w:r>
        <w:t>программы.</w:t>
      </w:r>
      <w:r w:rsidR="008B5865">
        <w:t>Раздел</w:t>
      </w:r>
      <w:proofErr w:type="spellEnd"/>
      <w:r w:rsidR="008B5865">
        <w:t xml:space="preserve"> «Требования к программе» содержит следующие подразделы:</w:t>
      </w:r>
    </w:p>
    <w:p w14:paraId="00000009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функциональным характеристикам;</w:t>
      </w:r>
    </w:p>
    <w:p w14:paraId="0000000A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надежности;</w:t>
      </w:r>
    </w:p>
    <w:p w14:paraId="0000000B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условия эксплуатации;</w:t>
      </w:r>
    </w:p>
    <w:p w14:paraId="0000000C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составу и параметрам технических средств;</w:t>
      </w:r>
    </w:p>
    <w:p w14:paraId="0000000D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информационной и программной совместимости;</w:t>
      </w:r>
    </w:p>
    <w:p w14:paraId="0000000E" w14:textId="77777777" w:rsidR="00443509" w:rsidRDefault="008B58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специальные требования.</w:t>
      </w:r>
    </w:p>
    <w:p w14:paraId="2316BFF6" w14:textId="6522C929" w:rsidR="00785BDA" w:rsidRDefault="00785BDA" w:rsidP="00785BDA">
      <w:pPr>
        <w:widowControl/>
        <w:spacing w:after="160"/>
        <w:jc w:val="left"/>
      </w:pPr>
      <w: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32590107" w14:textId="028C03E4" w:rsidR="00785BDA" w:rsidRDefault="00785BDA" w:rsidP="00785BDA">
      <w:pPr>
        <w:widowControl/>
        <w:spacing w:after="160"/>
        <w:jc w:val="left"/>
      </w:pPr>
      <w:r>
        <w:t>В разделе «Технико-экономические показатели» приведены оценочные показатели экономической эффективности, годовой потребности и преимущества разработки.</w:t>
      </w:r>
    </w:p>
    <w:p w14:paraId="1B8934C6" w14:textId="77777777" w:rsidR="00785BDA" w:rsidRDefault="00785BDA" w:rsidP="00785BDA">
      <w:pPr>
        <w:widowControl/>
        <w:spacing w:after="160"/>
        <w:jc w:val="left"/>
      </w:pPr>
      <w:r>
        <w:t>В разделе «Стадии и этапы разработки» определены необходимые стадии, этапы и содержание работ.</w:t>
      </w:r>
    </w:p>
    <w:p w14:paraId="79BA517D" w14:textId="77777777" w:rsidR="00785BDA" w:rsidRDefault="00785BDA" w:rsidP="00785BDA">
      <w:pPr>
        <w:widowControl/>
        <w:spacing w:after="160"/>
        <w:jc w:val="left"/>
      </w:pPr>
    </w:p>
    <w:p w14:paraId="00000013" w14:textId="7BD52623" w:rsidR="00443509" w:rsidRDefault="00785BDA" w:rsidP="00785BDA">
      <w:pPr>
        <w:widowControl/>
        <w:spacing w:after="160"/>
        <w:jc w:val="left"/>
      </w:pPr>
      <w:r>
        <w:lastRenderedPageBreak/>
        <w:t>В разделе «Порядок контроля и приемки» указаны виды испытаний и общие требования к приемке работы.</w:t>
      </w:r>
      <w:r w:rsidR="008B5865">
        <w:br w:type="page"/>
      </w:r>
    </w:p>
    <w:p w14:paraId="00000014" w14:textId="77777777" w:rsidR="00443509" w:rsidRDefault="008B586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id w:val="1987510566"/>
        <w:docPartObj>
          <w:docPartGallery w:val="Table of Contents"/>
          <w:docPartUnique/>
        </w:docPartObj>
      </w:sdtPr>
      <w:sdtContent>
        <w:p w14:paraId="00000015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3,3,"</w:instrText>
          </w:r>
          <w:r>
            <w:fldChar w:fldCharType="separate"/>
          </w:r>
        </w:p>
        <w:p w14:paraId="00000016" w14:textId="204A8437" w:rsidR="00443509" w:rsidRDefault="00BE3852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8B5865">
              <w:rPr>
                <w:color w:val="000000"/>
              </w:rPr>
              <w:t>1.</w:t>
            </w:r>
          </w:hyperlink>
          <w:hyperlink w:anchor="_30j0zll">
            <w:r w:rsidR="008B58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B5865">
            <w:fldChar w:fldCharType="begin"/>
          </w:r>
          <w:r w:rsidR="008B5865">
            <w:instrText xml:space="preserve"> PAGEREF _30j0zll \h </w:instrText>
          </w:r>
          <w:r w:rsidR="008B5865">
            <w:fldChar w:fldCharType="separate"/>
          </w:r>
          <w:r w:rsidR="008B5865">
            <w:rPr>
              <w:color w:val="000000"/>
            </w:rPr>
            <w:t>ВЕДЕНИЕ</w:t>
          </w:r>
          <w:r w:rsidR="008B5865">
            <w:rPr>
              <w:color w:val="000000"/>
            </w:rPr>
            <w:tab/>
            <w:t>5</w:t>
          </w:r>
          <w:hyperlink w:anchor="_30j0zll" w:history="1"/>
        </w:p>
        <w:p w14:paraId="00000017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1.1.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Наименование программы</w:t>
          </w:r>
          <w:r>
            <w:rPr>
              <w:color w:val="000000"/>
            </w:rPr>
            <w:tab/>
            <w:t>5</w:t>
          </w:r>
          <w:hyperlink w:anchor="_1fob9te" w:history="1"/>
        </w:p>
        <w:p w14:paraId="00000018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znysh7">
            <w:r>
              <w:rPr>
                <w:color w:val="000000"/>
              </w:rPr>
              <w:t>1.2.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Краткая характеристика области применения программы</w:t>
          </w:r>
          <w:r>
            <w:rPr>
              <w:color w:val="000000"/>
            </w:rPr>
            <w:tab/>
            <w:t>5</w:t>
          </w:r>
          <w:hyperlink w:anchor="_3znysh7" w:history="1"/>
        </w:p>
        <w:p w14:paraId="00000019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et92p0">
            <w:r>
              <w:rPr>
                <w:color w:val="000000"/>
              </w:rPr>
              <w:t>2.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ОСНОВАНИЕ ДЛЯ РАЗРАБОТКИ</w:t>
          </w:r>
          <w:r>
            <w:rPr>
              <w:color w:val="000000"/>
            </w:rPr>
            <w:tab/>
            <w:t>5</w:t>
          </w:r>
          <w:hyperlink w:anchor="_2et92p0" w:history="1"/>
        </w:p>
        <w:p w14:paraId="0000001A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color w:val="000000"/>
              </w:rPr>
              <w:t>2.1.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Основание для проведения разработки</w:t>
          </w:r>
          <w:r>
            <w:rPr>
              <w:color w:val="000000"/>
            </w:rPr>
            <w:tab/>
            <w:t>5</w:t>
          </w:r>
          <w:hyperlink w:anchor="_tyjcwt" w:history="1"/>
        </w:p>
        <w:p w14:paraId="0000001B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dy6vkm">
            <w:r>
              <w:rPr>
                <w:color w:val="000000"/>
              </w:rPr>
              <w:t>2.2.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Наименование и условное обозначение для разработки</w:t>
          </w:r>
          <w:r>
            <w:rPr>
              <w:color w:val="000000"/>
            </w:rPr>
            <w:tab/>
            <w:t>5</w:t>
          </w:r>
          <w:hyperlink w:anchor="_3dy6vkm" w:history="1"/>
        </w:p>
        <w:p w14:paraId="0000001C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t3h5sf">
            <w:r>
              <w:rPr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НАЗНАЧЕНИЕ РАЗРАБОТКИ</w:t>
          </w:r>
          <w:r>
            <w:rPr>
              <w:color w:val="000000"/>
            </w:rPr>
            <w:tab/>
            <w:t>5</w:t>
          </w:r>
          <w:hyperlink w:anchor="_1t3h5sf" w:history="1"/>
        </w:p>
        <w:p w14:paraId="0000001D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d34og8">
            <w:r>
              <w:rPr>
                <w:color w:val="000000"/>
              </w:rPr>
              <w:t>3.1.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Функциональное назначение программы</w:t>
          </w:r>
          <w:r>
            <w:rPr>
              <w:color w:val="000000"/>
            </w:rPr>
            <w:tab/>
            <w:t>5</w:t>
          </w:r>
          <w:hyperlink w:anchor="_4d34og8" w:history="1"/>
        </w:p>
        <w:p w14:paraId="0000001E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s8eyo1">
            <w:r>
              <w:rPr>
                <w:color w:val="000000"/>
              </w:rPr>
              <w:t>3.2.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Эксплуатационное назначение программы</w:t>
          </w:r>
          <w:r>
            <w:rPr>
              <w:color w:val="000000"/>
            </w:rPr>
            <w:tab/>
            <w:t>5</w:t>
          </w:r>
          <w:hyperlink w:anchor="_2s8eyo1" w:history="1"/>
        </w:p>
        <w:p w14:paraId="0000001F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7dp8vu">
            <w:r>
              <w:rPr>
                <w:color w:val="000000"/>
              </w:rPr>
              <w:t>4.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ТРЕБОВАНИЯ К ПРОГРАММЕ</w:t>
          </w:r>
          <w:r>
            <w:rPr>
              <w:color w:val="000000"/>
            </w:rPr>
            <w:tab/>
            <w:t>6</w:t>
          </w:r>
          <w:hyperlink w:anchor="_17dp8vu" w:history="1"/>
        </w:p>
        <w:p w14:paraId="00000020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color w:val="000000"/>
              </w:rPr>
              <w:t>4.1.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Требования к функциональным характеристикам</w:t>
          </w:r>
          <w:r>
            <w:rPr>
              <w:color w:val="000000"/>
            </w:rPr>
            <w:tab/>
            <w:t>6</w:t>
          </w:r>
          <w:hyperlink w:anchor="_3rdcrjn" w:history="1"/>
        </w:p>
        <w:p w14:paraId="00000021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color w:val="000000"/>
              </w:rPr>
              <w:t>4.2.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Требования к надежности</w:t>
          </w:r>
          <w:r>
            <w:rPr>
              <w:color w:val="000000"/>
            </w:rPr>
            <w:tab/>
            <w:t>10</w:t>
          </w:r>
          <w:hyperlink w:anchor="_26in1rg" w:history="1"/>
        </w:p>
        <w:p w14:paraId="00000022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ihv636">
            <w:r>
              <w:rPr>
                <w:color w:val="000000"/>
              </w:rPr>
              <w:t>4.3.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00000"/>
            </w:rPr>
            <w:t>Условия эксплуатации</w:t>
          </w:r>
          <w:r>
            <w:rPr>
              <w:color w:val="000000"/>
            </w:rPr>
            <w:tab/>
            <w:t>11</w:t>
          </w:r>
          <w:hyperlink w:anchor="_ihv636" w:history="1"/>
        </w:p>
        <w:p w14:paraId="00000023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2hioqz">
            <w:r>
              <w:rPr>
                <w:color w:val="000000"/>
              </w:rPr>
              <w:t>4.4.</w:t>
            </w:r>
          </w:hyperlink>
          <w:hyperlink w:anchor="_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color w:val="000000"/>
            </w:rPr>
            <w:t>Требования к составу и параметрам технических средств</w:t>
          </w:r>
          <w:r>
            <w:rPr>
              <w:color w:val="000000"/>
            </w:rPr>
            <w:tab/>
            <w:t>12</w:t>
          </w:r>
          <w:hyperlink w:anchor="_32hioqz" w:history="1"/>
        </w:p>
        <w:p w14:paraId="00000024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hmsyys">
            <w:r>
              <w:rPr>
                <w:color w:val="000000"/>
              </w:rPr>
              <w:t>4.5.</w:t>
            </w:r>
          </w:hyperlink>
          <w:hyperlink w:anchor="_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</w:rPr>
            <w:t>Требования к информационной и программной совместимости</w:t>
          </w:r>
          <w:r>
            <w:rPr>
              <w:color w:val="000000"/>
            </w:rPr>
            <w:tab/>
            <w:t>12</w:t>
          </w:r>
          <w:hyperlink w:anchor="_1hmsyys" w:history="1"/>
        </w:p>
        <w:p w14:paraId="00000025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1mghml">
            <w:r>
              <w:rPr>
                <w:color w:val="000000"/>
              </w:rPr>
              <w:t>4.6.</w:t>
            </w:r>
          </w:hyperlink>
          <w:hyperlink w:anchor="_41mghm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</w:rPr>
            <w:t>Специальные требования</w:t>
          </w:r>
          <w:r>
            <w:rPr>
              <w:color w:val="000000"/>
            </w:rPr>
            <w:tab/>
            <w:t>13</w:t>
          </w:r>
          <w:hyperlink w:anchor="_41mghml" w:history="1"/>
        </w:p>
        <w:p w14:paraId="00000026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jxsxqh">
            <w:r>
              <w:rPr>
                <w:color w:val="000000"/>
              </w:rPr>
              <w:t>5.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ТРЕБОВАНИЯ К ПРОГРАММНОЙ ДОКУМЕНТАЦИИ</w:t>
          </w:r>
          <w:r>
            <w:rPr>
              <w:color w:val="000000"/>
            </w:rPr>
            <w:tab/>
            <w:t>14</w:t>
          </w:r>
          <w:hyperlink w:anchor="_2jxsxqh" w:history="1"/>
        </w:p>
        <w:p w14:paraId="00000027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z337ya">
            <w:r>
              <w:rPr>
                <w:color w:val="000000"/>
              </w:rPr>
              <w:t>5.1.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Предварительный состав программной документации</w:t>
          </w:r>
          <w:r>
            <w:rPr>
              <w:color w:val="000000"/>
            </w:rPr>
            <w:tab/>
            <w:t>14</w:t>
          </w:r>
          <w:hyperlink w:anchor="_z337ya" w:history="1"/>
        </w:p>
        <w:p w14:paraId="00000028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lastRenderedPageBreak/>
            <w:fldChar w:fldCharType="end"/>
          </w:r>
          <w:hyperlink w:anchor="_1y810tw">
            <w:r>
              <w:rPr>
                <w:color w:val="000000"/>
              </w:rPr>
              <w:t>5.2.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Специальные требования к программной документации</w:t>
          </w:r>
          <w:r>
            <w:rPr>
              <w:color w:val="000000"/>
            </w:rPr>
            <w:tab/>
            <w:t>14</w:t>
          </w:r>
          <w:hyperlink w:anchor="_1y810tw" w:history="1"/>
        </w:p>
        <w:p w14:paraId="00000029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i7ojhp">
            <w:r>
              <w:rPr>
                <w:color w:val="000000"/>
              </w:rPr>
              <w:t>6.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ТЕХНИКО-ЭКОНОМИЧЕСКИЕ ПОКАЗАТЕЛИ</w:t>
          </w:r>
          <w:r>
            <w:rPr>
              <w:color w:val="000000"/>
            </w:rPr>
            <w:tab/>
            <w:t>14</w:t>
          </w:r>
          <w:hyperlink w:anchor="_4i7ojhp" w:history="1"/>
        </w:p>
        <w:p w14:paraId="0000002A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xcytpi">
            <w:r>
              <w:rPr>
                <w:color w:val="000000"/>
              </w:rPr>
              <w:t>6.1.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Ориентировочная экономическая эффективность</w:t>
          </w:r>
          <w:r>
            <w:rPr>
              <w:color w:val="000000"/>
            </w:rPr>
            <w:tab/>
            <w:t>14</w:t>
          </w:r>
          <w:hyperlink w:anchor="_2xcytpi" w:history="1"/>
        </w:p>
        <w:p w14:paraId="0000002B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ci93xb">
            <w:r>
              <w:rPr>
                <w:color w:val="000000"/>
              </w:rPr>
              <w:t>6.2.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Предполагаемая годовая потребность</w:t>
          </w:r>
          <w:r>
            <w:rPr>
              <w:color w:val="000000"/>
            </w:rPr>
            <w:tab/>
            <w:t>14</w:t>
          </w:r>
          <w:hyperlink w:anchor="_1ci93xb" w:history="1"/>
        </w:p>
        <w:p w14:paraId="0000002C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whwml4">
            <w:r>
              <w:rPr>
                <w:color w:val="000000"/>
              </w:rPr>
              <w:t>6.3.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Экономические преимущества разработки</w:t>
          </w:r>
          <w:r>
            <w:rPr>
              <w:color w:val="000000"/>
            </w:rPr>
            <w:tab/>
            <w:t>14</w:t>
          </w:r>
          <w:hyperlink w:anchor="_3whwml4" w:history="1"/>
        </w:p>
        <w:p w14:paraId="0000002D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bn6wsx">
            <w:r>
              <w:rPr>
                <w:color w:val="000000"/>
              </w:rPr>
              <w:t>7.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СТАДИИ И ЭТАПЫ РАЗРАБОТКИ</w:t>
          </w:r>
          <w:r>
            <w:rPr>
              <w:color w:val="000000"/>
            </w:rPr>
            <w:tab/>
            <w:t>15</w:t>
          </w:r>
          <w:hyperlink w:anchor="_2bn6wsx" w:history="1"/>
        </w:p>
        <w:p w14:paraId="0000002E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qsh70q">
            <w:r>
              <w:rPr>
                <w:color w:val="000000"/>
              </w:rPr>
              <w:t>7.1.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Стадии разработки</w:t>
          </w:r>
          <w:r>
            <w:rPr>
              <w:color w:val="000000"/>
            </w:rPr>
            <w:tab/>
            <w:t>15</w:t>
          </w:r>
          <w:hyperlink w:anchor="_qsh70q" w:history="1"/>
        </w:p>
        <w:p w14:paraId="0000002F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as4poj">
            <w:r>
              <w:rPr>
                <w:color w:val="000000"/>
              </w:rPr>
              <w:t>7.2.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Этапы разработки</w:t>
          </w:r>
          <w:r>
            <w:rPr>
              <w:color w:val="000000"/>
            </w:rPr>
            <w:tab/>
            <w:t>15</w:t>
          </w:r>
          <w:hyperlink w:anchor="_3as4poj" w:history="1"/>
        </w:p>
        <w:p w14:paraId="00000030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pxezwc">
            <w:r>
              <w:rPr>
                <w:color w:val="000000"/>
              </w:rPr>
              <w:t>7.3.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Содержание работ по этапам</w:t>
          </w:r>
          <w:r>
            <w:rPr>
              <w:color w:val="000000"/>
            </w:rPr>
            <w:tab/>
            <w:t>15</w:t>
          </w:r>
          <w:hyperlink w:anchor="_1pxezwc" w:history="1"/>
        </w:p>
        <w:p w14:paraId="00000031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9x2ik5">
            <w:r>
              <w:rPr>
                <w:color w:val="000000"/>
              </w:rPr>
              <w:t>7.4.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</w:rPr>
            <w:t>Исполнители</w:t>
          </w:r>
          <w:r>
            <w:rPr>
              <w:color w:val="000000"/>
            </w:rPr>
            <w:tab/>
            <w:t>16</w:t>
          </w:r>
          <w:hyperlink w:anchor="_49x2ik5" w:history="1"/>
        </w:p>
        <w:p w14:paraId="00000032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  <w:tab w:val="left" w:pos="567"/>
              <w:tab w:val="left" w:pos="1540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47n2zr">
            <w:r>
              <w:rPr>
                <w:color w:val="000000"/>
              </w:rPr>
              <w:t>8.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</w:rPr>
            <w:t>ПОРЯДОК КОНТРОЛЯ И ПРИЕМКИ</w:t>
          </w:r>
          <w:r>
            <w:rPr>
              <w:color w:val="000000"/>
            </w:rPr>
            <w:tab/>
            <w:t>17</w:t>
          </w:r>
          <w:hyperlink w:anchor="_147n2zr" w:history="1"/>
        </w:p>
        <w:p w14:paraId="00000033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o7alnk">
            <w:r>
              <w:rPr>
                <w:color w:val="000000"/>
              </w:rPr>
              <w:t>8.1.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</w:rPr>
            <w:t>Порядок контроля</w:t>
          </w:r>
          <w:r>
            <w:rPr>
              <w:color w:val="000000"/>
            </w:rPr>
            <w:tab/>
            <w:t>17</w:t>
          </w:r>
          <w:hyperlink w:anchor="_3o7alnk" w:history="1"/>
        </w:p>
        <w:p w14:paraId="00000034" w14:textId="77777777" w:rsidR="00443509" w:rsidRDefault="008B5865" w:rsidP="00410F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  <w:tab w:val="left" w:pos="567"/>
              <w:tab w:val="left" w:pos="1909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3ckvvd">
            <w:r>
              <w:rPr>
                <w:color w:val="000000"/>
              </w:rPr>
              <w:t>8.2.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</w:rPr>
            <w:t>Порядок приемки</w:t>
          </w:r>
          <w:r>
            <w:rPr>
              <w:color w:val="000000"/>
            </w:rPr>
            <w:tab/>
            <w:t>17</w:t>
          </w:r>
          <w:hyperlink w:anchor="_23ckvvd" w:history="1"/>
        </w:p>
        <w:p w14:paraId="00000035" w14:textId="77777777" w:rsidR="00443509" w:rsidRDefault="008B5865" w:rsidP="00410F65">
          <w:r>
            <w:fldChar w:fldCharType="end"/>
          </w:r>
          <w:r>
            <w:fldChar w:fldCharType="end"/>
          </w:r>
        </w:p>
      </w:sdtContent>
    </w:sdt>
    <w:p w14:paraId="00000036" w14:textId="77777777" w:rsidR="00443509" w:rsidRDefault="008B5865">
      <w:pPr>
        <w:widowControl/>
        <w:spacing w:after="160" w:line="259" w:lineRule="auto"/>
        <w:ind w:firstLine="0"/>
        <w:jc w:val="left"/>
      </w:pPr>
      <w:r>
        <w:br w:type="page"/>
      </w:r>
    </w:p>
    <w:p w14:paraId="00000037" w14:textId="77777777" w:rsidR="00443509" w:rsidRDefault="008B5865">
      <w:pPr>
        <w:pStyle w:val="2"/>
        <w:numPr>
          <w:ilvl w:val="0"/>
          <w:numId w:val="4"/>
        </w:numPr>
        <w:spacing w:before="0"/>
        <w:ind w:left="0" w:firstLine="0"/>
      </w:pPr>
      <w:bookmarkStart w:id="1" w:name="_30j0zll" w:colFirst="0" w:colLast="0"/>
      <w:bookmarkEnd w:id="1"/>
      <w:r>
        <w:lastRenderedPageBreak/>
        <w:t>ВВЕДЕНИЕ</w:t>
      </w:r>
    </w:p>
    <w:p w14:paraId="00000038" w14:textId="77777777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bookmarkStart w:id="2" w:name="_1fob9te" w:colFirst="0" w:colLast="0"/>
      <w:bookmarkEnd w:id="2"/>
      <w:r>
        <w:t>Наименование программы</w:t>
      </w:r>
    </w:p>
    <w:p w14:paraId="00000039" w14:textId="36578894" w:rsidR="00443509" w:rsidRDefault="008B5865">
      <w:pPr>
        <w:pStyle w:val="3"/>
        <w:spacing w:before="0"/>
        <w:ind w:firstLine="708"/>
        <w:jc w:val="both"/>
      </w:pPr>
      <w:r>
        <w:t>Наименование - «</w:t>
      </w:r>
      <w:r w:rsidR="00576C26" w:rsidRPr="00576C26">
        <w:t>Разработка системы учета заявок в IT-поддержку</w:t>
      </w:r>
      <w:r>
        <w:t>»</w:t>
      </w:r>
    </w:p>
    <w:p w14:paraId="0000003A" w14:textId="77777777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bookmarkStart w:id="3" w:name="_3znysh7" w:colFirst="0" w:colLast="0"/>
      <w:bookmarkEnd w:id="3"/>
      <w:r>
        <w:t>Краткая характеристика области применения программы</w:t>
      </w:r>
    </w:p>
    <w:p w14:paraId="0000003B" w14:textId="1A98F1F8" w:rsidR="00443509" w:rsidRDefault="00576C26">
      <w:pPr>
        <w:pStyle w:val="3"/>
        <w:spacing w:before="0"/>
        <w:ind w:firstLine="708"/>
        <w:jc w:val="both"/>
        <w:rPr>
          <w:color w:val="FF0000"/>
        </w:rPr>
      </w:pPr>
      <w:r w:rsidRPr="00576C26">
        <w:t>Программа предназначена для автоматизации процессов регистрации и обработки заявок на IT-поддержку в организации. Пользователи смогут создавать, просматривать, редактировать и отслеживать статус своих заявок. IT-специалисты смогут назначать ответственных за решение заявок, добавлять комментарии, обновлять статусы и приоритеты. Администраторы системы получат инструменты для управления пользователями, ролями, а также смогут анализировать статистику по заявкам и формировать отчеты</w:t>
      </w:r>
      <w:r w:rsidR="002E1CC5">
        <w:t>.</w:t>
      </w:r>
    </w:p>
    <w:p w14:paraId="0000003C" w14:textId="77777777" w:rsidR="00443509" w:rsidRDefault="008B5865">
      <w:pPr>
        <w:pStyle w:val="2"/>
        <w:numPr>
          <w:ilvl w:val="0"/>
          <w:numId w:val="4"/>
        </w:numPr>
        <w:spacing w:before="0"/>
        <w:ind w:left="0" w:firstLine="0"/>
      </w:pPr>
      <w:bookmarkStart w:id="4" w:name="_2et92p0" w:colFirst="0" w:colLast="0"/>
      <w:bookmarkEnd w:id="4"/>
      <w:r>
        <w:t>ОСНОВАНИЕ ДЛЯ РАЗРАБОТКИ</w:t>
      </w:r>
    </w:p>
    <w:p w14:paraId="0000003D" w14:textId="77777777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bookmarkStart w:id="5" w:name="_tyjcwt" w:colFirst="0" w:colLast="0"/>
      <w:bookmarkEnd w:id="5"/>
      <w:r>
        <w:t>Основание для проведения разработки</w:t>
      </w:r>
    </w:p>
    <w:p w14:paraId="0000003E" w14:textId="0BC5B724" w:rsidR="00443509" w:rsidRDefault="008B5865">
      <w:pPr>
        <w:pStyle w:val="3"/>
        <w:spacing w:before="0"/>
        <w:ind w:firstLine="708"/>
        <w:jc w:val="both"/>
      </w:pPr>
      <w:r>
        <w:t xml:space="preserve">Основанием для проведения разработки является задание по курсовому проекту по МДК </w:t>
      </w:r>
      <w:r w:rsidR="00576C26">
        <w:t>11</w:t>
      </w:r>
      <w:r>
        <w:t xml:space="preserve">.01 </w:t>
      </w:r>
      <w:r w:rsidR="00576C26">
        <w:t>«Технология разработки и защиты базы данных</w:t>
      </w:r>
      <w:r>
        <w:t>».</w:t>
      </w:r>
    </w:p>
    <w:p w14:paraId="0000003F" w14:textId="77777777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bookmarkStart w:id="6" w:name="_3dy6vkm" w:colFirst="0" w:colLast="0"/>
      <w:bookmarkEnd w:id="6"/>
      <w:r>
        <w:t>Наименование и условное обозначение для разработки</w:t>
      </w:r>
    </w:p>
    <w:p w14:paraId="00000040" w14:textId="7841B471" w:rsidR="00443509" w:rsidRDefault="008B5865">
      <w:pPr>
        <w:pStyle w:val="3"/>
        <w:spacing w:before="0"/>
        <w:ind w:firstLine="708"/>
        <w:jc w:val="both"/>
      </w:pPr>
      <w:r>
        <w:t>Наименование темы разработки - «</w:t>
      </w:r>
      <w:r w:rsidR="00576C26" w:rsidRPr="00576C26">
        <w:t>Разработка системы учета заявок в IT-поддержку</w:t>
      </w:r>
      <w:r>
        <w:t>».</w:t>
      </w:r>
    </w:p>
    <w:p w14:paraId="00000041" w14:textId="77777777" w:rsidR="00443509" w:rsidRDefault="00443509">
      <w:pPr>
        <w:widowControl/>
        <w:spacing w:after="160" w:line="259" w:lineRule="auto"/>
        <w:ind w:firstLine="0"/>
        <w:jc w:val="left"/>
        <w:rPr>
          <w:color w:val="FF0000"/>
        </w:rPr>
      </w:pPr>
    </w:p>
    <w:p w14:paraId="00000042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bookmarkStart w:id="7" w:name="_1t3h5sf" w:colFirst="0" w:colLast="0"/>
      <w:bookmarkEnd w:id="7"/>
      <w:r>
        <w:t>НАЗНАЧЕНИЕ РАЗРАБОТКИ</w:t>
      </w:r>
    </w:p>
    <w:p w14:paraId="00000043" w14:textId="77777777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bookmarkStart w:id="8" w:name="_4d34og8" w:colFirst="0" w:colLast="0"/>
      <w:bookmarkEnd w:id="8"/>
      <w:r>
        <w:t>Функциональное назначение программы</w:t>
      </w:r>
    </w:p>
    <w:p w14:paraId="52FC6710" w14:textId="3FFD6410" w:rsidR="00E56CB5" w:rsidRPr="00B441B7" w:rsidRDefault="00173F22" w:rsidP="00173F22">
      <w:r w:rsidRPr="00173F22">
        <w:t xml:space="preserve">Программа предоставляет возможность вести учет IT-заявок, регистрировать новые </w:t>
      </w:r>
      <w:proofErr w:type="spellStart"/>
      <w:r w:rsidRPr="00173F22">
        <w:t>тикеты</w:t>
      </w:r>
      <w:proofErr w:type="spellEnd"/>
      <w:r w:rsidRPr="00173F22">
        <w:t>, изменять их статус и приоритет, добавлять комментарии и файлы, назначать ответственных. Также пользователи могут видеть свои текущие, решенные и закрытые заявки, просматривать историю изменений и генерировать отчеты о выполненных работах</w:t>
      </w:r>
      <w:r>
        <w:t>.</w:t>
      </w:r>
    </w:p>
    <w:p w14:paraId="00000045" w14:textId="19574049" w:rsidR="00443509" w:rsidRDefault="008B5865">
      <w:pPr>
        <w:pStyle w:val="3"/>
        <w:numPr>
          <w:ilvl w:val="1"/>
          <w:numId w:val="4"/>
        </w:numPr>
        <w:spacing w:before="0"/>
        <w:ind w:left="0" w:firstLine="0"/>
        <w:jc w:val="both"/>
      </w:pPr>
      <w:r>
        <w:t>Эксплуатационное назначение программы</w:t>
      </w:r>
    </w:p>
    <w:p w14:paraId="4349FD8C" w14:textId="3E8E6E4E" w:rsidR="007506C8" w:rsidRPr="007506C8" w:rsidRDefault="007506C8" w:rsidP="007506C8">
      <w:r w:rsidRPr="007506C8">
        <w:t xml:space="preserve">Программа предназначена для эксплуатации в IT-отделах организаций, где требуется систематизация и отслеживание обращений </w:t>
      </w:r>
      <w:r w:rsidRPr="007506C8">
        <w:lastRenderedPageBreak/>
        <w:t>внутренних или внешних клиентов за технической поддержкой. Конечными пользователями могут быть сотрудники IT-отдела, администраторы и клиенты, оставляющие заявки.</w:t>
      </w:r>
    </w:p>
    <w:p w14:paraId="00000049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r>
        <w:t>ТРЕБОВАНИЯ К ПРОГРАММЕ</w:t>
      </w:r>
    </w:p>
    <w:p w14:paraId="2C462986" w14:textId="7065A77B" w:rsidR="00E84CBF" w:rsidRDefault="008B5865" w:rsidP="00E84CBF">
      <w:pPr>
        <w:pStyle w:val="3"/>
        <w:numPr>
          <w:ilvl w:val="1"/>
          <w:numId w:val="4"/>
        </w:numPr>
        <w:ind w:left="0" w:firstLine="0"/>
        <w:jc w:val="both"/>
      </w:pPr>
      <w:bookmarkStart w:id="9" w:name="_3rdcrjn" w:colFirst="0" w:colLast="0"/>
      <w:bookmarkEnd w:id="9"/>
      <w:r>
        <w:t>Требования к функциональным характеристикам</w:t>
      </w:r>
    </w:p>
    <w:p w14:paraId="06D6FA1F" w14:textId="6C6F368E" w:rsidR="00327E7D" w:rsidRDefault="00327E7D" w:rsidP="00327E7D">
      <w:pPr>
        <w:pStyle w:val="a5"/>
        <w:numPr>
          <w:ilvl w:val="2"/>
          <w:numId w:val="4"/>
        </w:numPr>
        <w:ind w:left="0" w:firstLine="0"/>
      </w:pPr>
      <w:r w:rsidRPr="00327E7D">
        <w:t>Требования к составу выполняемых функций</w:t>
      </w:r>
    </w:p>
    <w:p w14:paraId="71F92A77" w14:textId="77777777" w:rsidR="007506C8" w:rsidRDefault="007506C8" w:rsidP="008E3CF4">
      <w:r>
        <w:t>Регистрация и аутентификация пользователей;</w:t>
      </w:r>
    </w:p>
    <w:p w14:paraId="7EDF0BF7" w14:textId="77777777" w:rsidR="007506C8" w:rsidRDefault="007506C8" w:rsidP="008E3CF4">
      <w:r>
        <w:t>Разграничение доступа по ролям (Администратор, Сотрудник IT, Клиент);</w:t>
      </w:r>
    </w:p>
    <w:p w14:paraId="4DDB02EF" w14:textId="77777777" w:rsidR="007506C8" w:rsidRDefault="007506C8" w:rsidP="008E3CF4">
      <w:r>
        <w:t>Создание, редактирование и удаление заявок (</w:t>
      </w:r>
      <w:proofErr w:type="spellStart"/>
      <w:r>
        <w:t>тикетов</w:t>
      </w:r>
      <w:proofErr w:type="spellEnd"/>
      <w:r>
        <w:t>);</w:t>
      </w:r>
    </w:p>
    <w:p w14:paraId="660C5C92" w14:textId="77777777" w:rsidR="007506C8" w:rsidRDefault="007506C8" w:rsidP="008E3CF4">
      <w:r>
        <w:t xml:space="preserve">Назначение </w:t>
      </w:r>
      <w:proofErr w:type="spellStart"/>
      <w:r>
        <w:t>тикетов</w:t>
      </w:r>
      <w:proofErr w:type="spellEnd"/>
      <w:r>
        <w:t xml:space="preserve"> исполнителям, управление приоритетами и статусами;</w:t>
      </w:r>
    </w:p>
    <w:p w14:paraId="03482D67" w14:textId="77777777" w:rsidR="007506C8" w:rsidRDefault="007506C8" w:rsidP="008E3CF4">
      <w:r>
        <w:t>Поиск, фильтрация, сортировка заявок;</w:t>
      </w:r>
    </w:p>
    <w:p w14:paraId="03026C2A" w14:textId="77777777" w:rsidR="007506C8" w:rsidRDefault="007506C8" w:rsidP="008E3CF4">
      <w:r>
        <w:t xml:space="preserve">Добавление комментариев к </w:t>
      </w:r>
      <w:proofErr w:type="spellStart"/>
      <w:r>
        <w:t>тикетам</w:t>
      </w:r>
      <w:proofErr w:type="spellEnd"/>
      <w:r>
        <w:t>;</w:t>
      </w:r>
    </w:p>
    <w:p w14:paraId="0EFC2D07" w14:textId="77777777" w:rsidR="007506C8" w:rsidRDefault="007506C8" w:rsidP="008E3CF4">
      <w:r>
        <w:t>Экспорт и импорт данных (CSV, SQL);</w:t>
      </w:r>
    </w:p>
    <w:p w14:paraId="7B581EA1" w14:textId="77777777" w:rsidR="007506C8" w:rsidRDefault="007506C8" w:rsidP="008E3CF4">
      <w:r>
        <w:t>Формирование статистики и отчетов, визуализация данных (диаграммы);</w:t>
      </w:r>
    </w:p>
    <w:p w14:paraId="018CDCCD" w14:textId="7E9C0ECC" w:rsidR="007506C8" w:rsidRDefault="007506C8" w:rsidP="008E3CF4">
      <w:r>
        <w:t>Резервное копирование БД и логирование действий пользователей.</w:t>
      </w:r>
    </w:p>
    <w:p w14:paraId="6BA14A61" w14:textId="69D92C4C" w:rsidR="00327E7D" w:rsidRDefault="00327E7D" w:rsidP="00327E7D">
      <w:pPr>
        <w:pStyle w:val="a5"/>
        <w:numPr>
          <w:ilvl w:val="2"/>
          <w:numId w:val="4"/>
        </w:numPr>
        <w:ind w:left="0" w:firstLine="0"/>
      </w:pPr>
      <w:r w:rsidRPr="00327E7D">
        <w:t>Требования к переменным</w:t>
      </w:r>
    </w:p>
    <w:p w14:paraId="4B855180" w14:textId="20E6EAFE" w:rsidR="00394501" w:rsidRDefault="00394501" w:rsidP="008E3CF4">
      <w:r>
        <w:t>Переменные для пользователей:</w:t>
      </w:r>
    </w:p>
    <w:p w14:paraId="5B0990A3" w14:textId="77777777" w:rsidR="00F01C00" w:rsidRPr="00F01C00" w:rsidRDefault="00F01C00" w:rsidP="008E3CF4">
      <w:pPr>
        <w:rPr>
          <w:lang w:val="en-US"/>
        </w:rPr>
      </w:pPr>
      <w:proofErr w:type="spellStart"/>
      <w:r w:rsidRPr="00F01C00">
        <w:rPr>
          <w:lang w:val="en-US"/>
        </w:rPr>
        <w:t>user_id</w:t>
      </w:r>
      <w:proofErr w:type="spellEnd"/>
      <w:r w:rsidRPr="00F01C00">
        <w:rPr>
          <w:lang w:val="en-US"/>
        </w:rPr>
        <w:t xml:space="preserve">, username, email, </w:t>
      </w:r>
      <w:proofErr w:type="spellStart"/>
      <w:r w:rsidRPr="00F01C00">
        <w:rPr>
          <w:lang w:val="en-US"/>
        </w:rPr>
        <w:t>password_hash</w:t>
      </w:r>
      <w:proofErr w:type="spellEnd"/>
      <w:r w:rsidRPr="00F01C00">
        <w:rPr>
          <w:lang w:val="en-US"/>
        </w:rPr>
        <w:t xml:space="preserve">, </w:t>
      </w:r>
      <w:proofErr w:type="spellStart"/>
      <w:r w:rsidRPr="00F01C00">
        <w:rPr>
          <w:lang w:val="en-US"/>
        </w:rPr>
        <w:t>role_id</w:t>
      </w:r>
      <w:proofErr w:type="spellEnd"/>
    </w:p>
    <w:p w14:paraId="18FE921C" w14:textId="77777777" w:rsidR="00F01C00" w:rsidRPr="00F01C00" w:rsidRDefault="00F01C00" w:rsidP="008E3CF4">
      <w:pPr>
        <w:rPr>
          <w:lang w:val="en-US"/>
        </w:rPr>
      </w:pPr>
      <w:r>
        <w:t>Переменные</w:t>
      </w:r>
      <w:r w:rsidRPr="00F01C00">
        <w:rPr>
          <w:lang w:val="en-US"/>
        </w:rPr>
        <w:t xml:space="preserve"> </w:t>
      </w:r>
      <w:r>
        <w:t>для</w:t>
      </w:r>
      <w:r w:rsidRPr="00F01C00">
        <w:rPr>
          <w:lang w:val="en-US"/>
        </w:rPr>
        <w:t xml:space="preserve"> </w:t>
      </w:r>
      <w:proofErr w:type="spellStart"/>
      <w:r>
        <w:t>тикетов</w:t>
      </w:r>
      <w:proofErr w:type="spellEnd"/>
      <w:r w:rsidRPr="00F01C00">
        <w:rPr>
          <w:lang w:val="en-US"/>
        </w:rPr>
        <w:t>:</w:t>
      </w:r>
    </w:p>
    <w:p w14:paraId="79380E4A" w14:textId="77777777" w:rsidR="00F01C00" w:rsidRPr="00F01C00" w:rsidRDefault="00F01C00" w:rsidP="008E3CF4">
      <w:pPr>
        <w:rPr>
          <w:lang w:val="en-US"/>
        </w:rPr>
      </w:pPr>
      <w:proofErr w:type="spellStart"/>
      <w:r w:rsidRPr="00F01C00">
        <w:rPr>
          <w:lang w:val="en-US"/>
        </w:rPr>
        <w:t>ticket_id</w:t>
      </w:r>
      <w:proofErr w:type="spellEnd"/>
      <w:r w:rsidRPr="00F01C00">
        <w:rPr>
          <w:lang w:val="en-US"/>
        </w:rPr>
        <w:t xml:space="preserve">, title, description, </w:t>
      </w:r>
      <w:proofErr w:type="spellStart"/>
      <w:r w:rsidRPr="00F01C00">
        <w:rPr>
          <w:lang w:val="en-US"/>
        </w:rPr>
        <w:t>status_id</w:t>
      </w:r>
      <w:proofErr w:type="spellEnd"/>
      <w:r w:rsidRPr="00F01C00">
        <w:rPr>
          <w:lang w:val="en-US"/>
        </w:rPr>
        <w:t xml:space="preserve">, </w:t>
      </w:r>
      <w:proofErr w:type="spellStart"/>
      <w:r w:rsidRPr="00F01C00">
        <w:rPr>
          <w:lang w:val="en-US"/>
        </w:rPr>
        <w:t>priority_id</w:t>
      </w:r>
      <w:proofErr w:type="spellEnd"/>
      <w:r w:rsidRPr="00F01C00">
        <w:rPr>
          <w:lang w:val="en-US"/>
        </w:rPr>
        <w:t xml:space="preserve">, </w:t>
      </w:r>
      <w:proofErr w:type="spellStart"/>
      <w:r w:rsidRPr="00F01C00">
        <w:rPr>
          <w:lang w:val="en-US"/>
        </w:rPr>
        <w:t>user_id</w:t>
      </w:r>
      <w:proofErr w:type="spellEnd"/>
      <w:r w:rsidRPr="00F01C00">
        <w:rPr>
          <w:lang w:val="en-US"/>
        </w:rPr>
        <w:t xml:space="preserve"> (</w:t>
      </w:r>
      <w:r>
        <w:t>создатель</w:t>
      </w:r>
      <w:r w:rsidRPr="00F01C00">
        <w:rPr>
          <w:lang w:val="en-US"/>
        </w:rPr>
        <w:t xml:space="preserve">), </w:t>
      </w:r>
      <w:r>
        <w:t>даты</w:t>
      </w:r>
      <w:r w:rsidRPr="00F01C00">
        <w:rPr>
          <w:lang w:val="en-US"/>
        </w:rPr>
        <w:t xml:space="preserve"> </w:t>
      </w:r>
      <w:r>
        <w:t>создания</w:t>
      </w:r>
      <w:r w:rsidRPr="00F01C00">
        <w:rPr>
          <w:lang w:val="en-US"/>
        </w:rPr>
        <w:t>/</w:t>
      </w:r>
      <w:r>
        <w:t>обновления</w:t>
      </w:r>
    </w:p>
    <w:p w14:paraId="76893014" w14:textId="77777777" w:rsidR="00F01C00" w:rsidRDefault="00F01C00" w:rsidP="008E3CF4">
      <w:r>
        <w:t>Переменные для статистики и логирования:</w:t>
      </w:r>
    </w:p>
    <w:p w14:paraId="55D1C48D" w14:textId="08067192" w:rsidR="00394501" w:rsidRDefault="00F01C00" w:rsidP="008E3CF4">
      <w:pPr>
        <w:pStyle w:val="a5"/>
        <w:ind w:left="0"/>
      </w:pPr>
      <w:r>
        <w:t>Количество заявок по статусам, логирование действий 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time</w:t>
      </w:r>
      <w:proofErr w:type="spellEnd"/>
      <w:r>
        <w:t>)</w:t>
      </w:r>
    </w:p>
    <w:p w14:paraId="01237F46" w14:textId="4511696D" w:rsidR="00327E7D" w:rsidRDefault="008B5865" w:rsidP="00327E7D">
      <w:pPr>
        <w:pStyle w:val="4"/>
        <w:numPr>
          <w:ilvl w:val="2"/>
          <w:numId w:val="4"/>
        </w:numPr>
        <w:tabs>
          <w:tab w:val="left" w:pos="993"/>
        </w:tabs>
        <w:ind w:left="0" w:firstLine="0"/>
        <w:jc w:val="both"/>
      </w:pPr>
      <w:r>
        <w:t>Требования к функциям приложения</w:t>
      </w:r>
    </w:p>
    <w:p w14:paraId="05919B0E" w14:textId="77777777" w:rsidR="00F01C00" w:rsidRDefault="00F01C00" w:rsidP="008E3CF4">
      <w:r>
        <w:t>Регистрация нового пользователя и авторизация существующего;</w:t>
      </w:r>
    </w:p>
    <w:p w14:paraId="3DF61950" w14:textId="77777777" w:rsidR="00F01C00" w:rsidRDefault="00F01C00" w:rsidP="008E3CF4">
      <w:r>
        <w:t xml:space="preserve">CRUD-операции с </w:t>
      </w:r>
      <w:proofErr w:type="spellStart"/>
      <w:r>
        <w:t>тикетами</w:t>
      </w:r>
      <w:proofErr w:type="spellEnd"/>
      <w:r>
        <w:t>;</w:t>
      </w:r>
    </w:p>
    <w:p w14:paraId="2535F8DE" w14:textId="77777777" w:rsidR="00F01C00" w:rsidRDefault="00F01C00" w:rsidP="008E3CF4">
      <w:r>
        <w:lastRenderedPageBreak/>
        <w:t xml:space="preserve">Фильтрация, поиск, сортировка </w:t>
      </w:r>
      <w:proofErr w:type="spellStart"/>
      <w:r>
        <w:t>тикетов</w:t>
      </w:r>
      <w:proofErr w:type="spellEnd"/>
      <w:r>
        <w:t>;</w:t>
      </w:r>
    </w:p>
    <w:p w14:paraId="22991838" w14:textId="77777777" w:rsidR="00F01C00" w:rsidRDefault="00F01C00" w:rsidP="008E3CF4">
      <w:r>
        <w:t>Экспорт/импорт данных;</w:t>
      </w:r>
    </w:p>
    <w:p w14:paraId="6642DF54" w14:textId="77777777" w:rsidR="00F01C00" w:rsidRDefault="00F01C00" w:rsidP="008E3CF4">
      <w:r>
        <w:t>Создание резервных копий базы данных;</w:t>
      </w:r>
    </w:p>
    <w:p w14:paraId="48065EA0" w14:textId="2E7E8231" w:rsidR="00F01C00" w:rsidRPr="00F01C00" w:rsidRDefault="00F01C00" w:rsidP="008E3CF4">
      <w:r>
        <w:t>Генерация статистики и диаграмм.</w:t>
      </w:r>
    </w:p>
    <w:p w14:paraId="5F5352E4" w14:textId="254F089E" w:rsidR="00327E7D" w:rsidRDefault="00D0146C" w:rsidP="00D0146C">
      <w:pPr>
        <w:pStyle w:val="a5"/>
        <w:numPr>
          <w:ilvl w:val="2"/>
          <w:numId w:val="4"/>
        </w:numPr>
        <w:ind w:left="0" w:firstLine="0"/>
      </w:pPr>
      <w:r w:rsidRPr="00D0146C">
        <w:t>Требования к окнам приложения</w:t>
      </w:r>
    </w:p>
    <w:p w14:paraId="71F40F2D" w14:textId="77777777" w:rsidR="00F01C00" w:rsidRDefault="00F01C00" w:rsidP="008E3CF4">
      <w:r>
        <w:t>Страница входа/регистрации;</w:t>
      </w:r>
    </w:p>
    <w:p w14:paraId="3AF73885" w14:textId="77777777" w:rsidR="00F01C00" w:rsidRDefault="00F01C00" w:rsidP="008E3CF4">
      <w:r>
        <w:t xml:space="preserve">Главная страница списка </w:t>
      </w:r>
      <w:proofErr w:type="spellStart"/>
      <w:r>
        <w:t>тикетов</w:t>
      </w:r>
      <w:proofErr w:type="spellEnd"/>
      <w:r>
        <w:t xml:space="preserve"> (с фильтрацией и поиском);</w:t>
      </w:r>
    </w:p>
    <w:p w14:paraId="394013DE" w14:textId="77777777" w:rsidR="00F01C00" w:rsidRDefault="00F01C00" w:rsidP="008E3CF4">
      <w:r>
        <w:t xml:space="preserve">Страница детализации </w:t>
      </w:r>
      <w:proofErr w:type="spellStart"/>
      <w:r>
        <w:t>тикета</w:t>
      </w:r>
      <w:proofErr w:type="spellEnd"/>
      <w:r>
        <w:t xml:space="preserve"> с комментариями;</w:t>
      </w:r>
    </w:p>
    <w:p w14:paraId="6A470569" w14:textId="77777777" w:rsidR="00F01C00" w:rsidRDefault="00F01C00" w:rsidP="008E3CF4">
      <w:r>
        <w:t>Страница профиля пользователя;</w:t>
      </w:r>
    </w:p>
    <w:p w14:paraId="41A77E36" w14:textId="77777777" w:rsidR="00F01C00" w:rsidRDefault="00F01C00" w:rsidP="008E3CF4">
      <w:r>
        <w:t>Страница статистики и отчетов;</w:t>
      </w:r>
    </w:p>
    <w:p w14:paraId="61A01C46" w14:textId="51A1BB20" w:rsidR="00D0146C" w:rsidRDefault="00F01C00" w:rsidP="008E3CF4">
      <w:r>
        <w:t xml:space="preserve">Страница импорта/экспорта </w:t>
      </w:r>
      <w:proofErr w:type="spellStart"/>
      <w:r>
        <w:t>данных.</w:t>
      </w:r>
      <w:r w:rsidR="00D0146C" w:rsidRPr="00D0146C">
        <w:t>Требования</w:t>
      </w:r>
      <w:proofErr w:type="spellEnd"/>
      <w:r w:rsidR="00D0146C" w:rsidRPr="00D0146C">
        <w:t xml:space="preserve"> к ролям пользователей</w:t>
      </w:r>
    </w:p>
    <w:p w14:paraId="60FF1706" w14:textId="34844201" w:rsidR="00FA4B2B" w:rsidRDefault="00FA4B2B" w:rsidP="008E3CF4">
      <w:pPr>
        <w:pStyle w:val="a5"/>
        <w:ind w:left="0"/>
      </w:pPr>
      <w:r w:rsidRPr="00FA4B2B">
        <w:t>Обычный пользователь (может просматривать и добавлять книги, управлять своим профилем).</w:t>
      </w:r>
    </w:p>
    <w:p w14:paraId="026C13E3" w14:textId="30FBAB41" w:rsidR="00D30E7B" w:rsidRDefault="00D30E7B" w:rsidP="00D30E7B">
      <w:pPr>
        <w:pStyle w:val="a5"/>
        <w:numPr>
          <w:ilvl w:val="2"/>
          <w:numId w:val="4"/>
        </w:numPr>
        <w:ind w:left="0" w:firstLine="0"/>
      </w:pPr>
      <w:r>
        <w:t>Требования к ролям пользователей</w:t>
      </w:r>
    </w:p>
    <w:p w14:paraId="50CF0C11" w14:textId="77777777" w:rsidR="00D30E7B" w:rsidRDefault="00D30E7B" w:rsidP="008E3CF4">
      <w:pPr>
        <w:pStyle w:val="a5"/>
        <w:ind w:left="0"/>
      </w:pPr>
      <w:r>
        <w:t xml:space="preserve">Администратор: полный доступ к пользователям, </w:t>
      </w:r>
      <w:proofErr w:type="spellStart"/>
      <w:r>
        <w:t>тикетам</w:t>
      </w:r>
      <w:proofErr w:type="spellEnd"/>
      <w:r>
        <w:t>, резервным копиям, статистике;</w:t>
      </w:r>
    </w:p>
    <w:p w14:paraId="320EC576" w14:textId="77777777" w:rsidR="00D30E7B" w:rsidRDefault="00D30E7B" w:rsidP="008E3CF4">
      <w:pPr>
        <w:pStyle w:val="a5"/>
        <w:ind w:left="0"/>
      </w:pPr>
      <w:r>
        <w:t xml:space="preserve">Сотрудник IT: просмотр, редактирование, закрытие </w:t>
      </w:r>
      <w:proofErr w:type="spellStart"/>
      <w:r>
        <w:t>тикетов</w:t>
      </w:r>
      <w:proofErr w:type="spellEnd"/>
      <w:r>
        <w:t>, добавление комментариев;</w:t>
      </w:r>
    </w:p>
    <w:p w14:paraId="41E5A84B" w14:textId="7BBA1F2C" w:rsidR="00D30E7B" w:rsidRDefault="00D30E7B" w:rsidP="008E3CF4">
      <w:pPr>
        <w:pStyle w:val="a5"/>
        <w:ind w:left="0"/>
      </w:pPr>
      <w:r>
        <w:t xml:space="preserve">Клиент: создание, просмотр своих </w:t>
      </w:r>
      <w:proofErr w:type="spellStart"/>
      <w:r>
        <w:t>тикетов</w:t>
      </w:r>
      <w:proofErr w:type="spellEnd"/>
      <w:r>
        <w:t>, комментарии.</w:t>
      </w:r>
    </w:p>
    <w:p w14:paraId="7C3BA09D" w14:textId="6D22E320" w:rsidR="00D0146C" w:rsidRDefault="00D0146C" w:rsidP="00D0146C">
      <w:pPr>
        <w:pStyle w:val="a5"/>
        <w:numPr>
          <w:ilvl w:val="2"/>
          <w:numId w:val="4"/>
        </w:numPr>
        <w:ind w:left="0" w:firstLine="0"/>
      </w:pPr>
      <w:r w:rsidRPr="00D0146C">
        <w:t xml:space="preserve">Требования к удалению данных </w:t>
      </w:r>
      <w:r w:rsidR="00C209B1">
        <w:t>в</w:t>
      </w:r>
      <w:r w:rsidRPr="00D0146C">
        <w:t xml:space="preserve"> </w:t>
      </w:r>
      <w:r w:rsidR="00C209B1">
        <w:t>таблицах</w:t>
      </w:r>
    </w:p>
    <w:p w14:paraId="6E704705" w14:textId="1D325D83" w:rsidR="00D30E7B" w:rsidRDefault="00D30E7B" w:rsidP="008E3CF4">
      <w:pPr>
        <w:pStyle w:val="a5"/>
        <w:ind w:left="0"/>
      </w:pPr>
      <w:r w:rsidRPr="00D30E7B">
        <w:t xml:space="preserve">Возможность удаления </w:t>
      </w:r>
      <w:proofErr w:type="spellStart"/>
      <w:r w:rsidRPr="00D30E7B">
        <w:t>тикетов</w:t>
      </w:r>
      <w:proofErr w:type="spellEnd"/>
      <w:r w:rsidRPr="00D30E7B">
        <w:t xml:space="preserve"> администратором или уполномоченным лицом, удаление/деактивация пользователей.</w:t>
      </w:r>
    </w:p>
    <w:p w14:paraId="6EF0A567" w14:textId="304178D8" w:rsidR="00C209B1" w:rsidRDefault="00C209B1" w:rsidP="00D0146C">
      <w:pPr>
        <w:pStyle w:val="a5"/>
        <w:numPr>
          <w:ilvl w:val="2"/>
          <w:numId w:val="4"/>
        </w:numPr>
        <w:ind w:left="0" w:firstLine="0"/>
      </w:pPr>
      <w:r w:rsidRPr="00C209B1">
        <w:t xml:space="preserve">Требования к изменению данных </w:t>
      </w:r>
      <w:r>
        <w:t>в таблицах</w:t>
      </w:r>
    </w:p>
    <w:p w14:paraId="5AC5C55C" w14:textId="285E9E68" w:rsidR="00510B25" w:rsidRDefault="00510B25" w:rsidP="008E3CF4">
      <w:pPr>
        <w:pStyle w:val="a5"/>
        <w:ind w:left="0"/>
      </w:pPr>
      <w:r w:rsidRPr="00510B25">
        <w:t xml:space="preserve">Редактирование </w:t>
      </w:r>
      <w:proofErr w:type="spellStart"/>
      <w:r w:rsidRPr="00510B25">
        <w:t>тикетов</w:t>
      </w:r>
      <w:proofErr w:type="spellEnd"/>
      <w:r w:rsidRPr="00510B25">
        <w:t xml:space="preserve"> (статус, приоритет, описание), обновление данных пользователя (пароль, </w:t>
      </w:r>
      <w:proofErr w:type="spellStart"/>
      <w:r w:rsidRPr="00510B25">
        <w:t>email</w:t>
      </w:r>
      <w:proofErr w:type="spellEnd"/>
      <w:r w:rsidRPr="00510B25">
        <w:t>).</w:t>
      </w:r>
    </w:p>
    <w:p w14:paraId="69F3DE56" w14:textId="50EFCFC6" w:rsidR="00C209B1" w:rsidRDefault="00C209B1" w:rsidP="00D0146C">
      <w:pPr>
        <w:pStyle w:val="a5"/>
        <w:numPr>
          <w:ilvl w:val="2"/>
          <w:numId w:val="4"/>
        </w:numPr>
        <w:ind w:left="0" w:firstLine="0"/>
      </w:pPr>
      <w:r w:rsidRPr="00C209B1">
        <w:t>Требования к добавлению</w:t>
      </w:r>
      <w:r>
        <w:t xml:space="preserve"> в таблицах</w:t>
      </w:r>
    </w:p>
    <w:p w14:paraId="1B02D086" w14:textId="6773281E" w:rsidR="00510B25" w:rsidRDefault="00510B25" w:rsidP="008E3CF4">
      <w:pPr>
        <w:pStyle w:val="a5"/>
        <w:ind w:left="0"/>
      </w:pPr>
      <w:r w:rsidRPr="00510B25">
        <w:t xml:space="preserve">Добавление новых </w:t>
      </w:r>
      <w:proofErr w:type="spellStart"/>
      <w:r w:rsidRPr="00510B25">
        <w:t>тикетов</w:t>
      </w:r>
      <w:proofErr w:type="spellEnd"/>
      <w:r w:rsidRPr="00510B25">
        <w:t>, пользователей, комментариев.</w:t>
      </w:r>
    </w:p>
    <w:p w14:paraId="3396462D" w14:textId="3E3CA962" w:rsidR="00C209B1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>Требования к смене пароля</w:t>
      </w:r>
    </w:p>
    <w:p w14:paraId="383AE78C" w14:textId="33C02FBE" w:rsidR="00697C8B" w:rsidRDefault="00697C8B" w:rsidP="008E3CF4">
      <w:pPr>
        <w:pStyle w:val="a5"/>
        <w:ind w:left="0"/>
      </w:pPr>
      <w:r w:rsidRPr="00697C8B">
        <w:t>Пользователь может сменить пароль в своем профиле.</w:t>
      </w:r>
    </w:p>
    <w:p w14:paraId="4FF6835B" w14:textId="6EF4688F" w:rsidR="008A5675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>Требования к добавлению нового пользователя</w:t>
      </w:r>
    </w:p>
    <w:p w14:paraId="315C1C4D" w14:textId="143C244B" w:rsidR="00697C8B" w:rsidRDefault="00697C8B" w:rsidP="008E3CF4">
      <w:pPr>
        <w:pStyle w:val="a5"/>
        <w:ind w:left="0"/>
      </w:pPr>
      <w:r w:rsidRPr="00697C8B">
        <w:lastRenderedPageBreak/>
        <w:t xml:space="preserve">Регистрация через форму с проверкой уникальности </w:t>
      </w:r>
      <w:proofErr w:type="spellStart"/>
      <w:r w:rsidRPr="00697C8B">
        <w:t>email</w:t>
      </w:r>
      <w:proofErr w:type="spellEnd"/>
      <w:r w:rsidRPr="00697C8B">
        <w:t>.</w:t>
      </w:r>
    </w:p>
    <w:p w14:paraId="4C6638C9" w14:textId="6248FD3A" w:rsidR="008A5675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>Требования к удалению существующего пользователя</w:t>
      </w:r>
    </w:p>
    <w:p w14:paraId="25278BD0" w14:textId="7B033BDE" w:rsidR="00697C8B" w:rsidRDefault="00697C8B" w:rsidP="008E3CF4">
      <w:pPr>
        <w:pStyle w:val="a5"/>
        <w:ind w:left="0"/>
      </w:pPr>
      <w:r w:rsidRPr="00697C8B">
        <w:t>Только администратор может деактивировать или удалить пользователя.</w:t>
      </w:r>
    </w:p>
    <w:p w14:paraId="124D5554" w14:textId="461CBFD7" w:rsidR="008A5675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>Требования к письмам на почту</w:t>
      </w:r>
    </w:p>
    <w:p w14:paraId="57F86F40" w14:textId="66EC8AE4" w:rsidR="00697C8B" w:rsidRDefault="00697C8B" w:rsidP="008E3CF4">
      <w:pPr>
        <w:pStyle w:val="a5"/>
        <w:ind w:left="0"/>
      </w:pPr>
      <w:r w:rsidRPr="00697C8B">
        <w:t xml:space="preserve">Возможна отправка уведомлений о важных событиях (смена пароля, новые </w:t>
      </w:r>
      <w:proofErr w:type="spellStart"/>
      <w:r w:rsidRPr="00697C8B">
        <w:t>тикеты</w:t>
      </w:r>
      <w:proofErr w:type="spellEnd"/>
      <w:r w:rsidRPr="00697C8B">
        <w:t xml:space="preserve">) на </w:t>
      </w:r>
      <w:proofErr w:type="spellStart"/>
      <w:r w:rsidRPr="00697C8B">
        <w:t>email</w:t>
      </w:r>
      <w:proofErr w:type="spellEnd"/>
      <w:r w:rsidRPr="00697C8B">
        <w:t xml:space="preserve"> (опционально).</w:t>
      </w:r>
    </w:p>
    <w:p w14:paraId="2DABAB42" w14:textId="0B58163C" w:rsidR="008A5675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 xml:space="preserve">Требования к выводу данных </w:t>
      </w:r>
      <w:r>
        <w:t>в таблицах</w:t>
      </w:r>
    </w:p>
    <w:p w14:paraId="4D59B0FF" w14:textId="5F9C5547" w:rsidR="00410CA7" w:rsidRDefault="00410CA7" w:rsidP="008E3CF4">
      <w:pPr>
        <w:pStyle w:val="a5"/>
        <w:ind w:left="0"/>
      </w:pPr>
      <w:r w:rsidRPr="00410CA7">
        <w:t xml:space="preserve">Отображение списков </w:t>
      </w:r>
      <w:proofErr w:type="spellStart"/>
      <w:r w:rsidRPr="00410CA7">
        <w:t>тикетов</w:t>
      </w:r>
      <w:proofErr w:type="spellEnd"/>
      <w:r w:rsidRPr="00410CA7">
        <w:t>, пользователей, статистики в табличном или карточном виде с возможностью сортировки и фильтрации.</w:t>
      </w:r>
    </w:p>
    <w:p w14:paraId="13618534" w14:textId="0B806767" w:rsidR="008A5675" w:rsidRDefault="008A5675" w:rsidP="00D0146C">
      <w:pPr>
        <w:pStyle w:val="a5"/>
        <w:numPr>
          <w:ilvl w:val="2"/>
          <w:numId w:val="4"/>
        </w:numPr>
        <w:ind w:left="0" w:firstLine="0"/>
      </w:pPr>
      <w:r w:rsidRPr="008A5675">
        <w:t>Требования к авторизации</w:t>
      </w:r>
    </w:p>
    <w:p w14:paraId="580B8F64" w14:textId="03E72D68" w:rsidR="00410CA7" w:rsidRDefault="00410CA7" w:rsidP="008E3CF4">
      <w:pPr>
        <w:pStyle w:val="a5"/>
        <w:ind w:left="0"/>
      </w:pPr>
      <w:r w:rsidRPr="00410CA7">
        <w:t>Безопасная авторизация с использованием хешированных паролей и CSRF-защиты.</w:t>
      </w:r>
    </w:p>
    <w:p w14:paraId="570446EC" w14:textId="1DEB9C22" w:rsidR="00107D66" w:rsidRDefault="008A5675" w:rsidP="00107D66">
      <w:pPr>
        <w:pStyle w:val="a5"/>
        <w:numPr>
          <w:ilvl w:val="2"/>
          <w:numId w:val="4"/>
        </w:numPr>
        <w:ind w:left="0" w:firstLine="0"/>
      </w:pPr>
      <w:r w:rsidRPr="008A5675">
        <w:t>Требования к экспорту / импорту данных</w:t>
      </w:r>
    </w:p>
    <w:p w14:paraId="72D17859" w14:textId="5B35097E" w:rsidR="008E3CF4" w:rsidRDefault="008E3CF4" w:rsidP="008E3CF4">
      <w:pPr>
        <w:pStyle w:val="a5"/>
        <w:ind w:left="0"/>
      </w:pPr>
      <w:r w:rsidRPr="008E3CF4">
        <w:t xml:space="preserve">Возможность экспорта </w:t>
      </w:r>
      <w:proofErr w:type="spellStart"/>
      <w:r w:rsidRPr="008E3CF4">
        <w:t>тикетов</w:t>
      </w:r>
      <w:proofErr w:type="spellEnd"/>
      <w:r w:rsidRPr="008E3CF4">
        <w:t xml:space="preserve"> в CSV, импорта </w:t>
      </w:r>
      <w:proofErr w:type="spellStart"/>
      <w:r w:rsidRPr="008E3CF4">
        <w:t>тикетов</w:t>
      </w:r>
      <w:proofErr w:type="spellEnd"/>
      <w:r w:rsidRPr="008E3CF4">
        <w:t xml:space="preserve"> из CSV, экспорта SQL дампа для резервного копирования.</w:t>
      </w:r>
    </w:p>
    <w:p w14:paraId="00000051" w14:textId="0A7B1613" w:rsidR="00443509" w:rsidRDefault="008B5865">
      <w:pPr>
        <w:pStyle w:val="4"/>
        <w:numPr>
          <w:ilvl w:val="2"/>
          <w:numId w:val="4"/>
        </w:numPr>
        <w:tabs>
          <w:tab w:val="left" w:pos="993"/>
        </w:tabs>
        <w:ind w:left="0" w:firstLine="0"/>
        <w:jc w:val="both"/>
      </w:pPr>
      <w:r>
        <w:t>Требования к подключению базы данных / API</w:t>
      </w:r>
    </w:p>
    <w:p w14:paraId="2F0A7FAA" w14:textId="27424657" w:rsidR="00CA58D5" w:rsidRPr="00CA58D5" w:rsidRDefault="00CA58D5" w:rsidP="00CA58D5">
      <w:r w:rsidRPr="00CA58D5">
        <w:t xml:space="preserve">Использование СУБД </w:t>
      </w:r>
      <w:proofErr w:type="spellStart"/>
      <w:r w:rsidRPr="00CA58D5">
        <w:t>Microsoft</w:t>
      </w:r>
      <w:proofErr w:type="spellEnd"/>
      <w:r w:rsidRPr="00CA58D5">
        <w:t xml:space="preserve"> SQL </w:t>
      </w:r>
      <w:proofErr w:type="spellStart"/>
      <w:r w:rsidRPr="00CA58D5">
        <w:t>Server</w:t>
      </w:r>
      <w:proofErr w:type="spellEnd"/>
      <w:r w:rsidRPr="00CA58D5">
        <w:t xml:space="preserve">, подключение через </w:t>
      </w:r>
      <w:proofErr w:type="spellStart"/>
      <w:r w:rsidRPr="00CA58D5">
        <w:t>Django</w:t>
      </w:r>
      <w:proofErr w:type="spellEnd"/>
      <w:r w:rsidRPr="00CA58D5">
        <w:t xml:space="preserve"> ORM или драйвер ODBC. Возможность интеграции с внешними API для уведомлений при необходимости.</w:t>
      </w:r>
    </w:p>
    <w:p w14:paraId="13DD6FD5" w14:textId="6FCCD67A" w:rsidR="008A5675" w:rsidRDefault="00107D66" w:rsidP="008A5675">
      <w:pPr>
        <w:pStyle w:val="a5"/>
        <w:numPr>
          <w:ilvl w:val="2"/>
          <w:numId w:val="4"/>
        </w:numPr>
        <w:ind w:left="0" w:firstLine="0"/>
      </w:pPr>
      <w:r w:rsidRPr="00107D66">
        <w:t>Требования к дизайну приложения</w:t>
      </w:r>
    </w:p>
    <w:p w14:paraId="204CF7D7" w14:textId="5E82AB3F" w:rsidR="00CA58D5" w:rsidRDefault="00CA58D5" w:rsidP="00CA58D5">
      <w:pPr>
        <w:pStyle w:val="a5"/>
        <w:ind w:left="0"/>
      </w:pPr>
      <w:r w:rsidRPr="00CA58D5">
        <w:t xml:space="preserve">Применение </w:t>
      </w:r>
      <w:proofErr w:type="spellStart"/>
      <w:r w:rsidRPr="00CA58D5">
        <w:t>Bootstrap</w:t>
      </w:r>
      <w:proofErr w:type="spellEnd"/>
      <w:r w:rsidRPr="00CA58D5">
        <w:t xml:space="preserve"> для создания удобного и современного интерфейса, единый стиль оформления.</w:t>
      </w:r>
    </w:p>
    <w:p w14:paraId="48E8A560" w14:textId="1EFFA2EB" w:rsidR="00107D66" w:rsidRDefault="00107D66" w:rsidP="008A5675">
      <w:pPr>
        <w:pStyle w:val="a5"/>
        <w:numPr>
          <w:ilvl w:val="2"/>
          <w:numId w:val="4"/>
        </w:numPr>
        <w:ind w:left="0" w:firstLine="0"/>
      </w:pPr>
      <w:r w:rsidRPr="00107D66">
        <w:t>Требования к таблицам базы данных</w:t>
      </w:r>
    </w:p>
    <w:p w14:paraId="5019CEA9" w14:textId="3A51406A" w:rsidR="00CA58D5" w:rsidRPr="00CA58D5" w:rsidRDefault="00CA58D5" w:rsidP="00CA58D5">
      <w:pPr>
        <w:pStyle w:val="a5"/>
        <w:ind w:left="0"/>
        <w:rPr>
          <w:lang w:val="en-US"/>
        </w:rPr>
      </w:pPr>
      <w:r w:rsidRPr="00CA58D5">
        <w:t>Создание</w:t>
      </w:r>
      <w:r w:rsidRPr="00CA58D5">
        <w:rPr>
          <w:lang w:val="en-US"/>
        </w:rPr>
        <w:t xml:space="preserve"> </w:t>
      </w:r>
      <w:r w:rsidRPr="00CA58D5">
        <w:t>таблиц</w:t>
      </w:r>
      <w:r w:rsidRPr="00CA58D5">
        <w:rPr>
          <w:lang w:val="en-US"/>
        </w:rPr>
        <w:t xml:space="preserve">: Users, Roles, Tickets, Statuses, Priorities, </w:t>
      </w:r>
      <w:proofErr w:type="spellStart"/>
      <w:r w:rsidRPr="00CA58D5">
        <w:rPr>
          <w:lang w:val="en-US"/>
        </w:rPr>
        <w:t>TicketAssignments</w:t>
      </w:r>
      <w:proofErr w:type="spellEnd"/>
      <w:r w:rsidRPr="00CA58D5">
        <w:rPr>
          <w:lang w:val="en-US"/>
        </w:rPr>
        <w:t xml:space="preserve">, </w:t>
      </w:r>
      <w:proofErr w:type="spellStart"/>
      <w:r w:rsidRPr="00CA58D5">
        <w:rPr>
          <w:lang w:val="en-US"/>
        </w:rPr>
        <w:t>TicketComments</w:t>
      </w:r>
      <w:proofErr w:type="spellEnd"/>
      <w:r w:rsidRPr="00CA58D5">
        <w:rPr>
          <w:lang w:val="en-US"/>
        </w:rPr>
        <w:t xml:space="preserve">, </w:t>
      </w:r>
      <w:proofErr w:type="spellStart"/>
      <w:r w:rsidRPr="00CA58D5">
        <w:rPr>
          <w:lang w:val="en-US"/>
        </w:rPr>
        <w:t>AuditLogs</w:t>
      </w:r>
      <w:proofErr w:type="spellEnd"/>
      <w:r w:rsidRPr="00CA58D5">
        <w:rPr>
          <w:lang w:val="en-US"/>
        </w:rPr>
        <w:t xml:space="preserve">, </w:t>
      </w:r>
      <w:proofErr w:type="spellStart"/>
      <w:r w:rsidRPr="00CA58D5">
        <w:rPr>
          <w:lang w:val="en-US"/>
        </w:rPr>
        <w:t>BackupHistory</w:t>
      </w:r>
      <w:proofErr w:type="spellEnd"/>
      <w:r w:rsidRPr="00CA58D5">
        <w:rPr>
          <w:lang w:val="en-US"/>
        </w:rPr>
        <w:t xml:space="preserve"> </w:t>
      </w:r>
      <w:r w:rsidRPr="00CA58D5">
        <w:t>и</w:t>
      </w:r>
      <w:r w:rsidRPr="00CA58D5">
        <w:rPr>
          <w:lang w:val="en-US"/>
        </w:rPr>
        <w:t xml:space="preserve"> </w:t>
      </w:r>
      <w:proofErr w:type="spellStart"/>
      <w:r w:rsidRPr="00CA58D5">
        <w:t>др</w:t>
      </w:r>
      <w:proofErr w:type="spellEnd"/>
    </w:p>
    <w:p w14:paraId="5B1CECD9" w14:textId="7C570382" w:rsidR="00107D66" w:rsidRDefault="00107D66" w:rsidP="008A5675">
      <w:pPr>
        <w:pStyle w:val="a5"/>
        <w:numPr>
          <w:ilvl w:val="2"/>
          <w:numId w:val="4"/>
        </w:numPr>
        <w:ind w:left="0" w:firstLine="0"/>
      </w:pPr>
      <w:r w:rsidRPr="00107D66">
        <w:t>Требования к организации входных данных</w:t>
      </w:r>
    </w:p>
    <w:p w14:paraId="312E841E" w14:textId="3B710F97" w:rsidR="00CA58D5" w:rsidRDefault="00CA58D5" w:rsidP="00CA58D5">
      <w:pPr>
        <w:pStyle w:val="a5"/>
        <w:ind w:left="0"/>
      </w:pPr>
      <w:r w:rsidRPr="00CA58D5">
        <w:t xml:space="preserve">Валидация форм ввода (корректность </w:t>
      </w:r>
      <w:proofErr w:type="spellStart"/>
      <w:r w:rsidRPr="00CA58D5">
        <w:t>email</w:t>
      </w:r>
      <w:proofErr w:type="spellEnd"/>
      <w:r w:rsidRPr="00CA58D5">
        <w:t>, длина пароля, обязательность полей).</w:t>
      </w:r>
    </w:p>
    <w:p w14:paraId="7C33E8CB" w14:textId="4A11C7B0" w:rsidR="00107D66" w:rsidRDefault="00107D66" w:rsidP="008A5675">
      <w:pPr>
        <w:pStyle w:val="a5"/>
        <w:numPr>
          <w:ilvl w:val="2"/>
          <w:numId w:val="4"/>
        </w:numPr>
        <w:ind w:left="0" w:firstLine="0"/>
      </w:pPr>
      <w:r w:rsidRPr="00107D66">
        <w:lastRenderedPageBreak/>
        <w:t>Требования к организации выходных данных</w:t>
      </w:r>
    </w:p>
    <w:p w14:paraId="272691F7" w14:textId="0F5C09F2" w:rsidR="00CA58D5" w:rsidRDefault="00CA58D5" w:rsidP="00CA58D5">
      <w:pPr>
        <w:pStyle w:val="a5"/>
        <w:ind w:left="0"/>
      </w:pPr>
      <w:r w:rsidRPr="00CA58D5">
        <w:t xml:space="preserve">Представление данных о </w:t>
      </w:r>
      <w:proofErr w:type="spellStart"/>
      <w:r w:rsidRPr="00CA58D5">
        <w:t>тикетах</w:t>
      </w:r>
      <w:proofErr w:type="spellEnd"/>
      <w:r w:rsidRPr="00CA58D5">
        <w:t>, пользователях и статистике в удобной для восприятия форме.</w:t>
      </w:r>
    </w:p>
    <w:p w14:paraId="28BF690E" w14:textId="340C2890" w:rsidR="00A832F9" w:rsidRDefault="002C5D5E" w:rsidP="002C5D5E">
      <w:pPr>
        <w:pStyle w:val="a5"/>
        <w:numPr>
          <w:ilvl w:val="2"/>
          <w:numId w:val="4"/>
        </w:numPr>
        <w:ind w:left="0" w:firstLine="0"/>
      </w:pPr>
      <w:r>
        <w:t>Требования к определенной базе данных</w:t>
      </w:r>
    </w:p>
    <w:p w14:paraId="517CF69A" w14:textId="7C11BD9C" w:rsidR="004A4ABB" w:rsidRDefault="004A4ABB" w:rsidP="004A4ABB">
      <w:pPr>
        <w:pStyle w:val="a5"/>
        <w:ind w:left="0"/>
      </w:pPr>
      <w:r w:rsidRPr="004A4ABB">
        <w:t>В БД должны быть первичные ключи, внешние ключи, нормализация до 3НФ, использование представлений.</w:t>
      </w:r>
    </w:p>
    <w:p w14:paraId="193D806D" w14:textId="1E8755C8" w:rsidR="002C5D5E" w:rsidRDefault="00BF42CF" w:rsidP="00BF42CF">
      <w:pPr>
        <w:pStyle w:val="a5"/>
        <w:numPr>
          <w:ilvl w:val="2"/>
          <w:numId w:val="4"/>
        </w:numPr>
        <w:ind w:left="0" w:firstLine="0"/>
      </w:pPr>
      <w:r>
        <w:t>Требование к базе данных</w:t>
      </w:r>
    </w:p>
    <w:p w14:paraId="48F28976" w14:textId="7AB43AB6" w:rsidR="004A4ABB" w:rsidRDefault="004A4ABB" w:rsidP="004A4ABB">
      <w:pPr>
        <w:pStyle w:val="a5"/>
        <w:ind w:left="0"/>
      </w:pPr>
      <w:proofErr w:type="spellStart"/>
      <w:r w:rsidRPr="004A4ABB">
        <w:t>Microsoft</w:t>
      </w:r>
      <w:proofErr w:type="spellEnd"/>
      <w:r w:rsidRPr="004A4ABB">
        <w:t xml:space="preserve"> SQL </w:t>
      </w:r>
      <w:proofErr w:type="spellStart"/>
      <w:r w:rsidRPr="004A4ABB">
        <w:t>Server</w:t>
      </w:r>
      <w:proofErr w:type="spellEnd"/>
      <w:r w:rsidRPr="004A4ABB">
        <w:t xml:space="preserve"> с применением транзакций, хранимых процедур и функций для обновления статусов, агрегации статистики.</w:t>
      </w:r>
    </w:p>
    <w:p w14:paraId="00000054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0" w:name="_26in1rg" w:colFirst="0" w:colLast="0"/>
      <w:bookmarkEnd w:id="10"/>
      <w:r>
        <w:t>Требования к надежности</w:t>
      </w:r>
    </w:p>
    <w:p w14:paraId="00000055" w14:textId="77777777" w:rsidR="00443509" w:rsidRDefault="008B5865">
      <w:pPr>
        <w:pStyle w:val="4"/>
        <w:numPr>
          <w:ilvl w:val="2"/>
          <w:numId w:val="4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</w:p>
    <w:p w14:paraId="00000056" w14:textId="77777777" w:rsidR="00443509" w:rsidRDefault="008B5865">
      <w:r>
        <w:t>Надежное (устойчивое) функционирование программы должно быть обеспечено организацией бесперебойного питания технических средств.</w:t>
      </w:r>
    </w:p>
    <w:p w14:paraId="00000057" w14:textId="77777777" w:rsidR="00443509" w:rsidRDefault="008B5865">
      <w:pPr>
        <w:pStyle w:val="4"/>
        <w:numPr>
          <w:ilvl w:val="2"/>
          <w:numId w:val="4"/>
        </w:numPr>
        <w:ind w:left="0" w:firstLine="0"/>
        <w:jc w:val="both"/>
      </w:pPr>
      <w:r>
        <w:t>Время восстановления после отказа</w:t>
      </w:r>
    </w:p>
    <w:p w14:paraId="00000058" w14:textId="77777777" w:rsidR="00443509" w:rsidRDefault="008B5865">
      <w:r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0000059" w14:textId="77777777" w:rsidR="00443509" w:rsidRDefault="008B5865">
      <w: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A" w14:textId="77777777" w:rsidR="00443509" w:rsidRDefault="008B5865">
      <w:pPr>
        <w:pStyle w:val="4"/>
        <w:numPr>
          <w:ilvl w:val="2"/>
          <w:numId w:val="4"/>
        </w:numPr>
        <w:ind w:left="0" w:firstLine="0"/>
        <w:jc w:val="both"/>
      </w:pPr>
      <w:r>
        <w:t>Отказы из-за некорректных действий оператора</w:t>
      </w:r>
    </w:p>
    <w:p w14:paraId="0000005B" w14:textId="77777777" w:rsidR="00443509" w:rsidRDefault="008B5865">
      <w:r>
        <w:t xml:space="preserve">Отказы программы возможны вследствие некорректных действий пользователя при взаимодействии с операционной и информационной системой. </w:t>
      </w:r>
    </w:p>
    <w:p w14:paraId="0000005C" w14:textId="77777777" w:rsidR="00443509" w:rsidRDefault="008B5865">
      <w:r>
        <w:t xml:space="preserve">Во избежание возникновения отказов программы по указанной </w:t>
      </w:r>
      <w:r>
        <w:lastRenderedPageBreak/>
        <w:t>выше причине следует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0000005D" w14:textId="1DC19B2F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1" w:name="_lnxbz9" w:colFirst="0" w:colLast="0"/>
      <w:bookmarkEnd w:id="11"/>
      <w:r>
        <w:t>Условия эксплуатации</w:t>
      </w:r>
    </w:p>
    <w:p w14:paraId="276B0FBA" w14:textId="17584A3D" w:rsidR="00B538F7" w:rsidRPr="00B538F7" w:rsidRDefault="00B538F7" w:rsidP="00B538F7">
      <w:r w:rsidRPr="00B538F7">
        <w:t>Приложение разворачивается на веб-сервере, доступно через браузер. Окружающие условия не оказывают влияния, т.к. это веб-сервис.</w:t>
      </w:r>
    </w:p>
    <w:p w14:paraId="00000064" w14:textId="7D662D83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2" w:name="_35nkun2" w:colFirst="0" w:colLast="0"/>
      <w:bookmarkEnd w:id="12"/>
      <w:r>
        <w:t>Требования к составу и параметрам технических средств</w:t>
      </w:r>
    </w:p>
    <w:p w14:paraId="3F3522BB" w14:textId="77777777" w:rsidR="00B538F7" w:rsidRDefault="00B538F7" w:rsidP="00B538F7">
      <w:r>
        <w:t>Для сервера: сервер с установленной ОС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 xml:space="preserve">), СУБД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.</w:t>
      </w:r>
    </w:p>
    <w:p w14:paraId="53ED05A8" w14:textId="748242FC" w:rsidR="00B538F7" w:rsidRPr="00B538F7" w:rsidRDefault="00B538F7" w:rsidP="00B538F7">
      <w:r>
        <w:t>Для клиента: современный браузер, доступ к сети.</w:t>
      </w:r>
    </w:p>
    <w:p w14:paraId="00000066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3" w:name="_1ksv4uv" w:colFirst="0" w:colLast="0"/>
      <w:bookmarkEnd w:id="13"/>
      <w:r>
        <w:t>Требования к информационной и программной совместимости</w:t>
      </w:r>
    </w:p>
    <w:p w14:paraId="00000067" w14:textId="0201C8D1" w:rsidR="00443509" w:rsidRDefault="00A4672B">
      <w:pPr>
        <w:pStyle w:val="4"/>
        <w:numPr>
          <w:ilvl w:val="2"/>
          <w:numId w:val="4"/>
        </w:numPr>
        <w:ind w:left="0" w:firstLine="0"/>
        <w:jc w:val="both"/>
      </w:pPr>
      <w:r>
        <w:t>Форматы данных:</w:t>
      </w:r>
    </w:p>
    <w:p w14:paraId="19819D5F" w14:textId="3D9D7617" w:rsidR="00A4672B" w:rsidRPr="00A4672B" w:rsidRDefault="00A4672B" w:rsidP="00A4672B">
      <w:r>
        <w:t xml:space="preserve">Использовать форматы данных </w:t>
      </w:r>
      <w:r w:rsidRPr="00A4672B">
        <w:t>CSV, SQL для обмена</w:t>
      </w:r>
    </w:p>
    <w:p w14:paraId="00000069" w14:textId="73D2E7AE" w:rsidR="00443509" w:rsidRDefault="00A4672B">
      <w:pPr>
        <w:pStyle w:val="4"/>
        <w:numPr>
          <w:ilvl w:val="2"/>
          <w:numId w:val="4"/>
        </w:numPr>
        <w:ind w:left="0" w:firstLine="0"/>
        <w:jc w:val="both"/>
      </w:pPr>
      <w:r>
        <w:t>Язык программирования</w:t>
      </w:r>
    </w:p>
    <w:p w14:paraId="7D0EEB9A" w14:textId="040448F9" w:rsidR="00A4672B" w:rsidRPr="00A4672B" w:rsidRDefault="00A4672B" w:rsidP="00A4672B">
      <w:r>
        <w:t xml:space="preserve">Использования языка программирования </w:t>
      </w:r>
      <w:proofErr w:type="spellStart"/>
      <w:r w:rsidRPr="00A4672B">
        <w:t>Python</w:t>
      </w:r>
      <w:proofErr w:type="spellEnd"/>
      <w:r w:rsidRPr="00A4672B">
        <w:t xml:space="preserve"> (</w:t>
      </w:r>
      <w:proofErr w:type="spellStart"/>
      <w:r w:rsidRPr="00A4672B">
        <w:t>Django</w:t>
      </w:r>
      <w:proofErr w:type="spellEnd"/>
      <w:r w:rsidRPr="00A4672B">
        <w:t>)</w:t>
      </w:r>
      <w:r>
        <w:t>, который нужно предварительно установить на компьютер.</w:t>
      </w:r>
    </w:p>
    <w:p w14:paraId="0000006B" w14:textId="26BDF141" w:rsidR="00443509" w:rsidRDefault="00A4672B">
      <w:pPr>
        <w:pStyle w:val="4"/>
        <w:numPr>
          <w:ilvl w:val="2"/>
          <w:numId w:val="4"/>
        </w:numPr>
        <w:ind w:left="0" w:firstLine="0"/>
        <w:jc w:val="both"/>
      </w:pPr>
      <w:r>
        <w:t>Использование сторонних библиотек</w:t>
      </w:r>
    </w:p>
    <w:p w14:paraId="5FDD220E" w14:textId="2C0BD276" w:rsidR="00A4672B" w:rsidRPr="00A4672B" w:rsidRDefault="00A4672B" w:rsidP="00A4672B">
      <w:r>
        <w:t xml:space="preserve">Применять эти библиотеки для работы стилей и защиты данных: </w:t>
      </w:r>
      <w:r w:rsidRPr="00A4672B">
        <w:t xml:space="preserve">Chart.js, </w:t>
      </w:r>
      <w:proofErr w:type="spellStart"/>
      <w:r w:rsidRPr="00A4672B">
        <w:t>Bootstrap</w:t>
      </w:r>
      <w:proofErr w:type="spellEnd"/>
      <w:r w:rsidRPr="00A4672B">
        <w:t>.</w:t>
      </w:r>
    </w:p>
    <w:p w14:paraId="0000006D" w14:textId="14665279" w:rsidR="00443509" w:rsidRDefault="00A4672B">
      <w:pPr>
        <w:pStyle w:val="4"/>
        <w:numPr>
          <w:ilvl w:val="2"/>
          <w:numId w:val="4"/>
        </w:numPr>
        <w:ind w:left="0" w:firstLine="0"/>
        <w:jc w:val="both"/>
      </w:pPr>
      <w:r>
        <w:t>Защита информации</w:t>
      </w:r>
    </w:p>
    <w:p w14:paraId="0000006E" w14:textId="6230322C" w:rsidR="00443509" w:rsidRDefault="00A4672B">
      <w:r>
        <w:t xml:space="preserve">Для защиты информации применять такие принципы: </w:t>
      </w:r>
      <w:bookmarkStart w:id="14" w:name="_GoBack"/>
      <w:bookmarkEnd w:id="14"/>
      <w:proofErr w:type="spellStart"/>
      <w:r>
        <w:t>Х</w:t>
      </w:r>
      <w:r w:rsidRPr="00A4672B">
        <w:t>эширование</w:t>
      </w:r>
      <w:proofErr w:type="spellEnd"/>
      <w:r w:rsidRPr="00A4672B">
        <w:t xml:space="preserve"> паролей, CSRF-токены, валидация форм</w:t>
      </w:r>
    </w:p>
    <w:p w14:paraId="0000006F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5" w:name="_44sinio" w:colFirst="0" w:colLast="0"/>
      <w:bookmarkEnd w:id="15"/>
      <w:r>
        <w:t>Специальные требования</w:t>
      </w:r>
    </w:p>
    <w:p w14:paraId="00000070" w14:textId="77777777" w:rsidR="00443509" w:rsidRDefault="008B5865">
      <w:pPr>
        <w:rPr>
          <w:color w:val="000000"/>
        </w:rPr>
      </w:pPr>
      <w:r>
        <w:rPr>
          <w:color w:val="000000"/>
        </w:rPr>
        <w:t>Специальные требования не предъявляются.</w:t>
      </w:r>
    </w:p>
    <w:p w14:paraId="00000071" w14:textId="77777777" w:rsidR="00443509" w:rsidRDefault="00443509">
      <w:pPr>
        <w:widowControl/>
        <w:spacing w:after="160" w:line="259" w:lineRule="auto"/>
        <w:ind w:firstLine="0"/>
        <w:jc w:val="left"/>
        <w:rPr>
          <w:color w:val="000000"/>
        </w:rPr>
      </w:pPr>
    </w:p>
    <w:p w14:paraId="00000072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bookmarkStart w:id="16" w:name="_2jxsxqh" w:colFirst="0" w:colLast="0"/>
      <w:bookmarkEnd w:id="16"/>
      <w:r>
        <w:t>ТРЕБОВАНИЯ К ПРОГРАММНОЙ ДОКУМЕНТАЦИИ</w:t>
      </w:r>
    </w:p>
    <w:p w14:paraId="00000073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7" w:name="_z337ya" w:colFirst="0" w:colLast="0"/>
      <w:bookmarkEnd w:id="17"/>
      <w:r>
        <w:t>Предварительный состав программной документации</w:t>
      </w:r>
    </w:p>
    <w:p w14:paraId="00000074" w14:textId="77777777" w:rsidR="00443509" w:rsidRDefault="008B5865">
      <w:r>
        <w:t>Состав программной документации должен включать в себя:</w:t>
      </w:r>
    </w:p>
    <w:p w14:paraId="00000075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8" w:name="_3j2qqm3" w:colFirst="0" w:colLast="0"/>
      <w:bookmarkEnd w:id="18"/>
      <w:r>
        <w:rPr>
          <w:color w:val="000000"/>
        </w:rPr>
        <w:t>Приложение А. Техническое задание;</w:t>
      </w:r>
    </w:p>
    <w:p w14:paraId="00000076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lastRenderedPageBreak/>
        <w:t>Пояснительная записка;</w:t>
      </w:r>
    </w:p>
    <w:p w14:paraId="00000077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Б. Сценарий и результаты тестовых испытаний;</w:t>
      </w:r>
    </w:p>
    <w:p w14:paraId="00000078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В. Руководство пользователя;</w:t>
      </w:r>
    </w:p>
    <w:p w14:paraId="00000079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Г. Текст программы;</w:t>
      </w:r>
    </w:p>
    <w:p w14:paraId="0000007A" w14:textId="77777777" w:rsidR="00443509" w:rsidRDefault="008B58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Д. Скрипт базы данных.</w:t>
      </w:r>
    </w:p>
    <w:p w14:paraId="0000007B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19" w:name="_1y810tw" w:colFirst="0" w:colLast="0"/>
      <w:bookmarkEnd w:id="19"/>
      <w:r>
        <w:t>Специальные требования к программной документации</w:t>
      </w:r>
    </w:p>
    <w:p w14:paraId="0000007C" w14:textId="77777777" w:rsidR="00443509" w:rsidRDefault="008B5865">
      <w:r>
        <w:t>Техническое задание оформлялось по ГОСТам: 19.201-78 и 19.106-78.</w:t>
      </w:r>
    </w:p>
    <w:p w14:paraId="0000007D" w14:textId="77777777" w:rsidR="00443509" w:rsidRDefault="008B5865">
      <w:r>
        <w:t>Поля макета технической записки:</w:t>
      </w:r>
    </w:p>
    <w:p w14:paraId="0000007E" w14:textId="77777777" w:rsidR="00443509" w:rsidRDefault="008B5865">
      <w:pPr>
        <w:widowControl/>
        <w:numPr>
          <w:ilvl w:val="0"/>
          <w:numId w:val="6"/>
        </w:numPr>
        <w:ind w:left="0" w:firstLine="720"/>
      </w:pPr>
      <w:r>
        <w:t>правое поле – 20 мм,</w:t>
      </w:r>
    </w:p>
    <w:p w14:paraId="0000007F" w14:textId="77777777" w:rsidR="00443509" w:rsidRDefault="008B5865">
      <w:pPr>
        <w:widowControl/>
        <w:numPr>
          <w:ilvl w:val="0"/>
          <w:numId w:val="6"/>
        </w:numPr>
        <w:ind w:left="0" w:firstLine="720"/>
      </w:pPr>
      <w:r>
        <w:t>левое поле – 35 мм</w:t>
      </w:r>
    </w:p>
    <w:p w14:paraId="00000080" w14:textId="77777777" w:rsidR="00443509" w:rsidRDefault="008B5865">
      <w:pPr>
        <w:widowControl/>
        <w:numPr>
          <w:ilvl w:val="0"/>
          <w:numId w:val="6"/>
        </w:numPr>
        <w:ind w:left="0" w:firstLine="720"/>
      </w:pPr>
      <w:r>
        <w:t>верхнее поле – 25 мм,</w:t>
      </w:r>
    </w:p>
    <w:p w14:paraId="00000081" w14:textId="77777777" w:rsidR="00443509" w:rsidRDefault="008B5865">
      <w:pPr>
        <w:widowControl/>
        <w:numPr>
          <w:ilvl w:val="0"/>
          <w:numId w:val="6"/>
        </w:numPr>
        <w:ind w:left="0" w:firstLine="720"/>
      </w:pPr>
      <w:r>
        <w:t>нижнее поле – 20 мм.</w:t>
      </w:r>
    </w:p>
    <w:p w14:paraId="00000082" w14:textId="77777777" w:rsidR="00443509" w:rsidRDefault="008B5865">
      <w:pPr>
        <w:shd w:val="clear" w:color="auto" w:fill="FFFFFF"/>
        <w:tabs>
          <w:tab w:val="left" w:pos="1134"/>
        </w:tabs>
        <w:rPr>
          <w:color w:val="000000"/>
        </w:rPr>
      </w:pPr>
      <w:bookmarkStart w:id="20" w:name="_4i7ojhp" w:colFirst="0" w:colLast="0"/>
      <w:bookmarkEnd w:id="20"/>
      <w:r>
        <w:rPr>
          <w:color w:val="000000"/>
        </w:rPr>
        <w:t>Текст должен быть отпечатан машинным способом на принтере на одной стороне листа.</w:t>
      </w:r>
    </w:p>
    <w:p w14:paraId="00000083" w14:textId="77777777" w:rsidR="00443509" w:rsidRDefault="008B5865">
      <w:pPr>
        <w:tabs>
          <w:tab w:val="left" w:pos="1134"/>
        </w:tabs>
      </w:pPr>
      <w:r>
        <w:t xml:space="preserve">Шрифт должен быть с "засечками". Рекомендуется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Цвет шрифта должен быть черным.</w:t>
      </w:r>
    </w:p>
    <w:p w14:paraId="00000084" w14:textId="77777777" w:rsidR="00443509" w:rsidRDefault="008B586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20"/>
        <w:rPr>
          <w:color w:val="000000"/>
        </w:rPr>
      </w:pPr>
      <w:r>
        <w:rPr>
          <w:color w:val="000000"/>
        </w:rPr>
        <w:t>Размер шрифта (его высота в кеглях):</w:t>
      </w:r>
    </w:p>
    <w:p w14:paraId="00000085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основного текста: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14,</w:t>
      </w:r>
    </w:p>
    <w:p w14:paraId="00000086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заголовка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14,</w:t>
      </w:r>
    </w:p>
    <w:p w14:paraId="00000087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для таблиц, схем и приложений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12,</w:t>
      </w:r>
    </w:p>
    <w:p w14:paraId="00000088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колонтитулов (к каждому листу П3)</w:t>
      </w:r>
      <w:r>
        <w:rPr>
          <w:color w:val="000000"/>
        </w:rPr>
        <w:tab/>
        <w:t>12.</w:t>
      </w:r>
    </w:p>
    <w:p w14:paraId="00000089" w14:textId="77777777" w:rsidR="00443509" w:rsidRDefault="00443509">
      <w:pPr>
        <w:tabs>
          <w:tab w:val="left" w:pos="1134"/>
        </w:tabs>
      </w:pPr>
    </w:p>
    <w:p w14:paraId="0000008A" w14:textId="77777777" w:rsidR="00443509" w:rsidRDefault="008B5865">
      <w:pPr>
        <w:tabs>
          <w:tab w:val="left" w:pos="1134"/>
        </w:tabs>
      </w:pPr>
      <w:r>
        <w:t>Межстрочный интервал равен:</w:t>
      </w:r>
    </w:p>
    <w:p w14:paraId="0000008B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для основного текста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1,5;</w:t>
      </w:r>
    </w:p>
    <w:p w14:paraId="0000008C" w14:textId="77777777" w:rsidR="00443509" w:rsidRDefault="008B58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таблиц, схем и приложений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1.</w:t>
      </w:r>
    </w:p>
    <w:p w14:paraId="0000008D" w14:textId="77777777" w:rsidR="00443509" w:rsidRDefault="00443509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000008E" w14:textId="77777777" w:rsidR="00443509" w:rsidRDefault="008B5865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Текст содержит отступ каждого абзаца - 1,25 см. </w:t>
      </w:r>
    </w:p>
    <w:p w14:paraId="0000008F" w14:textId="77777777" w:rsidR="00443509" w:rsidRDefault="008B5865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Основной текст работы (проекта) печатается 1,5 междустрочным интервалом компьютерного набора. </w:t>
      </w:r>
    </w:p>
    <w:p w14:paraId="00000090" w14:textId="77777777" w:rsidR="00443509" w:rsidRDefault="008B5865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lastRenderedPageBreak/>
        <w:t xml:space="preserve">Выравнивание текста устанавливается «По ширине страницы». </w:t>
      </w:r>
    </w:p>
    <w:p w14:paraId="00000091" w14:textId="77777777" w:rsidR="00443509" w:rsidRDefault="0044350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068" w:firstLine="0"/>
        <w:rPr>
          <w:b/>
          <w:color w:val="000000"/>
        </w:rPr>
      </w:pPr>
    </w:p>
    <w:p w14:paraId="00000092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r>
        <w:t>ТЕХНИКО-ЭКОНОМИЧЕСКИЕ ПОКАЗАТЕЛИ</w:t>
      </w:r>
    </w:p>
    <w:p w14:paraId="00000093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1" w:name="_2xcytpi" w:colFirst="0" w:colLast="0"/>
      <w:bookmarkEnd w:id="21"/>
      <w:r>
        <w:t>Ориентировочная экономическая эффективность</w:t>
      </w:r>
    </w:p>
    <w:p w14:paraId="00000094" w14:textId="77777777" w:rsidR="00443509" w:rsidRDefault="008B5865">
      <w:r>
        <w:t>Ориентировочная экономическая эффективность не рассчитывается.</w:t>
      </w:r>
    </w:p>
    <w:p w14:paraId="00000095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2" w:name="_1ci93xb" w:colFirst="0" w:colLast="0"/>
      <w:bookmarkEnd w:id="22"/>
      <w:r>
        <w:t>Предполагаемая годовая потребность</w:t>
      </w:r>
    </w:p>
    <w:p w14:paraId="00000096" w14:textId="77777777" w:rsidR="00443509" w:rsidRDefault="008B5865">
      <w:r>
        <w:t>Предполагаемая годовая потребность не рассчитывается.</w:t>
      </w:r>
    </w:p>
    <w:p w14:paraId="00000097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3" w:name="_3whwml4" w:colFirst="0" w:colLast="0"/>
      <w:bookmarkEnd w:id="23"/>
      <w:r>
        <w:t>Экономические преимущества разработки</w:t>
      </w:r>
    </w:p>
    <w:p w14:paraId="00000098" w14:textId="77777777" w:rsidR="00443509" w:rsidRDefault="008B5865">
      <w:r>
        <w:t>Экономические преимущества разработки не рассчитываются.</w:t>
      </w:r>
    </w:p>
    <w:p w14:paraId="00000099" w14:textId="77777777" w:rsidR="00443509" w:rsidRDefault="00443509"/>
    <w:p w14:paraId="0000009A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bookmarkStart w:id="24" w:name="_2bn6wsx" w:colFirst="0" w:colLast="0"/>
      <w:bookmarkEnd w:id="24"/>
      <w:r>
        <w:t>СТАДИИ И ЭТАПЫ РАЗРАБОТКИ</w:t>
      </w:r>
    </w:p>
    <w:p w14:paraId="0000009B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5" w:name="_qsh70q" w:colFirst="0" w:colLast="0"/>
      <w:bookmarkEnd w:id="25"/>
      <w:r>
        <w:t>Стадии разработки</w:t>
      </w:r>
    </w:p>
    <w:p w14:paraId="0000009C" w14:textId="77777777" w:rsidR="00443509" w:rsidRDefault="008B5865">
      <w:r>
        <w:t>Разработка должна быть проведена в соответствии со следующими стадиями:</w:t>
      </w:r>
    </w:p>
    <w:p w14:paraId="0000009D" w14:textId="77777777" w:rsidR="00443509" w:rsidRDefault="008B58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Анализ предметной области. Разработка технического задания;</w:t>
      </w:r>
    </w:p>
    <w:p w14:paraId="0000009E" w14:textId="77777777" w:rsidR="00443509" w:rsidRDefault="008B58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Проектирование. Раздел 2. Специальная часть ПЗ;</w:t>
      </w:r>
    </w:p>
    <w:p w14:paraId="0000009F" w14:textId="77777777" w:rsidR="00443509" w:rsidRDefault="008B58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Рабочий проект;</w:t>
      </w:r>
    </w:p>
    <w:p w14:paraId="000000A0" w14:textId="77777777" w:rsidR="00443509" w:rsidRDefault="008B58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Тестирование. Разработка сценария и результатов тестирования.</w:t>
      </w:r>
    </w:p>
    <w:p w14:paraId="000000A1" w14:textId="77777777" w:rsidR="00443509" w:rsidRDefault="008B58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Внедрение. Разработка Руководства пользователя и Текста программы.</w:t>
      </w:r>
    </w:p>
    <w:p w14:paraId="000000A2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6" w:name="_3as4poj" w:colFirst="0" w:colLast="0"/>
      <w:bookmarkEnd w:id="26"/>
      <w:r>
        <w:t>Этапы разработки</w:t>
      </w:r>
    </w:p>
    <w:p w14:paraId="000000A3" w14:textId="77777777" w:rsidR="00443509" w:rsidRDefault="008B5865">
      <w:r>
        <w:t>Сроки сдачи этапов разработки формируются исходя из требований заказчика.</w:t>
      </w:r>
    </w:p>
    <w:p w14:paraId="000000A4" w14:textId="479B05FA" w:rsidR="00443509" w:rsidRDefault="008B5865">
      <w:r>
        <w:t xml:space="preserve">Окончательный срок сдачи всего проекта – </w:t>
      </w:r>
      <w:r w:rsidR="00784E89" w:rsidRPr="00784E89">
        <w:rPr>
          <w:color w:val="000000" w:themeColor="text1"/>
        </w:rPr>
        <w:t>13</w:t>
      </w:r>
      <w:r w:rsidRPr="00784E89">
        <w:rPr>
          <w:color w:val="000000" w:themeColor="text1"/>
        </w:rPr>
        <w:t>.06.2023.</w:t>
      </w:r>
    </w:p>
    <w:p w14:paraId="000000A5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7" w:name="_1pxezwc" w:colFirst="0" w:colLast="0"/>
      <w:bookmarkEnd w:id="27"/>
      <w:r>
        <w:t>Содержание работ по этапам</w:t>
      </w:r>
    </w:p>
    <w:p w14:paraId="000000A6" w14:textId="77777777" w:rsidR="00443509" w:rsidRDefault="008B5865">
      <w:r>
        <w:t>На этапе разработки технического задания должны быть выполнены перечисленные ниже работы:</w:t>
      </w:r>
    </w:p>
    <w:p w14:paraId="000000A7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Постановка задачи;</w:t>
      </w:r>
    </w:p>
    <w:p w14:paraId="000000A8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Определение и уточнение требований к техническим средствам;</w:t>
      </w:r>
    </w:p>
    <w:p w14:paraId="000000A9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lastRenderedPageBreak/>
        <w:t>Определение требований к программе;</w:t>
      </w:r>
    </w:p>
    <w:p w14:paraId="000000AA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Определение стадий, этапов и сроков разработки программы и документации на неё;</w:t>
      </w:r>
    </w:p>
    <w:p w14:paraId="000000AB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Выбор языков программирования;</w:t>
      </w:r>
    </w:p>
    <w:p w14:paraId="000000AC" w14:textId="77777777" w:rsidR="00443509" w:rsidRDefault="008B58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согласование и утверждение технического задания.</w:t>
      </w:r>
    </w:p>
    <w:p w14:paraId="000000AD" w14:textId="77777777" w:rsidR="00443509" w:rsidRDefault="008B5865">
      <w:r>
        <w:t>На этапе проектирования должны быть выполнены перечисленные ниже работы:</w:t>
      </w:r>
    </w:p>
    <w:p w14:paraId="000000AE" w14:textId="77777777" w:rsidR="00443509" w:rsidRDefault="008B58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Предварительная разработка входных и выходных данных;</w:t>
      </w:r>
    </w:p>
    <w:p w14:paraId="000000AF" w14:textId="77777777" w:rsidR="00443509" w:rsidRDefault="008B58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Уточнение методов решения задачи;</w:t>
      </w:r>
    </w:p>
    <w:p w14:paraId="000000B0" w14:textId="77777777" w:rsidR="00443509" w:rsidRDefault="008B58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Разработка общего описания алгоритма решения задач;</w:t>
      </w:r>
    </w:p>
    <w:p w14:paraId="000000B1" w14:textId="77777777" w:rsidR="00443509" w:rsidRDefault="008B58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Согласование и утверждения схем проектирования.</w:t>
      </w:r>
    </w:p>
    <w:p w14:paraId="000000B2" w14:textId="77777777" w:rsidR="00443509" w:rsidRDefault="008B5865">
      <w:r>
        <w:t>На этапе подготовки готового программного проекта должна быть выполнена работа по подготовке и передаче программы и программной документации в эксплуатацию.</w:t>
      </w:r>
    </w:p>
    <w:p w14:paraId="000000B3" w14:textId="77777777" w:rsidR="00443509" w:rsidRDefault="008B5865">
      <w:r>
        <w:t>На этапе разработки пояснительной записки должны быть выполнены перечисленные ниже работы:</w:t>
      </w:r>
    </w:p>
    <w:p w14:paraId="000000B4" w14:textId="77777777" w:rsidR="00443509" w:rsidRDefault="008B58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Общая часть;</w:t>
      </w:r>
    </w:p>
    <w:p w14:paraId="000000B5" w14:textId="77777777" w:rsidR="00443509" w:rsidRDefault="008B58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Специальная часть;</w:t>
      </w:r>
    </w:p>
    <w:p w14:paraId="000000B6" w14:textId="77777777" w:rsidR="00443509" w:rsidRDefault="008B58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Технологическая часть;</w:t>
      </w:r>
    </w:p>
    <w:p w14:paraId="000000B7" w14:textId="77777777" w:rsidR="00443509" w:rsidRDefault="008B58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Заключение.</w:t>
      </w:r>
    </w:p>
    <w:p w14:paraId="000000B8" w14:textId="77777777" w:rsidR="00443509" w:rsidRDefault="008B5865">
      <w:r>
        <w:t>На этапе разработки результатов тестовых испытаний должны быть выполнены перечисленные ниже виды работ:</w:t>
      </w:r>
    </w:p>
    <w:p w14:paraId="000000B9" w14:textId="77777777" w:rsidR="00443509" w:rsidRDefault="008B5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Разработка, согласование и утверждение программы и методики испытаний;</w:t>
      </w:r>
    </w:p>
    <w:p w14:paraId="000000BA" w14:textId="77777777" w:rsidR="00443509" w:rsidRDefault="008B5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Проведение приемо-сдаточных испытаний;</w:t>
      </w:r>
    </w:p>
    <w:p w14:paraId="000000BB" w14:textId="77777777" w:rsidR="00443509" w:rsidRDefault="008B5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Корректировка программы и программной документации по результатам испытаний.</w:t>
      </w:r>
    </w:p>
    <w:p w14:paraId="000000BC" w14:textId="77777777" w:rsidR="00443509" w:rsidRDefault="008B5865">
      <w:r>
        <w:t>На этапе разработки руководства пользователя должны быть описаны следующие пункты:</w:t>
      </w:r>
    </w:p>
    <w:p w14:paraId="000000BD" w14:textId="77777777" w:rsidR="00443509" w:rsidRDefault="008B58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Описание установки информационной системы;</w:t>
      </w:r>
    </w:p>
    <w:p w14:paraId="000000BE" w14:textId="77777777" w:rsidR="00443509" w:rsidRDefault="008B58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Описание эксплуатации информационной системы;</w:t>
      </w:r>
    </w:p>
    <w:p w14:paraId="000000BF" w14:textId="77777777" w:rsidR="00443509" w:rsidRDefault="008B58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lastRenderedPageBreak/>
        <w:t>Описание деинсталляции информационной системы.</w:t>
      </w:r>
    </w:p>
    <w:p w14:paraId="000000C0" w14:textId="77777777" w:rsidR="00443509" w:rsidRDefault="008B5865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000000C1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28" w:name="_49x2ik5" w:colFirst="0" w:colLast="0"/>
      <w:bookmarkEnd w:id="28"/>
      <w:r>
        <w:t>Исполнители</w:t>
      </w:r>
    </w:p>
    <w:p w14:paraId="000000C2" w14:textId="02F00FB6" w:rsidR="00443509" w:rsidRDefault="008B5865" w:rsidP="00784E89">
      <w:pPr>
        <w:jc w:val="left"/>
      </w:pPr>
      <w:bookmarkStart w:id="29" w:name="_2p2csry" w:colFirst="0" w:colLast="0"/>
      <w:bookmarkEnd w:id="29"/>
      <w:r>
        <w:t xml:space="preserve">Руководитель разработки </w:t>
      </w:r>
      <w:r w:rsidR="00784E89">
        <w:t xml:space="preserve"> </w:t>
      </w:r>
      <w:r>
        <w:rPr>
          <w:color w:val="000000"/>
        </w:rPr>
        <w:t>Волкова Г.Ю.</w:t>
      </w:r>
    </w:p>
    <w:p w14:paraId="000000C3" w14:textId="73AFAAC5" w:rsidR="00443509" w:rsidRDefault="008B5865">
      <w:r>
        <w:t>Исполнитель</w:t>
      </w:r>
      <w:r w:rsidR="00784E89">
        <w:t xml:space="preserve"> </w:t>
      </w:r>
      <w:r>
        <w:rPr>
          <w:color w:val="000000"/>
        </w:rPr>
        <w:t>Шашков В.С.</w:t>
      </w:r>
    </w:p>
    <w:p w14:paraId="000000C4" w14:textId="77777777" w:rsidR="00443509" w:rsidRDefault="008B5865">
      <w:pPr>
        <w:pStyle w:val="2"/>
        <w:numPr>
          <w:ilvl w:val="0"/>
          <w:numId w:val="4"/>
        </w:numPr>
        <w:ind w:left="0" w:firstLine="0"/>
      </w:pPr>
      <w:bookmarkStart w:id="30" w:name="_147n2zr" w:colFirst="0" w:colLast="0"/>
      <w:bookmarkEnd w:id="30"/>
      <w:r>
        <w:t>ПОРЯДОК КОНТРОЛЯ И ПРИЕМКИ</w:t>
      </w:r>
    </w:p>
    <w:p w14:paraId="000000C5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31" w:name="_3o7alnk" w:colFirst="0" w:colLast="0"/>
      <w:bookmarkEnd w:id="31"/>
      <w:r>
        <w:t>Порядок контроля</w:t>
      </w:r>
    </w:p>
    <w:p w14:paraId="000000C6" w14:textId="77777777" w:rsidR="00443509" w:rsidRDefault="008B5865">
      <w:r>
        <w:t>Контроль выполнения работ проводится исполнителем проекта и заказчиком проекта в момент завершения каждого этапа /стадии.</w:t>
      </w:r>
    </w:p>
    <w:p w14:paraId="000000C7" w14:textId="77777777" w:rsidR="00443509" w:rsidRDefault="008B5865">
      <w:r>
        <w:t>Стадии разработки проекта указаны в разделе «7.1 Стадии разработки».</w:t>
      </w:r>
    </w:p>
    <w:p w14:paraId="000000C8" w14:textId="77777777" w:rsidR="00443509" w:rsidRDefault="008B5865">
      <w:pPr>
        <w:pStyle w:val="3"/>
        <w:numPr>
          <w:ilvl w:val="1"/>
          <w:numId w:val="4"/>
        </w:numPr>
        <w:ind w:left="0" w:firstLine="0"/>
        <w:jc w:val="both"/>
      </w:pPr>
      <w:bookmarkStart w:id="32" w:name="_23ckvvd" w:colFirst="0" w:colLast="0"/>
      <w:bookmarkEnd w:id="32"/>
      <w:r>
        <w:t>Порядок приемки</w:t>
      </w:r>
    </w:p>
    <w:p w14:paraId="000000C9" w14:textId="77777777" w:rsidR="00443509" w:rsidRDefault="008B5865">
      <w:r>
        <w:t>Исполнитель передает заказчику техническую документацию и разработанный проект в электронном виде.</w:t>
      </w:r>
    </w:p>
    <w:p w14:paraId="000000CA" w14:textId="77777777" w:rsidR="00443509" w:rsidRDefault="008B5865">
      <w:r>
        <w:t>Все документы должны быть подписаны исполнителем проекта и утверждены заказчиком.</w:t>
      </w:r>
    </w:p>
    <w:p w14:paraId="000000CB" w14:textId="77777777" w:rsidR="00443509" w:rsidRDefault="008B5865">
      <w:r>
        <w:t>Состав документации определен в разделе 5.1. «Предварительный состав программной документации».</w:t>
      </w:r>
    </w:p>
    <w:sectPr w:rsidR="00443509">
      <w:headerReference w:type="default" r:id="rId7"/>
      <w:pgSz w:w="11906" w:h="16838"/>
      <w:pgMar w:top="1134" w:right="1133" w:bottom="851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08E3" w14:textId="77777777" w:rsidR="000E3FE8" w:rsidRDefault="000E3FE8">
      <w:pPr>
        <w:spacing w:line="240" w:lineRule="auto"/>
      </w:pPr>
      <w:r>
        <w:separator/>
      </w:r>
    </w:p>
  </w:endnote>
  <w:endnote w:type="continuationSeparator" w:id="0">
    <w:p w14:paraId="5F5F530A" w14:textId="77777777" w:rsidR="000E3FE8" w:rsidRDefault="000E3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C68C4" w14:textId="77777777" w:rsidR="000E3FE8" w:rsidRDefault="000E3FE8">
      <w:pPr>
        <w:spacing w:line="240" w:lineRule="auto"/>
      </w:pPr>
      <w:r>
        <w:separator/>
      </w:r>
    </w:p>
  </w:footnote>
  <w:footnote w:type="continuationSeparator" w:id="0">
    <w:p w14:paraId="0E83B48B" w14:textId="77777777" w:rsidR="000E3FE8" w:rsidRDefault="000E3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C" w14:textId="5CCAA21C" w:rsidR="00BE3852" w:rsidRDefault="00BE3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258A"/>
    <w:multiLevelType w:val="multilevel"/>
    <w:tmpl w:val="9086E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9502DEC"/>
    <w:multiLevelType w:val="multilevel"/>
    <w:tmpl w:val="ED962A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C15029"/>
    <w:multiLevelType w:val="multilevel"/>
    <w:tmpl w:val="DA187DB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4772B8"/>
    <w:multiLevelType w:val="multilevel"/>
    <w:tmpl w:val="81C4DE6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4550AF"/>
    <w:multiLevelType w:val="multilevel"/>
    <w:tmpl w:val="F9FAAEE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002D12"/>
    <w:multiLevelType w:val="hybridMultilevel"/>
    <w:tmpl w:val="AB1C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96410"/>
    <w:multiLevelType w:val="multilevel"/>
    <w:tmpl w:val="2214B64E"/>
    <w:lvl w:ilvl="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E53B2F"/>
    <w:multiLevelType w:val="multilevel"/>
    <w:tmpl w:val="8FDC524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5A66ED"/>
    <w:multiLevelType w:val="multilevel"/>
    <w:tmpl w:val="D61C908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3D5105"/>
    <w:multiLevelType w:val="multilevel"/>
    <w:tmpl w:val="C1DCCCF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1D7DEA"/>
    <w:multiLevelType w:val="multilevel"/>
    <w:tmpl w:val="B9DC9B84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A083D"/>
    <w:multiLevelType w:val="hybridMultilevel"/>
    <w:tmpl w:val="57BA0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09"/>
    <w:rsid w:val="000E3FE8"/>
    <w:rsid w:val="00107D66"/>
    <w:rsid w:val="00142AA6"/>
    <w:rsid w:val="00173F22"/>
    <w:rsid w:val="002B2D7D"/>
    <w:rsid w:val="002C5D5E"/>
    <w:rsid w:val="002E1CC5"/>
    <w:rsid w:val="002E342A"/>
    <w:rsid w:val="00325832"/>
    <w:rsid w:val="00327E7D"/>
    <w:rsid w:val="00355C96"/>
    <w:rsid w:val="0037373F"/>
    <w:rsid w:val="00384EE5"/>
    <w:rsid w:val="00394501"/>
    <w:rsid w:val="003A741A"/>
    <w:rsid w:val="003F3335"/>
    <w:rsid w:val="0040167B"/>
    <w:rsid w:val="00410CA7"/>
    <w:rsid w:val="00410F65"/>
    <w:rsid w:val="00443509"/>
    <w:rsid w:val="004A4ABB"/>
    <w:rsid w:val="00510B25"/>
    <w:rsid w:val="00576C26"/>
    <w:rsid w:val="006524C0"/>
    <w:rsid w:val="00697C8B"/>
    <w:rsid w:val="006D2ED9"/>
    <w:rsid w:val="006F1036"/>
    <w:rsid w:val="00716CDA"/>
    <w:rsid w:val="00730114"/>
    <w:rsid w:val="007506C8"/>
    <w:rsid w:val="00784E89"/>
    <w:rsid w:val="00785BDA"/>
    <w:rsid w:val="007A36EF"/>
    <w:rsid w:val="007B6A57"/>
    <w:rsid w:val="007C7E56"/>
    <w:rsid w:val="00810A2F"/>
    <w:rsid w:val="008A5675"/>
    <w:rsid w:val="008B5865"/>
    <w:rsid w:val="008E3CF4"/>
    <w:rsid w:val="00931824"/>
    <w:rsid w:val="00970CA3"/>
    <w:rsid w:val="00A210B3"/>
    <w:rsid w:val="00A4672B"/>
    <w:rsid w:val="00A51D35"/>
    <w:rsid w:val="00A52698"/>
    <w:rsid w:val="00A832F9"/>
    <w:rsid w:val="00B441B7"/>
    <w:rsid w:val="00B538F7"/>
    <w:rsid w:val="00BE3852"/>
    <w:rsid w:val="00BF42CF"/>
    <w:rsid w:val="00C209B1"/>
    <w:rsid w:val="00C20F03"/>
    <w:rsid w:val="00CA58D5"/>
    <w:rsid w:val="00CF64B7"/>
    <w:rsid w:val="00D0146C"/>
    <w:rsid w:val="00D30E7B"/>
    <w:rsid w:val="00D339B9"/>
    <w:rsid w:val="00E114DD"/>
    <w:rsid w:val="00E16E82"/>
    <w:rsid w:val="00E40A82"/>
    <w:rsid w:val="00E56CB5"/>
    <w:rsid w:val="00E84CBF"/>
    <w:rsid w:val="00F01C00"/>
    <w:rsid w:val="00F261A7"/>
    <w:rsid w:val="00FA0052"/>
    <w:rsid w:val="00FA4B2B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F79E"/>
  <w15:docId w15:val="{B77FBD62-524E-40F6-886A-ABFB4F8D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8"/>
      <w:ind w:firstLine="0"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spacing w:before="78"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78"/>
      <w:ind w:firstLine="0"/>
      <w:jc w:val="center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unhideWhenUsed/>
    <w:qFormat/>
    <w:pPr>
      <w:spacing w:before="78"/>
      <w:ind w:firstLine="0"/>
      <w:jc w:val="center"/>
      <w:outlineLvl w:val="3"/>
    </w:pPr>
    <w:rPr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2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 Шашков</cp:lastModifiedBy>
  <cp:revision>3</cp:revision>
  <dcterms:created xsi:type="dcterms:W3CDTF">2024-12-19T13:09:00Z</dcterms:created>
  <dcterms:modified xsi:type="dcterms:W3CDTF">2024-12-19T14:57:00Z</dcterms:modified>
</cp:coreProperties>
</file>