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uadrculamedia1-nfasis1"/>
        <w:tblpPr w:leftFromText="180" w:rightFromText="180" w:vertAnchor="text" w:horzAnchor="margin" w:tblpXSpec="center" w:tblpY="8"/>
        <w:tblW w:w="15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992"/>
        <w:gridCol w:w="1134"/>
        <w:gridCol w:w="3827"/>
        <w:gridCol w:w="4351"/>
        <w:gridCol w:w="4230"/>
      </w:tblGrid>
      <w:tr w:rsidR="00F216E3" w14:paraId="444056B6" w14:textId="77777777" w:rsidTr="00BE7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0" w:type="dxa"/>
            <w:gridSpan w:val="6"/>
            <w:shd w:val="clear" w:color="auto" w:fill="8EAADB" w:themeFill="accent1" w:themeFillTint="99"/>
          </w:tcPr>
          <w:p w14:paraId="02F320DC" w14:textId="6F573F49" w:rsidR="00F216E3" w:rsidRPr="00F216E3" w:rsidRDefault="00F216E3" w:rsidP="00A965BA">
            <w:pPr>
              <w:jc w:val="left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Nombre del caso de prueba:</w:t>
            </w:r>
            <w:r w:rsidR="00B83E00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 xml:space="preserve"> Prueba de inicio de templado con usuario </w:t>
            </w:r>
            <w:proofErr w:type="spellStart"/>
            <w:r w:rsidR="00B83E00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logueado</w:t>
            </w:r>
            <w:proofErr w:type="spellEnd"/>
            <w:r w:rsidR="00B83E00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 xml:space="preserve"> y todos los valores ingresados validos dando inicio al templado</w:t>
            </w:r>
          </w:p>
        </w:tc>
      </w:tr>
      <w:tr w:rsidR="00F216E3" w14:paraId="13AC1172" w14:textId="77777777" w:rsidTr="00BE7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8EAADB" w:themeFill="accent1" w:themeFillTint="99"/>
            <w:vAlign w:val="center"/>
          </w:tcPr>
          <w:p w14:paraId="71A62B06" w14:textId="77777777" w:rsidR="00F216E3" w:rsidRPr="00F216E3" w:rsidRDefault="00F216E3" w:rsidP="00F216E3">
            <w:pPr>
              <w:jc w:val="center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Id del Caso de Prueba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19D36966" w14:textId="3EA54DE6" w:rsidR="00F216E3" w:rsidRPr="00F216E3" w:rsidRDefault="00F216E3" w:rsidP="00BE70A4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Clases de equivalencia</w:t>
            </w:r>
          </w:p>
        </w:tc>
        <w:tc>
          <w:tcPr>
            <w:tcW w:w="1134" w:type="dxa"/>
            <w:shd w:val="clear" w:color="auto" w:fill="8EAADB" w:themeFill="accent1" w:themeFillTint="99"/>
            <w:vAlign w:val="center"/>
          </w:tcPr>
          <w:p w14:paraId="0ECD7AD2" w14:textId="10C612FF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Prioridad (Alta, Media, Baja)</w:t>
            </w:r>
          </w:p>
        </w:tc>
        <w:tc>
          <w:tcPr>
            <w:tcW w:w="3827" w:type="dxa"/>
            <w:shd w:val="clear" w:color="auto" w:fill="8EAADB" w:themeFill="accent1" w:themeFillTint="99"/>
            <w:vAlign w:val="center"/>
          </w:tcPr>
          <w:p w14:paraId="62070DFA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Precondiciones</w:t>
            </w:r>
          </w:p>
        </w:tc>
        <w:tc>
          <w:tcPr>
            <w:tcW w:w="4351" w:type="dxa"/>
            <w:shd w:val="clear" w:color="auto" w:fill="8EAADB" w:themeFill="accent1" w:themeFillTint="99"/>
            <w:vAlign w:val="center"/>
          </w:tcPr>
          <w:p w14:paraId="43B00DDB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Pasos</w:t>
            </w:r>
          </w:p>
        </w:tc>
        <w:tc>
          <w:tcPr>
            <w:tcW w:w="4230" w:type="dxa"/>
            <w:shd w:val="clear" w:color="auto" w:fill="8EAADB" w:themeFill="accent1" w:themeFillTint="99"/>
            <w:vAlign w:val="center"/>
          </w:tcPr>
          <w:p w14:paraId="541062D3" w14:textId="77777777" w:rsidR="00F216E3" w:rsidRPr="00F216E3" w:rsidRDefault="00F216E3" w:rsidP="00F216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</w:pPr>
            <w:r w:rsidRPr="00F216E3">
              <w:rPr>
                <w:rFonts w:ascii="Franklin Gothic Book" w:hAnsi="Franklin Gothic Book" w:cs="Calibri"/>
                <w:b w:val="0"/>
                <w:bCs w:val="0"/>
                <w:sz w:val="22"/>
                <w:szCs w:val="22"/>
              </w:rPr>
              <w:t>Resultado esperado</w:t>
            </w:r>
          </w:p>
        </w:tc>
      </w:tr>
      <w:tr w:rsidR="00F216E3" w14:paraId="62E71ED1" w14:textId="77777777" w:rsidTr="00BE7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CDE0E8"/>
          </w:tcPr>
          <w:p w14:paraId="4B25FF41" w14:textId="0123B4DB" w:rsidR="00F216E3" w:rsidRPr="00F216E3" w:rsidRDefault="00B83E00" w:rsidP="00A965BA">
            <w:pPr>
              <w:jc w:val="center"/>
              <w:rPr>
                <w:rFonts w:cs="Calibri"/>
                <w:b w:val="0"/>
                <w:sz w:val="22"/>
                <w:szCs w:val="22"/>
              </w:rPr>
            </w:pPr>
            <w:r>
              <w:rPr>
                <w:rFonts w:cs="Calibri"/>
                <w:b w:val="0"/>
                <w:sz w:val="22"/>
                <w:szCs w:val="22"/>
              </w:rPr>
              <w:t>1</w:t>
            </w:r>
          </w:p>
        </w:tc>
        <w:tc>
          <w:tcPr>
            <w:tcW w:w="992" w:type="dxa"/>
            <w:shd w:val="clear" w:color="auto" w:fill="CDE0E8"/>
          </w:tcPr>
          <w:p w14:paraId="79D0CFFF" w14:textId="77777777" w:rsidR="00F216E3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</w:t>
            </w:r>
          </w:p>
          <w:p w14:paraId="6CDA005E" w14:textId="77777777" w:rsidR="0071093D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6</w:t>
            </w:r>
          </w:p>
          <w:p w14:paraId="4992DF04" w14:textId="02BEA463" w:rsidR="0071093D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10</w:t>
            </w:r>
          </w:p>
          <w:p w14:paraId="4CA1D073" w14:textId="3ECC4490" w:rsidR="0071093D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14</w:t>
            </w:r>
          </w:p>
          <w:p w14:paraId="6836A99A" w14:textId="1320E328" w:rsidR="0071093D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18</w:t>
            </w:r>
          </w:p>
          <w:p w14:paraId="6330E66D" w14:textId="643C85CC" w:rsidR="0071093D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22</w:t>
            </w:r>
          </w:p>
          <w:p w14:paraId="0D798F4F" w14:textId="1B2208A9" w:rsidR="0071093D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27</w:t>
            </w:r>
          </w:p>
          <w:p w14:paraId="07274D36" w14:textId="1CDAA9CD" w:rsidR="0071093D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29</w:t>
            </w:r>
          </w:p>
          <w:p w14:paraId="52E1FA47" w14:textId="5EFB337F" w:rsidR="0071093D" w:rsidRPr="00F216E3" w:rsidRDefault="0071093D" w:rsidP="00BE7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CDE0E8"/>
          </w:tcPr>
          <w:p w14:paraId="0BBE4D56" w14:textId="7E8D181F" w:rsidR="00F216E3" w:rsidRPr="00F216E3" w:rsidRDefault="00B83E00" w:rsidP="00A965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alta</w:t>
            </w:r>
          </w:p>
        </w:tc>
        <w:tc>
          <w:tcPr>
            <w:tcW w:w="3827" w:type="dxa"/>
            <w:shd w:val="clear" w:color="auto" w:fill="CDE0E8"/>
          </w:tcPr>
          <w:p w14:paraId="4C564A44" w14:textId="0F13FDBA" w:rsidR="00F216E3" w:rsidRDefault="00B83E00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Usuario “pepe” </w:t>
            </w:r>
            <w:proofErr w:type="spellStart"/>
            <w:r>
              <w:rPr>
                <w:rFonts w:cs="Calibri"/>
                <w:sz w:val="22"/>
                <w:szCs w:val="22"/>
              </w:rPr>
              <w:t>logueado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 y con permisos</w:t>
            </w:r>
            <w:r w:rsidR="0071093D">
              <w:rPr>
                <w:rFonts w:cs="Calibri"/>
                <w:sz w:val="22"/>
                <w:szCs w:val="22"/>
              </w:rPr>
              <w:t xml:space="preserve"> como </w:t>
            </w:r>
            <w:proofErr w:type="gramStart"/>
            <w:r w:rsidR="0071093D">
              <w:rPr>
                <w:rFonts w:cs="Calibri"/>
                <w:sz w:val="22"/>
                <w:szCs w:val="22"/>
              </w:rPr>
              <w:t>Responsable</w:t>
            </w:r>
            <w:proofErr w:type="gramEnd"/>
            <w:r w:rsidR="0071093D">
              <w:rPr>
                <w:rFonts w:cs="Calibri"/>
                <w:sz w:val="22"/>
                <w:szCs w:val="22"/>
              </w:rPr>
              <w:t xml:space="preserve"> de elaboración</w:t>
            </w:r>
          </w:p>
          <w:p w14:paraId="1ADED7E6" w14:textId="77777777" w:rsidR="00B83E00" w:rsidRDefault="00B83E00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Maquina de templado en estado “prendida y cargada de chocolate”</w:t>
            </w:r>
          </w:p>
          <w:p w14:paraId="5CF888EC" w14:textId="77777777" w:rsidR="00B83E00" w:rsidRDefault="00B83E00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Hora actual (2/11/2025/</w:t>
            </w:r>
            <w:r w:rsidR="0071093D">
              <w:rPr>
                <w:rFonts w:cs="Calibri"/>
                <w:sz w:val="22"/>
                <w:szCs w:val="22"/>
              </w:rPr>
              <w:t>20:00</w:t>
            </w:r>
            <w:r>
              <w:rPr>
                <w:rFonts w:cs="Calibri"/>
                <w:sz w:val="22"/>
                <w:szCs w:val="22"/>
              </w:rPr>
              <w:t>)</w:t>
            </w:r>
          </w:p>
          <w:p w14:paraId="3CE2E669" w14:textId="77777777" w:rsidR="0071093D" w:rsidRDefault="0071093D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Textura “suave” cargada en el sistema</w:t>
            </w:r>
          </w:p>
          <w:p w14:paraId="6D345266" w14:textId="422B6FDC" w:rsidR="0071093D" w:rsidRPr="00F216E3" w:rsidRDefault="0071093D" w:rsidP="00BE70A4">
            <w:pPr>
              <w:pStyle w:val="Prrafodelista"/>
              <w:numPr>
                <w:ilvl w:val="0"/>
                <w:numId w:val="16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Aspecto “Opaco” cargado en el sistema</w:t>
            </w:r>
          </w:p>
        </w:tc>
        <w:tc>
          <w:tcPr>
            <w:tcW w:w="4351" w:type="dxa"/>
            <w:shd w:val="clear" w:color="auto" w:fill="CDE0E8"/>
          </w:tcPr>
          <w:p w14:paraId="509A2683" w14:textId="62F33F76" w:rsidR="00F216E3" w:rsidRDefault="00E20FDE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  <w:r w:rsidR="00B83E00">
              <w:rPr>
                <w:rFonts w:cs="Calibri"/>
                <w:sz w:val="22"/>
                <w:szCs w:val="22"/>
              </w:rPr>
              <w:t>El usuario “pepe”</w:t>
            </w:r>
            <w:r w:rsidR="0071093D">
              <w:rPr>
                <w:rFonts w:cs="Calibri"/>
                <w:sz w:val="22"/>
                <w:szCs w:val="22"/>
              </w:rPr>
              <w:t xml:space="preserve"> selecciona el botón “Configurar templado”</w:t>
            </w:r>
          </w:p>
          <w:p w14:paraId="0151E206" w14:textId="58AEF1E6" w:rsidR="00E20FDE" w:rsidRDefault="00E20FDE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  <w:r w:rsidR="0071093D">
              <w:rPr>
                <w:rFonts w:cs="Calibri"/>
                <w:sz w:val="22"/>
                <w:szCs w:val="22"/>
              </w:rPr>
              <w:t>El usuario “pepe” ingresa la fecha de inicio “04/11/2025/20:00”</w:t>
            </w:r>
          </w:p>
          <w:p w14:paraId="08CC9106" w14:textId="33A2F401" w:rsidR="00E20FDE" w:rsidRDefault="00E20FDE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  <w:r w:rsidR="0071093D">
              <w:rPr>
                <w:rFonts w:cs="Calibri"/>
                <w:sz w:val="22"/>
                <w:szCs w:val="22"/>
              </w:rPr>
              <w:t>El usuario “pepe” ingresa en tiempo de templado “50”</w:t>
            </w:r>
          </w:p>
          <w:p w14:paraId="3DFADD91" w14:textId="106F3BB7" w:rsidR="0071093D" w:rsidRDefault="0071093D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El usuario “pepe” ingresa como temperatura máxima “35”</w:t>
            </w:r>
          </w:p>
          <w:p w14:paraId="724F5DC0" w14:textId="77777777" w:rsidR="00E20FDE" w:rsidRDefault="00E20FDE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  <w:r w:rsidR="0071093D">
              <w:rPr>
                <w:rFonts w:cs="Calibri"/>
                <w:sz w:val="22"/>
                <w:szCs w:val="22"/>
              </w:rPr>
              <w:t>El usuario “pepe” selecciona el aspecto “opaco”</w:t>
            </w:r>
          </w:p>
          <w:p w14:paraId="0BA1A68C" w14:textId="77777777" w:rsidR="0071093D" w:rsidRDefault="0071093D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El usuario “pepe” selecciona la textura “suave”</w:t>
            </w:r>
          </w:p>
          <w:p w14:paraId="0B49F2F7" w14:textId="03E192F5" w:rsidR="0071093D" w:rsidRPr="00F216E3" w:rsidRDefault="0071093D" w:rsidP="00BE70A4">
            <w:pPr>
              <w:pStyle w:val="Prrafodelista"/>
              <w:numPr>
                <w:ilvl w:val="0"/>
                <w:numId w:val="15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El usuario “pepe” </w:t>
            </w:r>
            <w:proofErr w:type="spellStart"/>
            <w:r>
              <w:rPr>
                <w:rFonts w:cs="Calibri"/>
                <w:sz w:val="22"/>
                <w:szCs w:val="22"/>
              </w:rPr>
              <w:t>apreta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 el botón “Iniciar templado”</w:t>
            </w:r>
          </w:p>
        </w:tc>
        <w:tc>
          <w:tcPr>
            <w:tcW w:w="4230" w:type="dxa"/>
            <w:shd w:val="clear" w:color="auto" w:fill="CDE0E8"/>
          </w:tcPr>
          <w:p w14:paraId="4C9FD66C" w14:textId="77777777" w:rsidR="00F216E3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1-El sistema muestra la ventana de configuración de templado.</w:t>
            </w:r>
          </w:p>
          <w:p w14:paraId="185516BE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6B672525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43B4DB96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49B6FE4F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19449F9E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01BD7976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7E55A1D0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1006A082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17E02B78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5737B6FA" w14:textId="77777777" w:rsidR="0071093D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</w:p>
          <w:p w14:paraId="2EFAB464" w14:textId="6A84DE3A" w:rsidR="0071093D" w:rsidRPr="00F216E3" w:rsidRDefault="0071093D" w:rsidP="00BE70A4">
            <w:pPr>
              <w:tabs>
                <w:tab w:val="left" w:pos="199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7-El sistema notifica la fecha de inicio de templado “04/11/2025/20:00” fecha fin del templado “04/11/2025/20:50”</w:t>
            </w:r>
          </w:p>
        </w:tc>
      </w:tr>
    </w:tbl>
    <w:p w14:paraId="54503CF0" w14:textId="4564F803" w:rsidR="00F470B4" w:rsidRDefault="00F470B4" w:rsidP="008B11F3">
      <w:pPr>
        <w:rPr>
          <w:rFonts w:ascii="Calibri" w:hAnsi="Calibri" w:cs="Calibri"/>
        </w:rPr>
      </w:pPr>
    </w:p>
    <w:p w14:paraId="71F19F24" w14:textId="77777777" w:rsidR="00F470B4" w:rsidRPr="00F470B4" w:rsidRDefault="00F470B4" w:rsidP="00F470B4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141"/>
        <w:tblW w:w="15135" w:type="dxa"/>
        <w:tblLook w:val="04A0" w:firstRow="1" w:lastRow="0" w:firstColumn="1" w:lastColumn="0" w:noHBand="0" w:noVBand="1"/>
      </w:tblPr>
      <w:tblGrid>
        <w:gridCol w:w="2830"/>
        <w:gridCol w:w="567"/>
        <w:gridCol w:w="5795"/>
        <w:gridCol w:w="584"/>
        <w:gridCol w:w="5359"/>
      </w:tblGrid>
      <w:tr w:rsidR="00F470B4" w14:paraId="19FC1250" w14:textId="77777777" w:rsidTr="00F470B4">
        <w:trPr>
          <w:trHeight w:val="653"/>
        </w:trPr>
        <w:tc>
          <w:tcPr>
            <w:tcW w:w="2830" w:type="dxa"/>
            <w:shd w:val="clear" w:color="auto" w:fill="8EAADB" w:themeFill="accent1" w:themeFillTint="99"/>
          </w:tcPr>
          <w:p w14:paraId="64366F4D" w14:textId="714CA787" w:rsidR="00F470B4" w:rsidRPr="00F470B4" w:rsidRDefault="004D07A7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>
              <w:rPr>
                <w:rFonts w:ascii="Franklin Gothic Book" w:hAnsi="Franklin Gothic Book" w:cs="Calibri"/>
                <w:sz w:val="24"/>
                <w:szCs w:val="24"/>
              </w:rPr>
              <w:lastRenderedPageBreak/>
              <w:t>ENTRADA</w:t>
            </w:r>
            <w:r>
              <w:rPr>
                <w:rFonts w:ascii="Franklin Gothic Book" w:hAnsi="Franklin Gothic Book" w:cs="Calibri"/>
                <w:sz w:val="24"/>
                <w:szCs w:val="24"/>
              </w:rPr>
              <w:br/>
            </w:r>
            <w:r w:rsidR="00F470B4">
              <w:rPr>
                <w:rFonts w:ascii="Franklin Gothic Book" w:hAnsi="Franklin Gothic Book" w:cs="Calibri"/>
                <w:sz w:val="24"/>
                <w:szCs w:val="24"/>
              </w:rPr>
              <w:t>C</w:t>
            </w:r>
            <w:r w:rsidR="00F470B4" w:rsidRPr="00F470B4">
              <w:rPr>
                <w:rFonts w:ascii="Franklin Gothic Book" w:hAnsi="Franklin Gothic Book" w:cs="Calibri"/>
                <w:sz w:val="24"/>
                <w:szCs w:val="24"/>
              </w:rPr>
              <w:t>ondición externa</w:t>
            </w:r>
          </w:p>
        </w:tc>
        <w:tc>
          <w:tcPr>
            <w:tcW w:w="6362" w:type="dxa"/>
            <w:gridSpan w:val="2"/>
            <w:shd w:val="clear" w:color="auto" w:fill="8EAADB" w:themeFill="accent1" w:themeFillTint="99"/>
          </w:tcPr>
          <w:p w14:paraId="1758D383" w14:textId="09E673CD" w:rsidR="00F470B4" w:rsidRPr="00F470B4" w:rsidRDefault="00F470B4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validas</w:t>
            </w:r>
            <w:r w:rsidR="004D07A7">
              <w:rPr>
                <w:rFonts w:ascii="Franklin Gothic Book" w:hAnsi="Franklin Gothic Book" w:cs="Calibri"/>
                <w:sz w:val="24"/>
                <w:szCs w:val="24"/>
              </w:rPr>
              <w:t xml:space="preserve"> </w:t>
            </w:r>
          </w:p>
        </w:tc>
        <w:tc>
          <w:tcPr>
            <w:tcW w:w="5943" w:type="dxa"/>
            <w:gridSpan w:val="2"/>
            <w:shd w:val="clear" w:color="auto" w:fill="8EAADB" w:themeFill="accent1" w:themeFillTint="99"/>
          </w:tcPr>
          <w:p w14:paraId="45B709B4" w14:textId="529F4330" w:rsidR="00F470B4" w:rsidRPr="00F470B4" w:rsidRDefault="00F470B4" w:rsidP="00F470B4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invalidas</w:t>
            </w:r>
          </w:p>
        </w:tc>
      </w:tr>
      <w:tr w:rsidR="00F470B4" w14:paraId="12C3D71D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40BE02F0" w14:textId="2D421FC2" w:rsidR="00F470B4" w:rsidRPr="00F470B4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Fecha de inicio de enfriamiento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72799E11" w14:textId="2D00C2E6" w:rsidR="00F470B4" w:rsidRPr="00F470B4" w:rsidRDefault="000828B1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54837B71" w14:textId="7ACEC1FF" w:rsidR="00F470B4" w:rsidRPr="00F470B4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 ingresa f</w:t>
            </w:r>
            <w:r w:rsidR="000828B1">
              <w:rPr>
                <w:rFonts w:cstheme="minorHAnsi"/>
                <w:sz w:val="22"/>
                <w:szCs w:val="22"/>
              </w:rPr>
              <w:t>echa en formato (día/mes/año/hora/minuto) con una diferencia máxima de 5 días después de la fecha actual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6FF54234" w14:textId="77777777" w:rsidR="004D07A7" w:rsidRDefault="000828B1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  <w:p w14:paraId="237FE191" w14:textId="77777777" w:rsidR="000828B1" w:rsidRDefault="000828B1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  <w:p w14:paraId="6AB0DAC0" w14:textId="77777777" w:rsidR="000828B1" w:rsidRDefault="000828B1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</w:t>
            </w:r>
          </w:p>
          <w:p w14:paraId="043DE770" w14:textId="1DC4E61F" w:rsidR="006B7B1F" w:rsidRPr="00F470B4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1398DE7C" w14:textId="77777777" w:rsidR="004D07A7" w:rsidRDefault="000828B1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se ingresa fecha de inicio</w:t>
            </w:r>
          </w:p>
          <w:p w14:paraId="1C03BF3B" w14:textId="77777777" w:rsidR="000828B1" w:rsidRDefault="000828B1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 ingresa fecha con formato invalido</w:t>
            </w:r>
          </w:p>
          <w:p w14:paraId="2813E00B" w14:textId="77777777" w:rsidR="000828B1" w:rsidRDefault="000828B1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 ingresa fecha superior a 5 días de la fecha actual</w:t>
            </w:r>
          </w:p>
          <w:p w14:paraId="5323781D" w14:textId="5B7F5E03" w:rsidR="006B7B1F" w:rsidRPr="00F470B4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 ingresa fecha en tiempo pasado</w:t>
            </w:r>
          </w:p>
        </w:tc>
      </w:tr>
      <w:tr w:rsidR="00F470B4" w14:paraId="266C6CE6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6E71AAF0" w14:textId="21B60173" w:rsidR="00F470B4" w:rsidRPr="00F470B4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Tiempo de enfriamiento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19B79C05" w14:textId="1DF8FDCE" w:rsidR="00F470B4" w:rsidRPr="00F470B4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6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33E935C6" w14:textId="727D973F" w:rsidR="00F470B4" w:rsidRPr="00F470B4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 ingresa un valor numérico entre 40 y 120 con ambos extremos incluidos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0A8705EA" w14:textId="77777777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7</w:t>
            </w:r>
          </w:p>
          <w:p w14:paraId="57A63059" w14:textId="533F01C3" w:rsidR="006B7B1F" w:rsidRDefault="006B7B1F" w:rsidP="006B7B1F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8</w:t>
            </w:r>
          </w:p>
          <w:p w14:paraId="14C0AB20" w14:textId="05BFAF88" w:rsidR="006B7B1F" w:rsidRPr="00F470B4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3AC38812" w14:textId="163C2F8D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un valor no numérico</w:t>
            </w:r>
          </w:p>
          <w:p w14:paraId="261D75DA" w14:textId="77777777" w:rsidR="006B7B1F" w:rsidRDefault="006B7B1F" w:rsidP="006B7B1F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valor numérico fuera del intervalo entre 40 y 120 con ambos extremos incluidos</w:t>
            </w:r>
          </w:p>
          <w:p w14:paraId="3E7194F6" w14:textId="29BBD66A" w:rsidR="006B7B1F" w:rsidRPr="00F470B4" w:rsidRDefault="006B7B1F" w:rsidP="006B7B1F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valor</w:t>
            </w:r>
          </w:p>
        </w:tc>
      </w:tr>
      <w:tr w:rsidR="004D07A7" w14:paraId="4FCB660B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73ABD017" w14:textId="5F957291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Aspecto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595E6DF2" w14:textId="7F6C87EC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10</w:t>
            </w:r>
          </w:p>
          <w:p w14:paraId="215AEAE2" w14:textId="537443F9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11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51E9726D" w14:textId="77777777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Opaco</w:t>
            </w:r>
          </w:p>
          <w:p w14:paraId="37F1A290" w14:textId="45C6CBE7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Brillante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7EAB529D" w14:textId="77777777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12</w:t>
            </w:r>
          </w:p>
          <w:p w14:paraId="4BF64C92" w14:textId="7EBAC233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13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7D6F339A" w14:textId="19D16DA0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selecciona valor</w:t>
            </w:r>
          </w:p>
          <w:p w14:paraId="42E46A36" w14:textId="28C6A598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Cualquier otro valor</w:t>
            </w:r>
          </w:p>
        </w:tc>
      </w:tr>
      <w:tr w:rsidR="004D07A7" w14:paraId="7A8CC180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70397B51" w14:textId="31E06261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Textura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7FC96B21" w14:textId="77777777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14</w:t>
            </w:r>
          </w:p>
          <w:p w14:paraId="683CD433" w14:textId="76BAACCA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15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4758CE5E" w14:textId="77777777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Suave</w:t>
            </w:r>
          </w:p>
          <w:p w14:paraId="00A59973" w14:textId="546AED7C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Viscosa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6C68F151" w14:textId="77777777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16</w:t>
            </w:r>
          </w:p>
          <w:p w14:paraId="6BFC79FC" w14:textId="14919069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17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49B2ECB3" w14:textId="77777777" w:rsidR="004D07A7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selecciona valor</w:t>
            </w:r>
          </w:p>
          <w:p w14:paraId="4FE0B501" w14:textId="666A4CCA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Cualquier otro valor</w:t>
            </w:r>
          </w:p>
        </w:tc>
      </w:tr>
      <w:tr w:rsidR="00E20FDE" w14:paraId="11FE51BB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32B0E1B4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6CF8BBC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795" w:type="dxa"/>
            <w:shd w:val="clear" w:color="auto" w:fill="D9E2F3" w:themeFill="accent1" w:themeFillTint="33"/>
          </w:tcPr>
          <w:p w14:paraId="233080DE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84" w:type="dxa"/>
            <w:shd w:val="clear" w:color="auto" w:fill="D9E2F3" w:themeFill="accent1" w:themeFillTint="33"/>
          </w:tcPr>
          <w:p w14:paraId="16CC88C3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5359" w:type="dxa"/>
            <w:shd w:val="clear" w:color="auto" w:fill="D9E2F3" w:themeFill="accent1" w:themeFillTint="33"/>
          </w:tcPr>
          <w:p w14:paraId="3FA75896" w14:textId="77777777" w:rsidR="00E20FDE" w:rsidRDefault="00E20FDE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E20FDE" w14:paraId="2391794C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0DAC97AC" w14:textId="3EAE92E7" w:rsidR="00E20FDE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lastRenderedPageBreak/>
              <w:t xml:space="preserve">Temperatura 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31434DD8" w14:textId="1B1248A3" w:rsidR="00E20FDE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18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7E0E1F52" w14:textId="302C01ED" w:rsidR="00E20FDE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valor en °C entre 30 y 50 ambos extremos incluidos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7B01C586" w14:textId="77777777" w:rsidR="00E20FDE" w:rsidRDefault="008C38E3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19</w:t>
            </w:r>
          </w:p>
          <w:p w14:paraId="74D56C9B" w14:textId="77777777" w:rsidR="008C38E3" w:rsidRDefault="008C38E3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20</w:t>
            </w:r>
          </w:p>
          <w:p w14:paraId="36AF42B9" w14:textId="77777777" w:rsidR="008C38E3" w:rsidRDefault="008C38E3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</w:p>
          <w:p w14:paraId="7ED49468" w14:textId="0D0498CA" w:rsidR="008C38E3" w:rsidRDefault="008C38E3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21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53BA4027" w14:textId="77777777" w:rsidR="00E20FDE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 ingresa valor</w:t>
            </w:r>
          </w:p>
          <w:p w14:paraId="2B4A22C3" w14:textId="77777777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valor fuera del intervalo entre 30 y 50 con ambos extremos incluidos</w:t>
            </w:r>
          </w:p>
          <w:p w14:paraId="3C4E514B" w14:textId="5245755A" w:rsidR="006B7B1F" w:rsidRDefault="006B7B1F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Ingresa valor con formato invalido</w:t>
            </w:r>
          </w:p>
        </w:tc>
      </w:tr>
      <w:tr w:rsidR="008C38E3" w14:paraId="55BD1B1F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5EBDAB18" w14:textId="2C55FA15" w:rsidR="008C38E3" w:rsidRDefault="008C38E3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Estado de la maquina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2D5990E3" w14:textId="1B244513" w:rsidR="008C38E3" w:rsidRDefault="008C38E3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22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60180DC9" w14:textId="3365E5E0" w:rsidR="008C38E3" w:rsidRDefault="008C38E3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Estado de la maquina en reposo y cargada de chocolate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659AA4E4" w14:textId="77777777" w:rsidR="008C38E3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23</w:t>
            </w:r>
          </w:p>
          <w:p w14:paraId="7C414ED8" w14:textId="77777777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24</w:t>
            </w:r>
          </w:p>
          <w:p w14:paraId="4D067662" w14:textId="77777777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25</w:t>
            </w:r>
          </w:p>
          <w:p w14:paraId="15D5B023" w14:textId="51D9406A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26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56D04684" w14:textId="77777777" w:rsidR="008C38E3" w:rsidRDefault="008C38E3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En funcionamiento</w:t>
            </w:r>
          </w:p>
          <w:p w14:paraId="353C2FFC" w14:textId="4DD4DD2B" w:rsidR="008C38E3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vacía</w:t>
            </w:r>
          </w:p>
          <w:p w14:paraId="3FA35E84" w14:textId="77777777" w:rsidR="008C38E3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apagada</w:t>
            </w:r>
          </w:p>
          <w:p w14:paraId="41D2F992" w14:textId="0F245FEA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Cualquier otro valor</w:t>
            </w:r>
          </w:p>
        </w:tc>
      </w:tr>
      <w:tr w:rsidR="00B83E00" w14:paraId="546A1134" w14:textId="77777777" w:rsidTr="00F470B4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64F634B8" w14:textId="36431927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Usuario </w:t>
            </w:r>
            <w:proofErr w:type="spellStart"/>
            <w:r>
              <w:rPr>
                <w:rFonts w:cstheme="minorHAnsi"/>
                <w:sz w:val="22"/>
                <w:szCs w:val="22"/>
              </w:rPr>
              <w:t>logueado</w:t>
            </w:r>
            <w:proofErr w:type="spellEnd"/>
          </w:p>
        </w:tc>
        <w:tc>
          <w:tcPr>
            <w:tcW w:w="567" w:type="dxa"/>
            <w:shd w:val="clear" w:color="auto" w:fill="D9E2F3" w:themeFill="accent1" w:themeFillTint="33"/>
          </w:tcPr>
          <w:p w14:paraId="54515E9E" w14:textId="7EF7D0F8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27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50A7C331" w14:textId="09866994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Usuario </w:t>
            </w:r>
            <w:proofErr w:type="spellStart"/>
            <w:r>
              <w:rPr>
                <w:rFonts w:cstheme="minorHAnsi"/>
                <w:sz w:val="22"/>
                <w:szCs w:val="22"/>
              </w:rPr>
              <w:t>logueado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con permisos para la función de templado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4EF808F0" w14:textId="3226BF55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28</w:t>
            </w:r>
          </w:p>
        </w:tc>
        <w:tc>
          <w:tcPr>
            <w:tcW w:w="5359" w:type="dxa"/>
            <w:shd w:val="clear" w:color="auto" w:fill="D9E2F3" w:themeFill="accent1" w:themeFillTint="33"/>
          </w:tcPr>
          <w:p w14:paraId="6630F687" w14:textId="77777777" w:rsidR="00B83E00" w:rsidRDefault="00B83E00" w:rsidP="004D07A7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Usuario no </w:t>
            </w:r>
            <w:proofErr w:type="spellStart"/>
            <w:r>
              <w:rPr>
                <w:rFonts w:cstheme="minorHAnsi"/>
                <w:sz w:val="22"/>
                <w:szCs w:val="22"/>
              </w:rPr>
              <w:t>logueado</w:t>
            </w:r>
            <w:proofErr w:type="spellEnd"/>
          </w:p>
          <w:p w14:paraId="1C7BCCBC" w14:textId="44ED872E" w:rsidR="00B83E00" w:rsidRDefault="00B83E00" w:rsidP="00B83E00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Usuario </w:t>
            </w:r>
            <w:proofErr w:type="spellStart"/>
            <w:r>
              <w:rPr>
                <w:rFonts w:cstheme="minorHAnsi"/>
                <w:sz w:val="22"/>
                <w:szCs w:val="22"/>
              </w:rPr>
              <w:t>logueado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sin permisos</w:t>
            </w:r>
          </w:p>
        </w:tc>
      </w:tr>
    </w:tbl>
    <w:p w14:paraId="1FF419B6" w14:textId="40C2A4EA" w:rsidR="004D07A7" w:rsidRDefault="004D07A7" w:rsidP="00F470B4">
      <w:pPr>
        <w:jc w:val="left"/>
        <w:rPr>
          <w:rFonts w:ascii="Calibri" w:hAnsi="Calibri" w:cs="Calibri"/>
        </w:rPr>
      </w:pPr>
    </w:p>
    <w:p w14:paraId="7999A9B3" w14:textId="17102F3E" w:rsidR="00E20FDE" w:rsidRDefault="004D07A7">
      <w:pPr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Tablaconcuadrcula"/>
        <w:tblpPr w:leftFromText="141" w:rightFromText="141" w:vertAnchor="page" w:horzAnchor="margin" w:tblpXSpec="center" w:tblpY="1141"/>
        <w:tblW w:w="15304" w:type="dxa"/>
        <w:tblLook w:val="04A0" w:firstRow="1" w:lastRow="0" w:firstColumn="1" w:lastColumn="0" w:noHBand="0" w:noVBand="1"/>
      </w:tblPr>
      <w:tblGrid>
        <w:gridCol w:w="2830"/>
        <w:gridCol w:w="567"/>
        <w:gridCol w:w="5795"/>
        <w:gridCol w:w="584"/>
        <w:gridCol w:w="5528"/>
      </w:tblGrid>
      <w:tr w:rsidR="004D07A7" w14:paraId="49789A13" w14:textId="77777777" w:rsidTr="00B83E00">
        <w:trPr>
          <w:trHeight w:val="653"/>
        </w:trPr>
        <w:tc>
          <w:tcPr>
            <w:tcW w:w="2830" w:type="dxa"/>
            <w:shd w:val="clear" w:color="auto" w:fill="8EAADB" w:themeFill="accent1" w:themeFillTint="99"/>
          </w:tcPr>
          <w:p w14:paraId="7DB43978" w14:textId="4237C9F3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>
              <w:rPr>
                <w:rFonts w:ascii="Franklin Gothic Book" w:hAnsi="Franklin Gothic Book" w:cs="Calibri"/>
                <w:sz w:val="24"/>
                <w:szCs w:val="24"/>
              </w:rPr>
              <w:lastRenderedPageBreak/>
              <w:t>SALIDA:</w:t>
            </w:r>
            <w:r>
              <w:rPr>
                <w:rFonts w:ascii="Franklin Gothic Book" w:hAnsi="Franklin Gothic Book" w:cs="Calibri"/>
                <w:sz w:val="24"/>
                <w:szCs w:val="24"/>
              </w:rPr>
              <w:br/>
              <w:t>C</w:t>
            </w: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ondición externa</w:t>
            </w:r>
          </w:p>
        </w:tc>
        <w:tc>
          <w:tcPr>
            <w:tcW w:w="6362" w:type="dxa"/>
            <w:gridSpan w:val="2"/>
            <w:shd w:val="clear" w:color="auto" w:fill="8EAADB" w:themeFill="accent1" w:themeFillTint="99"/>
          </w:tcPr>
          <w:p w14:paraId="060DB2C0" w14:textId="77777777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validas</w:t>
            </w:r>
          </w:p>
        </w:tc>
        <w:tc>
          <w:tcPr>
            <w:tcW w:w="6112" w:type="dxa"/>
            <w:gridSpan w:val="2"/>
            <w:shd w:val="clear" w:color="auto" w:fill="8EAADB" w:themeFill="accent1" w:themeFillTint="99"/>
          </w:tcPr>
          <w:p w14:paraId="568F107E" w14:textId="77777777" w:rsidR="004D07A7" w:rsidRPr="00F470B4" w:rsidRDefault="004D07A7" w:rsidP="003C03FC">
            <w:pPr>
              <w:spacing w:before="240"/>
              <w:jc w:val="center"/>
              <w:rPr>
                <w:rFonts w:ascii="Franklin Gothic Book" w:hAnsi="Franklin Gothic Book" w:cs="Calibri"/>
                <w:sz w:val="24"/>
                <w:szCs w:val="24"/>
              </w:rPr>
            </w:pPr>
            <w:r w:rsidRPr="00F470B4">
              <w:rPr>
                <w:rFonts w:ascii="Franklin Gothic Book" w:hAnsi="Franklin Gothic Book" w:cs="Calibri"/>
                <w:sz w:val="24"/>
                <w:szCs w:val="24"/>
              </w:rPr>
              <w:t>Clases de equivalencia invalidas</w:t>
            </w:r>
          </w:p>
        </w:tc>
      </w:tr>
      <w:tr w:rsidR="004D07A7" w14:paraId="43454925" w14:textId="77777777" w:rsidTr="00B83E00">
        <w:trPr>
          <w:trHeight w:val="504"/>
        </w:trPr>
        <w:tc>
          <w:tcPr>
            <w:tcW w:w="2830" w:type="dxa"/>
            <w:shd w:val="clear" w:color="auto" w:fill="D9E2F3" w:themeFill="accent1" w:themeFillTint="33"/>
          </w:tcPr>
          <w:p w14:paraId="32BB9EC0" w14:textId="1D81BADF" w:rsidR="004D07A7" w:rsidRPr="00F470B4" w:rsidRDefault="008C38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Notificación</w:t>
            </w:r>
          </w:p>
        </w:tc>
        <w:tc>
          <w:tcPr>
            <w:tcW w:w="567" w:type="dxa"/>
            <w:shd w:val="clear" w:color="auto" w:fill="D9E2F3" w:themeFill="accent1" w:themeFillTint="33"/>
          </w:tcPr>
          <w:p w14:paraId="62C5E90A" w14:textId="30AD4D8B" w:rsidR="00A965BA" w:rsidRPr="00F470B4" w:rsidRDefault="008C38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  <w:r w:rsidR="00B83E00">
              <w:rPr>
                <w:rFonts w:cstheme="minorHAnsi"/>
                <w:sz w:val="22"/>
                <w:szCs w:val="22"/>
              </w:rPr>
              <w:t>9</w:t>
            </w:r>
          </w:p>
        </w:tc>
        <w:tc>
          <w:tcPr>
            <w:tcW w:w="5795" w:type="dxa"/>
            <w:shd w:val="clear" w:color="auto" w:fill="D9E2F3" w:themeFill="accent1" w:themeFillTint="33"/>
          </w:tcPr>
          <w:p w14:paraId="5D8A14CD" w14:textId="010C2498" w:rsidR="00A965BA" w:rsidRPr="00F470B4" w:rsidRDefault="008C38E3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Notificación de </w:t>
            </w:r>
            <w:r w:rsidRPr="008C38E3">
              <w:rPr>
                <w:rFonts w:cstheme="minorHAnsi"/>
                <w:sz w:val="22"/>
                <w:szCs w:val="22"/>
              </w:rPr>
              <w:t>inicio del proceso de templado mostra</w:t>
            </w:r>
            <w:r>
              <w:rPr>
                <w:rFonts w:cstheme="minorHAnsi"/>
                <w:sz w:val="22"/>
                <w:szCs w:val="22"/>
              </w:rPr>
              <w:t>ndo</w:t>
            </w:r>
            <w:r w:rsidRPr="008C38E3">
              <w:rPr>
                <w:rFonts w:cstheme="minorHAnsi"/>
                <w:sz w:val="22"/>
                <w:szCs w:val="22"/>
              </w:rPr>
              <w:t xml:space="preserve"> la fecha y hora de inicio del templado y la fecha y hora de fin calculada (fecha y hora de inicio + duración ingresada).</w:t>
            </w:r>
          </w:p>
        </w:tc>
        <w:tc>
          <w:tcPr>
            <w:tcW w:w="584" w:type="dxa"/>
            <w:shd w:val="clear" w:color="auto" w:fill="D9E2F3" w:themeFill="accent1" w:themeFillTint="33"/>
          </w:tcPr>
          <w:p w14:paraId="04B485EA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30</w:t>
            </w:r>
          </w:p>
          <w:p w14:paraId="2BDAE1B7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31</w:t>
            </w:r>
          </w:p>
          <w:p w14:paraId="7BF8EAB9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32</w:t>
            </w:r>
          </w:p>
          <w:p w14:paraId="2BC659CA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33</w:t>
            </w:r>
          </w:p>
          <w:p w14:paraId="2E0C62D1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34</w:t>
            </w:r>
          </w:p>
          <w:p w14:paraId="35F1D597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35</w:t>
            </w:r>
          </w:p>
          <w:p w14:paraId="3E43216F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36</w:t>
            </w:r>
          </w:p>
          <w:p w14:paraId="52F2F4B3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37</w:t>
            </w:r>
          </w:p>
          <w:p w14:paraId="04D073D9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38</w:t>
            </w:r>
          </w:p>
          <w:p w14:paraId="5BE23DEE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39</w:t>
            </w:r>
          </w:p>
          <w:p w14:paraId="2AD06EA9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40</w:t>
            </w:r>
          </w:p>
          <w:p w14:paraId="0F3E4059" w14:textId="77777777" w:rsidR="00B83E00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41</w:t>
            </w:r>
          </w:p>
          <w:p w14:paraId="3F4AF24C" w14:textId="7CD56A5A" w:rsidR="00B83E00" w:rsidRPr="00F470B4" w:rsidRDefault="00B83E00" w:rsidP="003C03FC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42</w:t>
            </w:r>
          </w:p>
        </w:tc>
        <w:tc>
          <w:tcPr>
            <w:tcW w:w="5528" w:type="dxa"/>
            <w:shd w:val="clear" w:color="auto" w:fill="D9E2F3" w:themeFill="accent1" w:themeFillTint="33"/>
          </w:tcPr>
          <w:p w14:paraId="7BFE9833" w14:textId="77777777" w:rsidR="00A965BA" w:rsidRDefault="008C38E3" w:rsidP="00A965BA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Notificación de nivel de textura superado al nivel marcado.</w:t>
            </w:r>
          </w:p>
          <w:p w14:paraId="0C4DD7B2" w14:textId="77777777" w:rsidR="008C38E3" w:rsidRDefault="008C38E3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Notificación de temperatura superior al marcado</w:t>
            </w:r>
          </w:p>
          <w:p w14:paraId="5CA32454" w14:textId="77777777" w:rsidR="008C38E3" w:rsidRDefault="008C38E3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Notificación de maquina no encendida</w:t>
            </w:r>
          </w:p>
          <w:p w14:paraId="6FBCFCCB" w14:textId="77777777" w:rsidR="008C38E3" w:rsidRDefault="008C38E3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Notificación de maquina vacía </w:t>
            </w:r>
          </w:p>
          <w:p w14:paraId="129C5428" w14:textId="77777777" w:rsidR="008C38E3" w:rsidRDefault="008C38E3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Notificación de error de conexión</w:t>
            </w:r>
          </w:p>
          <w:p w14:paraId="3DC1B612" w14:textId="77777777" w:rsidR="00B83E00" w:rsidRDefault="00B83E00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Notificación de usuario no </w:t>
            </w:r>
            <w:proofErr w:type="spellStart"/>
            <w:r>
              <w:rPr>
                <w:rFonts w:cstheme="minorHAnsi"/>
                <w:sz w:val="22"/>
                <w:szCs w:val="22"/>
              </w:rPr>
              <w:t>logueado</w:t>
            </w:r>
            <w:proofErr w:type="spellEnd"/>
          </w:p>
          <w:p w14:paraId="7435C4EB" w14:textId="77777777" w:rsidR="00B83E00" w:rsidRDefault="00B83E00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Notificacion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de usuario sin permisos</w:t>
            </w:r>
          </w:p>
          <w:p w14:paraId="14A5B64F" w14:textId="77777777" w:rsidR="00B83E00" w:rsidRDefault="00B83E00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Notificacion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de fecha de inicio incorrecta</w:t>
            </w:r>
          </w:p>
          <w:p w14:paraId="3DEDFE25" w14:textId="77777777" w:rsidR="00B83E00" w:rsidRDefault="00B83E00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Notificacion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de temperatura incorrecta</w:t>
            </w:r>
          </w:p>
          <w:p w14:paraId="0AFE626D" w14:textId="77777777" w:rsidR="00B83E00" w:rsidRDefault="00B83E00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Notificacion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de tiempo de templado incorrecto</w:t>
            </w:r>
          </w:p>
          <w:p w14:paraId="53786B66" w14:textId="77777777" w:rsidR="00B83E00" w:rsidRDefault="00B83E00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Notificacion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de textura incorrecta</w:t>
            </w:r>
          </w:p>
          <w:p w14:paraId="4376D8BC" w14:textId="77777777" w:rsidR="00B83E00" w:rsidRDefault="00B83E00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Notificacion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de aspecto incorrecto</w:t>
            </w:r>
          </w:p>
          <w:p w14:paraId="1E3A7272" w14:textId="333DFFAF" w:rsidR="00B83E00" w:rsidRPr="00F470B4" w:rsidRDefault="00B83E00" w:rsidP="008C38E3">
            <w:pPr>
              <w:spacing w:before="24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Notificación de maquina en funcionamiento</w:t>
            </w:r>
          </w:p>
        </w:tc>
      </w:tr>
    </w:tbl>
    <w:p w14:paraId="0202818A" w14:textId="77777777" w:rsidR="004D07A7" w:rsidRPr="00F470B4" w:rsidRDefault="004D07A7" w:rsidP="004D07A7">
      <w:pPr>
        <w:jc w:val="left"/>
        <w:rPr>
          <w:rFonts w:ascii="Calibri" w:hAnsi="Calibri" w:cs="Calibri"/>
        </w:rPr>
      </w:pPr>
    </w:p>
    <w:p w14:paraId="602684D4" w14:textId="77777777" w:rsidR="00B46C55" w:rsidRPr="00F470B4" w:rsidRDefault="00B46C55" w:rsidP="00F470B4">
      <w:pPr>
        <w:jc w:val="left"/>
        <w:rPr>
          <w:rFonts w:ascii="Calibri" w:hAnsi="Calibri" w:cs="Calibri"/>
        </w:rPr>
      </w:pPr>
    </w:p>
    <w:sectPr w:rsidR="00B46C55" w:rsidRPr="00F470B4" w:rsidSect="00A965BA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1FFD" w14:textId="77777777" w:rsidR="00DF4BEB" w:rsidRDefault="00DF4BEB" w:rsidP="00A965BA">
      <w:r>
        <w:separator/>
      </w:r>
    </w:p>
  </w:endnote>
  <w:endnote w:type="continuationSeparator" w:id="0">
    <w:p w14:paraId="6AA66C68" w14:textId="77777777" w:rsidR="00DF4BEB" w:rsidRDefault="00DF4BEB" w:rsidP="00A9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26DC4" w14:textId="77777777" w:rsidR="00DF4BEB" w:rsidRDefault="00DF4BEB" w:rsidP="00A965BA">
      <w:r>
        <w:separator/>
      </w:r>
    </w:p>
  </w:footnote>
  <w:footnote w:type="continuationSeparator" w:id="0">
    <w:p w14:paraId="4F021EE5" w14:textId="77777777" w:rsidR="00DF4BEB" w:rsidRDefault="00DF4BEB" w:rsidP="00A96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820"/>
    <w:multiLevelType w:val="hybridMultilevel"/>
    <w:tmpl w:val="DE70F34A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7139F"/>
    <w:multiLevelType w:val="hybridMultilevel"/>
    <w:tmpl w:val="DFD6A85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D1821"/>
    <w:multiLevelType w:val="hybridMultilevel"/>
    <w:tmpl w:val="40DE09FA"/>
    <w:lvl w:ilvl="0" w:tplc="DA326FF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57DCD"/>
    <w:multiLevelType w:val="hybridMultilevel"/>
    <w:tmpl w:val="EE78FCA0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666288"/>
    <w:multiLevelType w:val="hybridMultilevel"/>
    <w:tmpl w:val="92BCB70C"/>
    <w:lvl w:ilvl="0" w:tplc="AABC639A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6E420B"/>
    <w:multiLevelType w:val="hybridMultilevel"/>
    <w:tmpl w:val="D150840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7228D"/>
    <w:multiLevelType w:val="hybridMultilevel"/>
    <w:tmpl w:val="0F883CE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04123"/>
    <w:multiLevelType w:val="hybridMultilevel"/>
    <w:tmpl w:val="4E046D94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4F534B"/>
    <w:multiLevelType w:val="hybridMultilevel"/>
    <w:tmpl w:val="8328281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20F58"/>
    <w:multiLevelType w:val="hybridMultilevel"/>
    <w:tmpl w:val="44EA54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23CFB"/>
    <w:multiLevelType w:val="hybridMultilevel"/>
    <w:tmpl w:val="45FE8CD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43D3B"/>
    <w:multiLevelType w:val="hybridMultilevel"/>
    <w:tmpl w:val="86866996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CC7AC3"/>
    <w:multiLevelType w:val="hybridMultilevel"/>
    <w:tmpl w:val="A76C4A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E1A68"/>
    <w:multiLevelType w:val="hybridMultilevel"/>
    <w:tmpl w:val="726E583C"/>
    <w:lvl w:ilvl="0" w:tplc="1892F2FC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01" w:hanging="360"/>
      </w:pPr>
    </w:lvl>
    <w:lvl w:ilvl="2" w:tplc="2C0A001B" w:tentative="1">
      <w:start w:val="1"/>
      <w:numFmt w:val="lowerRoman"/>
      <w:lvlText w:val="%3."/>
      <w:lvlJc w:val="right"/>
      <w:pPr>
        <w:ind w:left="1821" w:hanging="180"/>
      </w:pPr>
    </w:lvl>
    <w:lvl w:ilvl="3" w:tplc="2C0A000F" w:tentative="1">
      <w:start w:val="1"/>
      <w:numFmt w:val="decimal"/>
      <w:lvlText w:val="%4."/>
      <w:lvlJc w:val="left"/>
      <w:pPr>
        <w:ind w:left="2541" w:hanging="360"/>
      </w:pPr>
    </w:lvl>
    <w:lvl w:ilvl="4" w:tplc="2C0A0019" w:tentative="1">
      <w:start w:val="1"/>
      <w:numFmt w:val="lowerLetter"/>
      <w:lvlText w:val="%5."/>
      <w:lvlJc w:val="left"/>
      <w:pPr>
        <w:ind w:left="3261" w:hanging="360"/>
      </w:pPr>
    </w:lvl>
    <w:lvl w:ilvl="5" w:tplc="2C0A001B" w:tentative="1">
      <w:start w:val="1"/>
      <w:numFmt w:val="lowerRoman"/>
      <w:lvlText w:val="%6."/>
      <w:lvlJc w:val="right"/>
      <w:pPr>
        <w:ind w:left="3981" w:hanging="180"/>
      </w:pPr>
    </w:lvl>
    <w:lvl w:ilvl="6" w:tplc="2C0A000F" w:tentative="1">
      <w:start w:val="1"/>
      <w:numFmt w:val="decimal"/>
      <w:lvlText w:val="%7."/>
      <w:lvlJc w:val="left"/>
      <w:pPr>
        <w:ind w:left="4701" w:hanging="360"/>
      </w:pPr>
    </w:lvl>
    <w:lvl w:ilvl="7" w:tplc="2C0A0019" w:tentative="1">
      <w:start w:val="1"/>
      <w:numFmt w:val="lowerLetter"/>
      <w:lvlText w:val="%8."/>
      <w:lvlJc w:val="left"/>
      <w:pPr>
        <w:ind w:left="5421" w:hanging="360"/>
      </w:pPr>
    </w:lvl>
    <w:lvl w:ilvl="8" w:tplc="2C0A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4" w15:restartNumberingAfterBreak="0">
    <w:nsid w:val="589C1AA9"/>
    <w:multiLevelType w:val="hybridMultilevel"/>
    <w:tmpl w:val="257C69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01879"/>
    <w:multiLevelType w:val="hybridMultilevel"/>
    <w:tmpl w:val="6B26317C"/>
    <w:lvl w:ilvl="0" w:tplc="BCC20882">
      <w:start w:val="1"/>
      <w:numFmt w:val="decimal"/>
      <w:lvlText w:val="%1."/>
      <w:lvlJc w:val="left"/>
      <w:pPr>
        <w:ind w:left="360" w:hanging="360"/>
      </w:pPr>
      <w:rPr>
        <w:rFonts w:ascii="Calibri" w:eastAsia="Times New Roman" w:hAnsi="Calibri" w:cs="Calibri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E643FEB"/>
    <w:multiLevelType w:val="hybridMultilevel"/>
    <w:tmpl w:val="4F18A0E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028409">
    <w:abstractNumId w:val="12"/>
  </w:num>
  <w:num w:numId="2" w16cid:durableId="1433939561">
    <w:abstractNumId w:val="6"/>
  </w:num>
  <w:num w:numId="3" w16cid:durableId="733160345">
    <w:abstractNumId w:val="8"/>
  </w:num>
  <w:num w:numId="4" w16cid:durableId="1240824044">
    <w:abstractNumId w:val="14"/>
  </w:num>
  <w:num w:numId="5" w16cid:durableId="1505783919">
    <w:abstractNumId w:val="4"/>
  </w:num>
  <w:num w:numId="6" w16cid:durableId="231235770">
    <w:abstractNumId w:val="15"/>
  </w:num>
  <w:num w:numId="7" w16cid:durableId="1084255549">
    <w:abstractNumId w:val="10"/>
  </w:num>
  <w:num w:numId="8" w16cid:durableId="1900824117">
    <w:abstractNumId w:val="11"/>
  </w:num>
  <w:num w:numId="9" w16cid:durableId="1858077443">
    <w:abstractNumId w:val="7"/>
  </w:num>
  <w:num w:numId="10" w16cid:durableId="508954313">
    <w:abstractNumId w:val="5"/>
  </w:num>
  <w:num w:numId="11" w16cid:durableId="1381132488">
    <w:abstractNumId w:val="1"/>
  </w:num>
  <w:num w:numId="12" w16cid:durableId="815730440">
    <w:abstractNumId w:val="0"/>
  </w:num>
  <w:num w:numId="13" w16cid:durableId="1302031852">
    <w:abstractNumId w:val="3"/>
  </w:num>
  <w:num w:numId="14" w16cid:durableId="943416153">
    <w:abstractNumId w:val="9"/>
  </w:num>
  <w:num w:numId="15" w16cid:durableId="442192425">
    <w:abstractNumId w:val="16"/>
  </w:num>
  <w:num w:numId="16" w16cid:durableId="1145664819">
    <w:abstractNumId w:val="2"/>
  </w:num>
  <w:num w:numId="17" w16cid:durableId="4655124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55"/>
    <w:rsid w:val="000766A7"/>
    <w:rsid w:val="000828B1"/>
    <w:rsid w:val="000D1540"/>
    <w:rsid w:val="0022727F"/>
    <w:rsid w:val="00327BDE"/>
    <w:rsid w:val="003D54E0"/>
    <w:rsid w:val="00447087"/>
    <w:rsid w:val="004D07A7"/>
    <w:rsid w:val="0069403B"/>
    <w:rsid w:val="006B7B1F"/>
    <w:rsid w:val="0071093D"/>
    <w:rsid w:val="008B11F3"/>
    <w:rsid w:val="008C38E3"/>
    <w:rsid w:val="00A965BA"/>
    <w:rsid w:val="00B46C55"/>
    <w:rsid w:val="00B83E00"/>
    <w:rsid w:val="00B905E5"/>
    <w:rsid w:val="00BE70A4"/>
    <w:rsid w:val="00C85571"/>
    <w:rsid w:val="00DF4BEB"/>
    <w:rsid w:val="00E20FDE"/>
    <w:rsid w:val="00F216E3"/>
    <w:rsid w:val="00F4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3494"/>
  <w15:chartTrackingRefBased/>
  <w15:docId w15:val="{2113BE94-188C-374C-B251-1FFB7DAE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C55"/>
    <w:pPr>
      <w:jc w:val="both"/>
    </w:pPr>
    <w:rPr>
      <w:rFonts w:eastAsiaTheme="minorEastAsia"/>
      <w:sz w:val="20"/>
      <w:szCs w:val="21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46C55"/>
    <w:pPr>
      <w:spacing w:after="160" w:line="312" w:lineRule="auto"/>
    </w:pPr>
    <w:rPr>
      <w:rFonts w:eastAsiaTheme="minorEastAsia"/>
      <w:sz w:val="21"/>
      <w:szCs w:val="21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B46C55"/>
    <w:pPr>
      <w:ind w:left="720"/>
      <w:contextualSpacing/>
    </w:pPr>
  </w:style>
  <w:style w:type="table" w:styleId="Cuadrculamedia1-nfasis1">
    <w:name w:val="Medium Grid 1 Accent 1"/>
    <w:basedOn w:val="Tablanormal"/>
    <w:uiPriority w:val="67"/>
    <w:rsid w:val="00B46C55"/>
    <w:rPr>
      <w:rFonts w:ascii="Calibri" w:eastAsia="Calibri" w:hAnsi="Calibri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965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65BA"/>
    <w:rPr>
      <w:rFonts w:eastAsiaTheme="minorEastAsia"/>
      <w:sz w:val="20"/>
      <w:szCs w:val="21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965B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5BA"/>
    <w:rPr>
      <w:rFonts w:eastAsiaTheme="minorEastAsia"/>
      <w:sz w:val="20"/>
      <w:szCs w:val="21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85EA47-9817-874D-ABE1-286274BD2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Robles</dc:creator>
  <cp:keywords/>
  <dc:description/>
  <cp:lastModifiedBy>Oscar Augusto Serafini</cp:lastModifiedBy>
  <cp:revision>2</cp:revision>
  <dcterms:created xsi:type="dcterms:W3CDTF">2025-11-02T23:06:00Z</dcterms:created>
  <dcterms:modified xsi:type="dcterms:W3CDTF">2025-11-02T23:06:00Z</dcterms:modified>
</cp:coreProperties>
</file>