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300"/>
        <w:gridCol w:w="1905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2304A"/>
                <w:sz w:val="38"/>
                <w:szCs w:val="38"/>
              </w:rPr>
              <w:t xml:space="preserve">VALENTÍN GABRIEL SÁNCHEZ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6F8B"/>
                <w:sz w:val="19"/>
                <w:szCs w:val="19"/>
              </w:rPr>
              <w:t xml:space="preserve">Responsable · Proactivo · Disponibilidad inmediata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22 años · Córdoba, Argentina</w:t>
            </w:r>
          </w:p>
          <w:p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Tel: +54 9 351 555-8997</w:t>
            </w:r>
          </w:p>
          <w:p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vaalentinsanchez5@gmail.com</w:t>
            </w:r>
          </w:p>
        </w:tc>
        <w:tc>
          <w:tcPr>
            <w:tcW w:type="dxa" w:w="1905"/>
            <w:tcBorders>
              <w:top w:val="single" w:color="1F6F8B" w:sz="8"/>
              <w:left w:val="single" w:color="1F6F8B" w:sz="8"/>
              <w:bottom w:val="single" w:color="1F6F8B" w:sz="8"/>
              <w:right w:val="single" w:color="1F6F8B" w:sz="8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76325" cy="1438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2304A" w:sz="12" w:space="1"/>
        </w:pBdr>
        <w:spacing w:after="20" w:before="60"/>
      </w:pPr>
    </w:p>
    <w:p>
      <w:pPr>
        <w:pBdr>
          <w:bottom w:val="single" w:color="1F6F8B" w:sz="6" w:space="2"/>
        </w:pBdr>
        <w:spacing w:after="40" w:before="160"/>
      </w:pPr>
      <w:r>
        <w:rPr>
          <w:rFonts w:ascii="Arial" w:cs="Arial" w:eastAsia="Arial" w:hAnsi="Arial"/>
          <w:b/>
          <w:bCs/>
          <w:color w:val="12304A"/>
          <w:sz w:val="21"/>
          <w:szCs w:val="21"/>
        </w:rPr>
        <w:t xml:space="preserve">PERFIL</w:t>
      </w:r>
    </w:p>
    <w:p>
      <w:pPr>
        <w:jc w:val="both"/>
      </w:pPr>
      <w:r>
        <w:rPr>
          <w:rFonts w:ascii="Arial" w:cs="Arial" w:eastAsia="Arial" w:hAnsi="Arial"/>
          <w:color w:val="3D3D3D"/>
          <w:sz w:val="18"/>
          <w:szCs w:val="18"/>
        </w:rPr>
        <w:t xml:space="preserve">Estudiante de Diseño Gráfico (Universidad Siglo 21) de 22 años, con cuatro años de experiencia laboral en áreas muy variadas: logística y depósito en temporada alta, secretaría administrativa con atención al público, y diseño y edición para agencias de Argentina y Estados Unidos, con plazos exigentes y comunicación en inglés. Además fundé mi propia marca de indumentaria, que gestiono de punta a punta. Esa combinación me acostumbró a organizarme, cumplir con lo que prometo y adaptarme rápido a tareas, equipos y rubros nuevos. Busco sumarme a un equipo donde pueda aportar trabajo serio y buena actitud desde el primer día.</w:t>
      </w:r>
    </w:p>
    <w:p>
      <w:pPr>
        <w:pBdr>
          <w:bottom w:val="single" w:color="1F6F8B" w:sz="6" w:space="2"/>
        </w:pBdr>
        <w:spacing w:after="40" w:before="160"/>
      </w:pPr>
      <w:r>
        <w:rPr>
          <w:rFonts w:ascii="Arial" w:cs="Arial" w:eastAsia="Arial" w:hAnsi="Arial"/>
          <w:b/>
          <w:bCs/>
          <w:color w:val="12304A"/>
          <w:sz w:val="21"/>
          <w:szCs w:val="21"/>
        </w:rPr>
        <w:t xml:space="preserve">INFORMÁTICA — CERTIFICACIONES Y LOGROS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2"/>
        <w:gridCol w:w="5103"/>
      </w:tblGrid>
      <w:tr>
        <w:tc>
          <w:tcPr>
            <w:tcW w:type="dxa" w:w="5102"/>
            <w:tcBorders>
              <w:top w:val="single" w:color="C3D4DE" w:sz="4"/>
              <w:left w:val="single" w:color="C3D4DE" w:sz="4"/>
              <w:bottom w:val="single" w:color="C3D4DE" w:sz="4"/>
              <w:right w:val="single" w:color="C3D4DE" w:sz="4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Adobe Illustrator Avanzado</w:t>
            </w: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 — UTN. Mención de Honor, calificación máxima del examen.</w:t>
            </w:r>
          </w:p>
        </w:tc>
        <w:tc>
          <w:tcPr>
            <w:tcW w:type="dxa" w:w="5103"/>
            <w:tcBorders>
              <w:top w:val="single" w:color="C3D4DE" w:sz="4"/>
              <w:left w:val="single" w:color="C3D4DE" w:sz="4"/>
              <w:bottom w:val="single" w:color="C3D4DE" w:sz="4"/>
              <w:right w:val="single" w:color="C3D4DE" w:sz="4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Microsoft Word Avanzado</w:t>
            </w: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 — Certificado UTN. Redacción y documentos profesionales.</w:t>
            </w:r>
          </w:p>
        </w:tc>
      </w:tr>
      <w:tr>
        <w:tc>
          <w:tcPr>
            <w:tcW w:type="dxa" w:w="5102"/>
            <w:tcBorders>
              <w:top w:val="single" w:color="C3D4DE" w:sz="4"/>
              <w:left w:val="single" w:color="C3D4DE" w:sz="4"/>
              <w:bottom w:val="single" w:color="C3D4DE" w:sz="4"/>
              <w:right w:val="single" w:color="C3D4DE" w:sz="4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Adobe Photoshop Avanzado</w:t>
            </w: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 — Certificado UTN. Edición y diseño profesional.</w:t>
            </w:r>
          </w:p>
        </w:tc>
        <w:tc>
          <w:tcPr>
            <w:tcW w:type="dxa" w:w="5103"/>
            <w:tcBorders>
              <w:top w:val="single" w:color="C3D4DE" w:sz="4"/>
              <w:left w:val="single" w:color="C3D4DE" w:sz="4"/>
              <w:bottom w:val="single" w:color="C3D4DE" w:sz="4"/>
              <w:right w:val="single" w:color="C3D4DE" w:sz="4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Microsoft Excel</w:t>
            </w: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 — Certificado UTN. Planillas, cálculos y organización de datos.</w:t>
            </w:r>
          </w:p>
        </w:tc>
      </w:tr>
      <w:tr>
        <w:tc>
          <w:tcPr>
            <w:tcW w:type="dxa" w:w="5102"/>
            <w:tcBorders>
              <w:top w:val="single" w:color="C3D4DE" w:sz="4"/>
              <w:left w:val="single" w:color="C3D4DE" w:sz="4"/>
              <w:bottom w:val="single" w:color="C3D4DE" w:sz="4"/>
              <w:right w:val="single" w:color="C3D4DE" w:sz="4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AutoCAD 2D y Dreamweaver</w:t>
            </w: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 — Certificados UTN. Dibujo técnico y web.</w:t>
            </w:r>
          </w:p>
        </w:tc>
        <w:tc>
          <w:tcPr>
            <w:tcW w:type="dxa" w:w="5103"/>
            <w:tcBorders>
              <w:top w:val="single" w:color="C3D4DE" w:sz="4"/>
              <w:left w:val="single" w:color="C3D4DE" w:sz="4"/>
              <w:bottom w:val="single" w:color="C3D4DE" w:sz="4"/>
              <w:right w:val="single" w:color="C3D4DE" w:sz="4"/>
            </w:tcBorders>
            <w:shd w:fill="F2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Herramientas digitales:</w:t>
            </w: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 Premiere Pro, CapCut, Trello, Notion, Asana, redes sociales e IA aplicada al trabajo.</w:t>
            </w:r>
          </w:p>
        </w:tc>
      </w:tr>
    </w:tbl>
    <w:p>
      <w:pPr>
        <w:pBdr>
          <w:bottom w:val="single" w:color="1F6F8B" w:sz="6" w:space="2"/>
        </w:pBdr>
        <w:spacing w:after="40" w:before="160"/>
      </w:pPr>
      <w:r>
        <w:rPr>
          <w:rFonts w:ascii="Arial" w:cs="Arial" w:eastAsia="Arial" w:hAnsi="Arial"/>
          <w:b/>
          <w:bCs/>
          <w:color w:val="12304A"/>
          <w:sz w:val="21"/>
          <w:szCs w:val="21"/>
        </w:rPr>
        <w:t xml:space="preserve">EXPERIENCIA LABORAL</w:t>
      </w:r>
    </w:p>
    <w:p>
      <w:pPr>
        <w:tabs>
          <w:tab w:val="right" w:pos="10205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Librería Libremás — Operario de depósito y logística</w:t>
      </w:r>
      <w:r>
        <w:rPr>
          <w:rFonts w:ascii="Arial" w:cs="Arial" w:eastAsia="Arial" w:hAnsi="Arial"/>
          <w:color w:val="6B7A88"/>
          <w:sz w:val="17"/>
          <w:szCs w:val="17"/>
        </w:rPr>
        <w:t xml:space="preserve">	Ene 2022 – Ene 2023 · Córdoba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D3D3D"/>
          <w:sz w:val="18"/>
          <w:szCs w:val="18"/>
        </w:rPr>
        <w:t xml:space="preserve">Armado y organización de bolsones escolares y gestión del depósito en temporada de máxima demanda, bajo presión y con alto volumen de pedidos.</w:t>
      </w:r>
    </w:p>
    <w:p>
      <w:pPr>
        <w:tabs>
          <w:tab w:val="right" w:pos="10205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Estudio Jurídico Lupi-Morales — Secretario administrativo</w:t>
      </w:r>
      <w:r>
        <w:rPr>
          <w:rFonts w:ascii="Arial" w:cs="Arial" w:eastAsia="Arial" w:hAnsi="Arial"/>
          <w:color w:val="6B7A88"/>
          <w:sz w:val="17"/>
          <w:szCs w:val="17"/>
        </w:rPr>
        <w:t xml:space="preserve">	2023 · Córdoba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D3D3D"/>
          <w:sz w:val="18"/>
          <w:szCs w:val="18"/>
        </w:rPr>
        <w:t xml:space="preserve">Atención al público, gestión documental, redacción de documentos y manejo de información confidencial con discreción y prolijidad.</w:t>
      </w:r>
    </w:p>
    <w:p>
      <w:pPr>
        <w:tabs>
          <w:tab w:val="right" w:pos="10205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Marcas y comercios locales — Diseñador y encargado de redes (freelance)</w:t>
      </w:r>
      <w:r>
        <w:rPr>
          <w:rFonts w:ascii="Arial" w:cs="Arial" w:eastAsia="Arial" w:hAnsi="Arial"/>
          <w:color w:val="6B7A88"/>
          <w:sz w:val="17"/>
          <w:szCs w:val="17"/>
        </w:rPr>
        <w:t xml:space="preserve">	Jul 2023 – Presente · Córdoba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D3D3D"/>
          <w:sz w:val="18"/>
          <w:szCs w:val="18"/>
        </w:rPr>
        <w:t xml:space="preserve">Peluquería (The Natan Barber Studio), gimnasio (Energía Fitness) y fábrica de indumentaria deportiva (MF Sports), entre otros.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D3D3D"/>
          <w:sz w:val="18"/>
          <w:szCs w:val="18"/>
        </w:rPr>
        <w:t xml:space="preserve">Trato directo con los dueños, atención de consultas de clientes en redes y gestión de pedidos y cambios.</w:t>
      </w:r>
    </w:p>
    <w:p>
      <w:pPr>
        <w:tabs>
          <w:tab w:val="right" w:pos="10205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Agencias de marketing (Argentina y EE.UU.) — Editor de video y creativos</w:t>
      </w:r>
      <w:r>
        <w:rPr>
          <w:rFonts w:ascii="Arial" w:cs="Arial" w:eastAsia="Arial" w:hAnsi="Arial"/>
          <w:color w:val="6B7A88"/>
          <w:sz w:val="17"/>
          <w:szCs w:val="17"/>
        </w:rPr>
        <w:t xml:space="preserve">	Dic 2023 – Presente · Remoto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D3D3D"/>
          <w:sz w:val="18"/>
          <w:szCs w:val="18"/>
        </w:rPr>
        <w:t xml:space="preserve">Agency Luxury (Buenos Aires), HomeImprovementPower (Miami, EE.UU.) y Lluvia con Sol (Córdoba).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D3D3D"/>
          <w:sz w:val="18"/>
          <w:szCs w:val="18"/>
        </w:rPr>
        <w:t xml:space="preserve">Cumplimiento estricto de plazos con equipos remotos, comunicación en inglés y entrega de 50+ piezas mensuales en alta demanda.</w:t>
      </w:r>
    </w:p>
    <w:p>
      <w:pPr>
        <w:tabs>
          <w:tab w:val="right" w:pos="10205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KORD3 — Fundador de marca propia de indumentaria</w:t>
      </w:r>
      <w:r>
        <w:rPr>
          <w:rFonts w:ascii="Arial" w:cs="Arial" w:eastAsia="Arial" w:hAnsi="Arial"/>
          <w:color w:val="6B7A88"/>
          <w:sz w:val="17"/>
          <w:szCs w:val="17"/>
        </w:rPr>
        <w:t xml:space="preserve">	Ago 2025 – Presente · Córdoba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D3D3D"/>
          <w:sz w:val="18"/>
          <w:szCs w:val="18"/>
        </w:rPr>
        <w:t xml:space="preserve">Creé y gestiono mi marca de ropa: producción, proveedores, ventas, redes, presupuesto y página web propia.</w:t>
      </w:r>
    </w:p>
    <w:p>
      <w:pPr>
        <w:pBdr>
          <w:bottom w:val="single" w:color="1F6F8B" w:sz="6" w:space="2"/>
        </w:pBdr>
        <w:spacing w:after="40" w:before="160"/>
      </w:pPr>
      <w:r>
        <w:rPr>
          <w:rFonts w:ascii="Arial" w:cs="Arial" w:eastAsia="Arial" w:hAnsi="Arial"/>
          <w:b/>
          <w:bCs/>
          <w:color w:val="12304A"/>
          <w:sz w:val="21"/>
          <w:szCs w:val="21"/>
        </w:rPr>
        <w:t xml:space="preserve">FORMACIÓN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3D3D3D"/>
          <w:sz w:val="18"/>
          <w:szCs w:val="18"/>
        </w:rPr>
        <w:t xml:space="preserve">Licenciatura en Diseño Gráfico</w:t>
      </w:r>
      <w:r>
        <w:rPr>
          <w:rFonts w:ascii="Arial" w:cs="Arial" w:eastAsia="Arial" w:hAnsi="Arial"/>
          <w:color w:val="3D3D3D"/>
          <w:sz w:val="18"/>
          <w:szCs w:val="18"/>
        </w:rPr>
        <w:t xml:space="preserve"> — Universidad Siglo 21 (en curso, 2024–2028).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3D3D3D"/>
          <w:sz w:val="18"/>
          <w:szCs w:val="18"/>
        </w:rPr>
        <w:t xml:space="preserve">Ingeniería Electrónica</w:t>
      </w:r>
      <w:r>
        <w:rPr>
          <w:rFonts w:ascii="Arial" w:cs="Arial" w:eastAsia="Arial" w:hAnsi="Arial"/>
          <w:color w:val="3D3D3D"/>
          <w:sz w:val="18"/>
          <w:szCs w:val="18"/>
        </w:rPr>
        <w:t xml:space="preserve"> — UTN Córdoba (2021–2025, 3er año completado): matemática, lógica y resolución de problemas.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3D3D3D"/>
          <w:sz w:val="18"/>
          <w:szCs w:val="18"/>
        </w:rPr>
        <w:t xml:space="preserve">Project Manager &amp; Account Manager</w:t>
      </w:r>
      <w:r>
        <w:rPr>
          <w:rFonts w:ascii="Arial" w:cs="Arial" w:eastAsia="Arial" w:hAnsi="Arial"/>
          <w:color w:val="3D3D3D"/>
          <w:sz w:val="18"/>
          <w:szCs w:val="18"/>
        </w:rPr>
        <w:t xml:space="preserve"> — Rúcula Digital Academy (2026). </w:t>
      </w:r>
      <w:r>
        <w:rPr>
          <w:rFonts w:ascii="Arial" w:cs="Arial" w:eastAsia="Arial" w:hAnsi="Arial"/>
          <w:b/>
          <w:bCs/>
          <w:color w:val="3D3D3D"/>
          <w:sz w:val="18"/>
          <w:szCs w:val="18"/>
        </w:rPr>
        <w:t xml:space="preserve">Nota 10</w:t>
      </w:r>
      <w:r>
        <w:rPr>
          <w:rFonts w:ascii="Arial" w:cs="Arial" w:eastAsia="Arial" w:hAnsi="Arial"/>
          <w:color w:val="3D3D3D"/>
          <w:sz w:val="18"/>
          <w:szCs w:val="18"/>
        </w:rPr>
        <w:t xml:space="preserve">, aval de la Sociedad Argentina de Desarrollo Profesional.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3D3D3D"/>
          <w:sz w:val="18"/>
          <w:szCs w:val="18"/>
        </w:rPr>
        <w:t xml:space="preserve">Inglés nivel B2</w:t>
      </w:r>
      <w:r>
        <w:rPr>
          <w:rFonts w:ascii="Arial" w:cs="Arial" w:eastAsia="Arial" w:hAnsi="Arial"/>
          <w:color w:val="3D3D3D"/>
          <w:sz w:val="18"/>
          <w:szCs w:val="18"/>
        </w:rPr>
        <w:t xml:space="preserve"> — Academia IICANA (4to año, en curso). Trabajo con clientes de EE.UU. en inglés.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3D3D3D"/>
          <w:sz w:val="18"/>
          <w:szCs w:val="18"/>
        </w:rPr>
        <w:t xml:space="preserve">Secundario completo</w:t>
      </w:r>
      <w:r>
        <w:rPr>
          <w:rFonts w:ascii="Arial" w:cs="Arial" w:eastAsia="Arial" w:hAnsi="Arial"/>
          <w:color w:val="3D3D3D"/>
          <w:sz w:val="18"/>
          <w:szCs w:val="18"/>
        </w:rPr>
        <w:t xml:space="preserve"> — Colegio Jesús María, Córdoba.</w:t>
      </w:r>
    </w:p>
    <w:p>
      <w:pPr>
        <w:pBdr>
          <w:bottom w:val="single" w:color="1F6F8B" w:sz="6" w:space="2"/>
        </w:pBdr>
        <w:spacing w:after="40" w:before="160"/>
      </w:pPr>
      <w:r>
        <w:rPr>
          <w:rFonts w:ascii="Arial" w:cs="Arial" w:eastAsia="Arial" w:hAnsi="Arial"/>
          <w:b/>
          <w:bCs/>
          <w:color w:val="12304A"/>
          <w:sz w:val="21"/>
          <w:szCs w:val="21"/>
        </w:rPr>
        <w:t xml:space="preserve">LOGROS Y LIDERAZGO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D3D3D"/>
          <w:sz w:val="18"/>
          <w:szCs w:val="18"/>
        </w:rPr>
        <w:t xml:space="preserve">Presidente y capacitador del Modelo de Naciones Unidas — Colegio Jesús María (2021): organización de equipos y oratoria.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D3D3D"/>
          <w:sz w:val="18"/>
          <w:szCs w:val="18"/>
        </w:rPr>
        <w:t xml:space="preserve">Coordinador de niños del ciclo inicial, Grupito Misionero — Colegio Jesús María (2020).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D3D3D"/>
          <w:sz w:val="18"/>
          <w:szCs w:val="18"/>
        </w:rPr>
        <w:t xml:space="preserve">Mención Especial — Concurso RESPIRARTE, Jornada Científica del Instituto de Virología (2020).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color w:val="3D3D3D"/>
          <w:sz w:val="18"/>
          <w:szCs w:val="18"/>
        </w:rPr>
        <w:t xml:space="preserve">Campamento Científico del Ministerio de Educación de Córdoba · Modelo de Naciones Unidas OAJNU (2019).</w:t>
      </w:r>
    </w:p>
    <w:p>
      <w:pPr>
        <w:pBdr>
          <w:bottom w:val="single" w:color="1F6F8B" w:sz="6" w:space="2"/>
        </w:pBdr>
        <w:spacing w:after="40" w:before="160"/>
      </w:pPr>
      <w:r>
        <w:rPr>
          <w:rFonts w:ascii="Arial" w:cs="Arial" w:eastAsia="Arial" w:hAnsi="Arial"/>
          <w:b/>
          <w:bCs/>
          <w:color w:val="12304A"/>
          <w:sz w:val="21"/>
          <w:szCs w:val="21"/>
        </w:rPr>
        <w:t xml:space="preserve">FORTALEZAS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color w:val="3D3D3D"/>
          <w:sz w:val="18"/>
          <w:szCs w:val="18"/>
        </w:rPr>
        <w:t xml:space="preserve">Actitud:</w:t>
      </w:r>
      <w:r>
        <w:rPr>
          <w:rFonts w:ascii="Arial" w:cs="Arial" w:eastAsia="Arial" w:hAnsi="Arial"/>
          <w:color w:val="3D3D3D"/>
          <w:sz w:val="18"/>
          <w:szCs w:val="18"/>
        </w:rPr>
        <w:t xml:space="preserve"> responsabilidad, puntualidad, proactividad, compromiso y ganas de aprender. </w:t>
      </w:r>
      <w:r>
        <w:rPr>
          <w:rFonts w:ascii="Arial" w:cs="Arial" w:eastAsia="Arial" w:hAnsi="Arial"/>
          <w:b/>
          <w:bCs/>
          <w:color w:val="3D3D3D"/>
          <w:sz w:val="18"/>
          <w:szCs w:val="18"/>
        </w:rPr>
        <w:t xml:space="preserve">Trato con gente:</w:t>
      </w:r>
      <w:r>
        <w:rPr>
          <w:rFonts w:ascii="Arial" w:cs="Arial" w:eastAsia="Arial" w:hAnsi="Arial"/>
          <w:color w:val="3D3D3D"/>
          <w:sz w:val="18"/>
          <w:szCs w:val="18"/>
        </w:rPr>
        <w:t xml:space="preserve"> atención al cliente, paciencia y comunicación clara. </w:t>
      </w:r>
      <w:r>
        <w:rPr>
          <w:rFonts w:ascii="Arial" w:cs="Arial" w:eastAsia="Arial" w:hAnsi="Arial"/>
          <w:b/>
          <w:bCs/>
          <w:color w:val="3D3D3D"/>
          <w:sz w:val="18"/>
          <w:szCs w:val="18"/>
        </w:rPr>
        <w:t xml:space="preserve">Referencias laborales disponibles a pedido.</w:t>
      </w:r>
    </w:p>
    <w:sectPr>
      <w:pgSz w:w="11906" w:h="16838" w:orient="portrait"/>
      <w:pgMar w:top="620" w:right="850" w:bottom="56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D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772170d28577f0f2c5a18eb9756f362915a844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2026-07-27T17:01:59.736Z</dcterms:created>
  <dcterms:modified xsi:type="dcterms:W3CDTF">2026-07-27T17:01:59.737Z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