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5D9A" w:rsidRPr="000A2B0F" w:rsidRDefault="00FA4AFD" w:rsidP="00FA4AFD">
      <w:pPr>
        <w:jc w:val="center"/>
        <w:rPr>
          <w:sz w:val="32"/>
          <w:szCs w:val="32"/>
          <w:lang w:val="en-US"/>
        </w:rPr>
      </w:pPr>
      <w:r w:rsidRPr="000A2B0F">
        <w:rPr>
          <w:sz w:val="32"/>
          <w:szCs w:val="32"/>
          <w:lang w:val="en-US"/>
        </w:rPr>
        <w:t>UART Connection Orientated Communication Protocol</w:t>
      </w:r>
    </w:p>
    <w:p w:rsidR="00FA4AFD" w:rsidRPr="000A2B0F" w:rsidRDefault="00FA4AFD" w:rsidP="00FA4AFD">
      <w:pPr>
        <w:jc w:val="center"/>
        <w:rPr>
          <w:sz w:val="32"/>
          <w:szCs w:val="32"/>
          <w:lang w:val="en-US"/>
        </w:rPr>
      </w:pPr>
    </w:p>
    <w:p w:rsidR="00FA4AFD" w:rsidRPr="000A2B0F" w:rsidRDefault="00FA4AFD" w:rsidP="00FA4AFD">
      <w:pPr>
        <w:jc w:val="center"/>
        <w:rPr>
          <w:sz w:val="32"/>
          <w:szCs w:val="32"/>
          <w:lang w:val="en-US"/>
        </w:rPr>
      </w:pPr>
    </w:p>
    <w:p w:rsidR="00BE1CE0" w:rsidRDefault="00FA4AFD" w:rsidP="00BE1CE0">
      <w:pPr>
        <w:jc w:val="both"/>
        <w:rPr>
          <w:lang w:val="en-US"/>
        </w:rPr>
      </w:pPr>
      <w:r w:rsidRPr="00BE1CE0">
        <w:rPr>
          <w:lang w:val="en-US"/>
        </w:rPr>
        <w:t xml:space="preserve">This document </w:t>
      </w:r>
      <w:r w:rsidR="00BE1CE0" w:rsidRPr="00BE1CE0">
        <w:rPr>
          <w:lang w:val="en-US"/>
        </w:rPr>
        <w:t xml:space="preserve">describes the software </w:t>
      </w:r>
      <w:r w:rsidR="00BE1CE0">
        <w:rPr>
          <w:lang w:val="en-US"/>
        </w:rPr>
        <w:t>of the</w:t>
      </w:r>
      <w:r w:rsidR="00BE1CE0" w:rsidRPr="00BE1CE0">
        <w:rPr>
          <w:lang w:val="en-US"/>
        </w:rPr>
        <w:t xml:space="preserve"> UART communication </w:t>
      </w:r>
      <w:r w:rsidR="00BE1CE0">
        <w:rPr>
          <w:lang w:val="en-US"/>
        </w:rPr>
        <w:t xml:space="preserve">protocol for the EIVE PLOC project. </w:t>
      </w:r>
    </w:p>
    <w:p w:rsidR="00BE1CE0" w:rsidRDefault="00BE1CE0">
      <w:pPr>
        <w:rPr>
          <w:lang w:val="en-US"/>
        </w:rPr>
      </w:pPr>
      <w:r>
        <w:rPr>
          <w:lang w:val="en-US"/>
        </w:rPr>
        <w:br w:type="page"/>
      </w:r>
    </w:p>
    <w:sdt>
      <w:sdtPr>
        <w:rPr>
          <w:rFonts w:asciiTheme="minorHAnsi" w:eastAsiaTheme="minorHAnsi" w:hAnsiTheme="minorHAnsi" w:cstheme="minorBidi"/>
          <w:b w:val="0"/>
          <w:bCs w:val="0"/>
          <w:color w:val="auto"/>
          <w:sz w:val="24"/>
          <w:szCs w:val="24"/>
          <w:lang w:eastAsia="en-US"/>
        </w:rPr>
        <w:id w:val="-1093472039"/>
        <w:docPartObj>
          <w:docPartGallery w:val="Table of Contents"/>
          <w:docPartUnique/>
        </w:docPartObj>
      </w:sdtPr>
      <w:sdtEndPr>
        <w:rPr>
          <w:noProof/>
        </w:rPr>
      </w:sdtEndPr>
      <w:sdtContent>
        <w:p w:rsidR="007C5FFD" w:rsidRPr="007C5FFD" w:rsidRDefault="007C5FFD">
          <w:pPr>
            <w:pStyle w:val="Inhaltsverzeichnisberschrift"/>
            <w:rPr>
              <w:color w:val="000000" w:themeColor="text1"/>
            </w:rPr>
          </w:pPr>
          <w:r w:rsidRPr="007C5FFD">
            <w:rPr>
              <w:color w:val="000000" w:themeColor="text1"/>
            </w:rPr>
            <w:t>Content</w:t>
          </w:r>
        </w:p>
        <w:p w:rsidR="000A2B0F" w:rsidRDefault="007C5FFD">
          <w:pPr>
            <w:pStyle w:val="Verzeichnis1"/>
            <w:tabs>
              <w:tab w:val="left" w:pos="480"/>
              <w:tab w:val="right" w:leader="dot" w:pos="9056"/>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42850881" w:history="1">
            <w:r w:rsidR="000A2B0F" w:rsidRPr="009D4498">
              <w:rPr>
                <w:rStyle w:val="Hyperlink"/>
                <w:noProof/>
              </w:rPr>
              <w:t>1.</w:t>
            </w:r>
            <w:r w:rsidR="000A2B0F">
              <w:rPr>
                <w:rFonts w:eastAsiaTheme="minorEastAsia" w:cstheme="minorBidi"/>
                <w:b w:val="0"/>
                <w:bCs w:val="0"/>
                <w:noProof/>
                <w:sz w:val="24"/>
                <w:szCs w:val="24"/>
                <w:lang w:eastAsia="de-DE"/>
              </w:rPr>
              <w:tab/>
            </w:r>
            <w:r w:rsidR="000A2B0F" w:rsidRPr="009D4498">
              <w:rPr>
                <w:rStyle w:val="Hyperlink"/>
                <w:noProof/>
              </w:rPr>
              <w:t>Introduction</w:t>
            </w:r>
            <w:r w:rsidR="000A2B0F">
              <w:rPr>
                <w:noProof/>
                <w:webHidden/>
              </w:rPr>
              <w:tab/>
            </w:r>
            <w:r w:rsidR="000A2B0F">
              <w:rPr>
                <w:noProof/>
                <w:webHidden/>
              </w:rPr>
              <w:fldChar w:fldCharType="begin"/>
            </w:r>
            <w:r w:rsidR="000A2B0F">
              <w:rPr>
                <w:noProof/>
                <w:webHidden/>
              </w:rPr>
              <w:instrText xml:space="preserve"> PAGEREF _Toc42850881 \h </w:instrText>
            </w:r>
            <w:r w:rsidR="000A2B0F">
              <w:rPr>
                <w:noProof/>
                <w:webHidden/>
              </w:rPr>
            </w:r>
            <w:r w:rsidR="000A2B0F">
              <w:rPr>
                <w:noProof/>
                <w:webHidden/>
              </w:rPr>
              <w:fldChar w:fldCharType="separate"/>
            </w:r>
            <w:r w:rsidR="000A2B0F">
              <w:rPr>
                <w:noProof/>
                <w:webHidden/>
              </w:rPr>
              <w:t>3</w:t>
            </w:r>
            <w:r w:rsidR="000A2B0F">
              <w:rPr>
                <w:noProof/>
                <w:webHidden/>
              </w:rPr>
              <w:fldChar w:fldCharType="end"/>
            </w:r>
          </w:hyperlink>
        </w:p>
        <w:p w:rsidR="000A2B0F" w:rsidRDefault="00B31A77">
          <w:pPr>
            <w:pStyle w:val="Verzeichnis1"/>
            <w:tabs>
              <w:tab w:val="left" w:pos="720"/>
              <w:tab w:val="right" w:leader="dot" w:pos="9056"/>
            </w:tabs>
            <w:rPr>
              <w:rFonts w:eastAsiaTheme="minorEastAsia" w:cstheme="minorBidi"/>
              <w:b w:val="0"/>
              <w:bCs w:val="0"/>
              <w:noProof/>
              <w:sz w:val="24"/>
              <w:szCs w:val="24"/>
              <w:lang w:eastAsia="de-DE"/>
            </w:rPr>
          </w:pPr>
          <w:hyperlink w:anchor="_Toc42850882" w:history="1">
            <w:r w:rsidR="000A2B0F" w:rsidRPr="009D4498">
              <w:rPr>
                <w:rStyle w:val="Hyperlink"/>
                <w:noProof/>
              </w:rPr>
              <w:t>1.1.</w:t>
            </w:r>
            <w:r w:rsidR="000A2B0F">
              <w:rPr>
                <w:rFonts w:eastAsiaTheme="minorEastAsia" w:cstheme="minorBidi"/>
                <w:b w:val="0"/>
                <w:bCs w:val="0"/>
                <w:noProof/>
                <w:sz w:val="24"/>
                <w:szCs w:val="24"/>
                <w:lang w:eastAsia="de-DE"/>
              </w:rPr>
              <w:tab/>
            </w:r>
            <w:r w:rsidR="000A2B0F" w:rsidRPr="009D4498">
              <w:rPr>
                <w:rStyle w:val="Hyperlink"/>
                <w:noProof/>
              </w:rPr>
              <w:t>S</w:t>
            </w:r>
            <w:r w:rsidR="000A2B0F">
              <w:rPr>
                <w:noProof/>
                <w:webHidden/>
              </w:rPr>
              <w:tab/>
            </w:r>
            <w:r w:rsidR="000A2B0F">
              <w:rPr>
                <w:noProof/>
                <w:webHidden/>
              </w:rPr>
              <w:fldChar w:fldCharType="begin"/>
            </w:r>
            <w:r w:rsidR="000A2B0F">
              <w:rPr>
                <w:noProof/>
                <w:webHidden/>
              </w:rPr>
              <w:instrText xml:space="preserve"> PAGEREF _Toc42850882 \h </w:instrText>
            </w:r>
            <w:r w:rsidR="000A2B0F">
              <w:rPr>
                <w:noProof/>
                <w:webHidden/>
              </w:rPr>
            </w:r>
            <w:r w:rsidR="000A2B0F">
              <w:rPr>
                <w:noProof/>
                <w:webHidden/>
              </w:rPr>
              <w:fldChar w:fldCharType="separate"/>
            </w:r>
            <w:r w:rsidR="000A2B0F">
              <w:rPr>
                <w:noProof/>
                <w:webHidden/>
              </w:rPr>
              <w:t>3</w:t>
            </w:r>
            <w:r w:rsidR="000A2B0F">
              <w:rPr>
                <w:noProof/>
                <w:webHidden/>
              </w:rPr>
              <w:fldChar w:fldCharType="end"/>
            </w:r>
          </w:hyperlink>
        </w:p>
        <w:p w:rsidR="000A2B0F" w:rsidRDefault="00B31A77">
          <w:pPr>
            <w:pStyle w:val="Verzeichnis1"/>
            <w:tabs>
              <w:tab w:val="left" w:pos="720"/>
              <w:tab w:val="right" w:leader="dot" w:pos="9056"/>
            </w:tabs>
            <w:rPr>
              <w:rFonts w:eastAsiaTheme="minorEastAsia" w:cstheme="minorBidi"/>
              <w:b w:val="0"/>
              <w:bCs w:val="0"/>
              <w:noProof/>
              <w:sz w:val="24"/>
              <w:szCs w:val="24"/>
              <w:lang w:eastAsia="de-DE"/>
            </w:rPr>
          </w:pPr>
          <w:hyperlink w:anchor="_Toc42850883" w:history="1">
            <w:r w:rsidR="000A2B0F" w:rsidRPr="009D4498">
              <w:rPr>
                <w:rStyle w:val="Hyperlink"/>
                <w:noProof/>
              </w:rPr>
              <w:t>1.2.</w:t>
            </w:r>
            <w:r w:rsidR="000A2B0F">
              <w:rPr>
                <w:rFonts w:eastAsiaTheme="minorEastAsia" w:cstheme="minorBidi"/>
                <w:b w:val="0"/>
                <w:bCs w:val="0"/>
                <w:noProof/>
                <w:sz w:val="24"/>
                <w:szCs w:val="24"/>
                <w:lang w:eastAsia="de-DE"/>
              </w:rPr>
              <w:tab/>
            </w:r>
            <w:r w:rsidR="000A2B0F" w:rsidRPr="009D4498">
              <w:rPr>
                <w:rStyle w:val="Hyperlink"/>
                <w:noProof/>
              </w:rPr>
              <w:t>Overview</w:t>
            </w:r>
            <w:r w:rsidR="000A2B0F">
              <w:rPr>
                <w:noProof/>
                <w:webHidden/>
              </w:rPr>
              <w:tab/>
            </w:r>
            <w:r w:rsidR="000A2B0F">
              <w:rPr>
                <w:noProof/>
                <w:webHidden/>
              </w:rPr>
              <w:fldChar w:fldCharType="begin"/>
            </w:r>
            <w:r w:rsidR="000A2B0F">
              <w:rPr>
                <w:noProof/>
                <w:webHidden/>
              </w:rPr>
              <w:instrText xml:space="preserve"> PAGEREF _Toc42850883 \h </w:instrText>
            </w:r>
            <w:r w:rsidR="000A2B0F">
              <w:rPr>
                <w:noProof/>
                <w:webHidden/>
              </w:rPr>
            </w:r>
            <w:r w:rsidR="000A2B0F">
              <w:rPr>
                <w:noProof/>
                <w:webHidden/>
              </w:rPr>
              <w:fldChar w:fldCharType="separate"/>
            </w:r>
            <w:r w:rsidR="000A2B0F">
              <w:rPr>
                <w:noProof/>
                <w:webHidden/>
              </w:rPr>
              <w:t>3</w:t>
            </w:r>
            <w:r w:rsidR="000A2B0F">
              <w:rPr>
                <w:noProof/>
                <w:webHidden/>
              </w:rPr>
              <w:fldChar w:fldCharType="end"/>
            </w:r>
          </w:hyperlink>
        </w:p>
        <w:p w:rsidR="000A2B0F" w:rsidRDefault="00B31A77">
          <w:pPr>
            <w:pStyle w:val="Verzeichnis1"/>
            <w:tabs>
              <w:tab w:val="left" w:pos="480"/>
              <w:tab w:val="right" w:leader="dot" w:pos="9056"/>
            </w:tabs>
            <w:rPr>
              <w:rFonts w:eastAsiaTheme="minorEastAsia" w:cstheme="minorBidi"/>
              <w:b w:val="0"/>
              <w:bCs w:val="0"/>
              <w:noProof/>
              <w:sz w:val="24"/>
              <w:szCs w:val="24"/>
              <w:lang w:eastAsia="de-DE"/>
            </w:rPr>
          </w:pPr>
          <w:hyperlink w:anchor="_Toc42850884" w:history="1">
            <w:r w:rsidR="000A2B0F" w:rsidRPr="009D4498">
              <w:rPr>
                <w:rStyle w:val="Hyperlink"/>
                <w:noProof/>
              </w:rPr>
              <w:t>2.</w:t>
            </w:r>
            <w:r w:rsidR="000A2B0F">
              <w:rPr>
                <w:rFonts w:eastAsiaTheme="minorEastAsia" w:cstheme="minorBidi"/>
                <w:b w:val="0"/>
                <w:bCs w:val="0"/>
                <w:noProof/>
                <w:sz w:val="24"/>
                <w:szCs w:val="24"/>
                <w:lang w:eastAsia="de-DE"/>
              </w:rPr>
              <w:tab/>
            </w:r>
            <w:r w:rsidR="000A2B0F" w:rsidRPr="009D4498">
              <w:rPr>
                <w:rStyle w:val="Hyperlink"/>
                <w:noProof/>
              </w:rPr>
              <w:t>Package Structure</w:t>
            </w:r>
            <w:r w:rsidR="000A2B0F">
              <w:rPr>
                <w:noProof/>
                <w:webHidden/>
              </w:rPr>
              <w:tab/>
            </w:r>
            <w:r w:rsidR="000A2B0F">
              <w:rPr>
                <w:noProof/>
                <w:webHidden/>
              </w:rPr>
              <w:fldChar w:fldCharType="begin"/>
            </w:r>
            <w:r w:rsidR="000A2B0F">
              <w:rPr>
                <w:noProof/>
                <w:webHidden/>
              </w:rPr>
              <w:instrText xml:space="preserve"> PAGEREF _Toc42850884 \h </w:instrText>
            </w:r>
            <w:r w:rsidR="000A2B0F">
              <w:rPr>
                <w:noProof/>
                <w:webHidden/>
              </w:rPr>
            </w:r>
            <w:r w:rsidR="000A2B0F">
              <w:rPr>
                <w:noProof/>
                <w:webHidden/>
              </w:rPr>
              <w:fldChar w:fldCharType="separate"/>
            </w:r>
            <w:r w:rsidR="000A2B0F">
              <w:rPr>
                <w:noProof/>
                <w:webHidden/>
              </w:rPr>
              <w:t>4</w:t>
            </w:r>
            <w:r w:rsidR="000A2B0F">
              <w:rPr>
                <w:noProof/>
                <w:webHidden/>
              </w:rPr>
              <w:fldChar w:fldCharType="end"/>
            </w:r>
          </w:hyperlink>
        </w:p>
        <w:p w:rsidR="000A2B0F" w:rsidRDefault="00B31A77">
          <w:pPr>
            <w:pStyle w:val="Verzeichnis1"/>
            <w:tabs>
              <w:tab w:val="left" w:pos="480"/>
              <w:tab w:val="right" w:leader="dot" w:pos="9056"/>
            </w:tabs>
            <w:rPr>
              <w:rFonts w:eastAsiaTheme="minorEastAsia" w:cstheme="minorBidi"/>
              <w:b w:val="0"/>
              <w:bCs w:val="0"/>
              <w:noProof/>
              <w:sz w:val="24"/>
              <w:szCs w:val="24"/>
              <w:lang w:eastAsia="de-DE"/>
            </w:rPr>
          </w:pPr>
          <w:hyperlink w:anchor="_Toc42850885" w:history="1">
            <w:r w:rsidR="000A2B0F" w:rsidRPr="009D4498">
              <w:rPr>
                <w:rStyle w:val="Hyperlink"/>
                <w:noProof/>
              </w:rPr>
              <w:t>3.</w:t>
            </w:r>
            <w:r w:rsidR="000A2B0F">
              <w:rPr>
                <w:rFonts w:eastAsiaTheme="minorEastAsia" w:cstheme="minorBidi"/>
                <w:b w:val="0"/>
                <w:bCs w:val="0"/>
                <w:noProof/>
                <w:sz w:val="24"/>
                <w:szCs w:val="24"/>
                <w:lang w:eastAsia="de-DE"/>
              </w:rPr>
              <w:tab/>
            </w:r>
            <w:r w:rsidR="000A2B0F" w:rsidRPr="009D4498">
              <w:rPr>
                <w:rStyle w:val="Hyperlink"/>
                <w:noProof/>
              </w:rPr>
              <w:t>Flow Charts</w:t>
            </w:r>
            <w:r w:rsidR="000A2B0F">
              <w:rPr>
                <w:noProof/>
                <w:webHidden/>
              </w:rPr>
              <w:tab/>
            </w:r>
            <w:r w:rsidR="000A2B0F">
              <w:rPr>
                <w:noProof/>
                <w:webHidden/>
              </w:rPr>
              <w:fldChar w:fldCharType="begin"/>
            </w:r>
            <w:r w:rsidR="000A2B0F">
              <w:rPr>
                <w:noProof/>
                <w:webHidden/>
              </w:rPr>
              <w:instrText xml:space="preserve"> PAGEREF _Toc42850885 \h </w:instrText>
            </w:r>
            <w:r w:rsidR="000A2B0F">
              <w:rPr>
                <w:noProof/>
                <w:webHidden/>
              </w:rPr>
            </w:r>
            <w:r w:rsidR="000A2B0F">
              <w:rPr>
                <w:noProof/>
                <w:webHidden/>
              </w:rPr>
              <w:fldChar w:fldCharType="separate"/>
            </w:r>
            <w:r w:rsidR="000A2B0F">
              <w:rPr>
                <w:noProof/>
                <w:webHidden/>
              </w:rPr>
              <w:t>4</w:t>
            </w:r>
            <w:r w:rsidR="000A2B0F">
              <w:rPr>
                <w:noProof/>
                <w:webHidden/>
              </w:rPr>
              <w:fldChar w:fldCharType="end"/>
            </w:r>
          </w:hyperlink>
        </w:p>
        <w:p w:rsidR="000A2B0F" w:rsidRDefault="00B31A77">
          <w:pPr>
            <w:pStyle w:val="Verzeichnis1"/>
            <w:tabs>
              <w:tab w:val="left" w:pos="480"/>
              <w:tab w:val="right" w:leader="dot" w:pos="9056"/>
            </w:tabs>
            <w:rPr>
              <w:rFonts w:eastAsiaTheme="minorEastAsia" w:cstheme="minorBidi"/>
              <w:b w:val="0"/>
              <w:bCs w:val="0"/>
              <w:noProof/>
              <w:sz w:val="24"/>
              <w:szCs w:val="24"/>
              <w:lang w:eastAsia="de-DE"/>
            </w:rPr>
          </w:pPr>
          <w:hyperlink w:anchor="_Toc42850886" w:history="1">
            <w:r w:rsidR="000A2B0F" w:rsidRPr="009D4498">
              <w:rPr>
                <w:rStyle w:val="Hyperlink"/>
                <w:noProof/>
              </w:rPr>
              <w:t>4.</w:t>
            </w:r>
            <w:r w:rsidR="000A2B0F">
              <w:rPr>
                <w:rFonts w:eastAsiaTheme="minorEastAsia" w:cstheme="minorBidi"/>
                <w:b w:val="0"/>
                <w:bCs w:val="0"/>
                <w:noProof/>
                <w:sz w:val="24"/>
                <w:szCs w:val="24"/>
                <w:lang w:eastAsia="de-DE"/>
              </w:rPr>
              <w:tab/>
            </w:r>
            <w:r w:rsidR="000A2B0F" w:rsidRPr="009D4498">
              <w:rPr>
                <w:rStyle w:val="Hyperlink"/>
                <w:noProof/>
              </w:rPr>
              <w:t>Functions Overview</w:t>
            </w:r>
            <w:r w:rsidR="000A2B0F">
              <w:rPr>
                <w:noProof/>
                <w:webHidden/>
              </w:rPr>
              <w:tab/>
            </w:r>
            <w:r w:rsidR="000A2B0F">
              <w:rPr>
                <w:noProof/>
                <w:webHidden/>
              </w:rPr>
              <w:fldChar w:fldCharType="begin"/>
            </w:r>
            <w:r w:rsidR="000A2B0F">
              <w:rPr>
                <w:noProof/>
                <w:webHidden/>
              </w:rPr>
              <w:instrText xml:space="preserve"> PAGEREF _Toc42850886 \h </w:instrText>
            </w:r>
            <w:r w:rsidR="000A2B0F">
              <w:rPr>
                <w:noProof/>
                <w:webHidden/>
              </w:rPr>
            </w:r>
            <w:r w:rsidR="000A2B0F">
              <w:rPr>
                <w:noProof/>
                <w:webHidden/>
              </w:rPr>
              <w:fldChar w:fldCharType="separate"/>
            </w:r>
            <w:r w:rsidR="000A2B0F">
              <w:rPr>
                <w:noProof/>
                <w:webHidden/>
              </w:rPr>
              <w:t>4</w:t>
            </w:r>
            <w:r w:rsidR="000A2B0F">
              <w:rPr>
                <w:noProof/>
                <w:webHidden/>
              </w:rPr>
              <w:fldChar w:fldCharType="end"/>
            </w:r>
          </w:hyperlink>
        </w:p>
        <w:p w:rsidR="000A2B0F" w:rsidRDefault="00B31A77">
          <w:pPr>
            <w:pStyle w:val="Verzeichnis1"/>
            <w:tabs>
              <w:tab w:val="left" w:pos="720"/>
              <w:tab w:val="right" w:leader="dot" w:pos="9056"/>
            </w:tabs>
            <w:rPr>
              <w:rFonts w:eastAsiaTheme="minorEastAsia" w:cstheme="minorBidi"/>
              <w:b w:val="0"/>
              <w:bCs w:val="0"/>
              <w:noProof/>
              <w:sz w:val="24"/>
              <w:szCs w:val="24"/>
              <w:lang w:eastAsia="de-DE"/>
            </w:rPr>
          </w:pPr>
          <w:hyperlink w:anchor="_Toc42850887" w:history="1">
            <w:r w:rsidR="000A2B0F" w:rsidRPr="009D4498">
              <w:rPr>
                <w:rStyle w:val="Hyperlink"/>
                <w:noProof/>
              </w:rPr>
              <w:t>4.1.</w:t>
            </w:r>
            <w:r w:rsidR="000A2B0F">
              <w:rPr>
                <w:rFonts w:eastAsiaTheme="minorEastAsia" w:cstheme="minorBidi"/>
                <w:b w:val="0"/>
                <w:bCs w:val="0"/>
                <w:noProof/>
                <w:sz w:val="24"/>
                <w:szCs w:val="24"/>
                <w:lang w:eastAsia="de-DE"/>
              </w:rPr>
              <w:tab/>
            </w:r>
            <w:r w:rsidR="000A2B0F" w:rsidRPr="009D4498">
              <w:rPr>
                <w:rStyle w:val="Hyperlink"/>
                <w:noProof/>
              </w:rPr>
              <w:t>Functions Provided By Xilinx</w:t>
            </w:r>
            <w:r w:rsidR="000A2B0F">
              <w:rPr>
                <w:noProof/>
                <w:webHidden/>
              </w:rPr>
              <w:tab/>
            </w:r>
            <w:r w:rsidR="000A2B0F">
              <w:rPr>
                <w:noProof/>
                <w:webHidden/>
              </w:rPr>
              <w:fldChar w:fldCharType="begin"/>
            </w:r>
            <w:r w:rsidR="000A2B0F">
              <w:rPr>
                <w:noProof/>
                <w:webHidden/>
              </w:rPr>
              <w:instrText xml:space="preserve"> PAGEREF _Toc42850887 \h </w:instrText>
            </w:r>
            <w:r w:rsidR="000A2B0F">
              <w:rPr>
                <w:noProof/>
                <w:webHidden/>
              </w:rPr>
            </w:r>
            <w:r w:rsidR="000A2B0F">
              <w:rPr>
                <w:noProof/>
                <w:webHidden/>
              </w:rPr>
              <w:fldChar w:fldCharType="separate"/>
            </w:r>
            <w:r w:rsidR="000A2B0F">
              <w:rPr>
                <w:noProof/>
                <w:webHidden/>
              </w:rPr>
              <w:t>4</w:t>
            </w:r>
            <w:r w:rsidR="000A2B0F">
              <w:rPr>
                <w:noProof/>
                <w:webHidden/>
              </w:rPr>
              <w:fldChar w:fldCharType="end"/>
            </w:r>
          </w:hyperlink>
        </w:p>
        <w:p w:rsidR="007C5FFD" w:rsidRDefault="007C5FFD">
          <w:r>
            <w:rPr>
              <w:b/>
              <w:bCs/>
              <w:noProof/>
            </w:rPr>
            <w:fldChar w:fldCharType="end"/>
          </w:r>
        </w:p>
      </w:sdtContent>
    </w:sdt>
    <w:p w:rsidR="00BE1CE0" w:rsidRPr="007C5FFD" w:rsidRDefault="00BE1CE0" w:rsidP="007C5FFD">
      <w:pPr>
        <w:pStyle w:val="Inhaltsverzeichnisberschrift"/>
        <w:rPr>
          <w:rFonts w:asciiTheme="minorHAnsi" w:eastAsiaTheme="minorHAnsi" w:hAnsiTheme="minorHAnsi" w:cstheme="minorHAnsi"/>
          <w:caps/>
          <w:color w:val="auto"/>
          <w:sz w:val="22"/>
          <w:szCs w:val="22"/>
          <w:u w:val="single"/>
          <w:lang w:eastAsia="en-US"/>
        </w:rPr>
      </w:pPr>
    </w:p>
    <w:p w:rsidR="00E2346F" w:rsidRDefault="00E2346F" w:rsidP="00E2346F"/>
    <w:p w:rsidR="000A2B0F" w:rsidRDefault="000A2B0F">
      <w:pPr>
        <w:rPr>
          <w:rFonts w:asciiTheme="majorHAnsi" w:eastAsiaTheme="majorEastAsia" w:hAnsiTheme="majorHAnsi" w:cstheme="majorBidi"/>
          <w:b/>
          <w:bCs/>
          <w:color w:val="000000" w:themeColor="text1"/>
          <w:sz w:val="32"/>
          <w:szCs w:val="32"/>
          <w:u w:val="single"/>
        </w:rPr>
      </w:pPr>
      <w:bookmarkStart w:id="0" w:name="_Toc42850130"/>
      <w:r>
        <w:rPr>
          <w:b/>
          <w:bCs/>
          <w:color w:val="000000" w:themeColor="text1"/>
          <w:u w:val="single"/>
        </w:rPr>
        <w:br w:type="page"/>
      </w:r>
    </w:p>
    <w:p w:rsidR="000A2B0F" w:rsidRDefault="00E2346F" w:rsidP="000A2B0F">
      <w:pPr>
        <w:pStyle w:val="berschrift1"/>
        <w:numPr>
          <w:ilvl w:val="0"/>
          <w:numId w:val="8"/>
        </w:numPr>
        <w:spacing w:before="0" w:after="120"/>
        <w:rPr>
          <w:b/>
          <w:bCs/>
          <w:color w:val="000000" w:themeColor="text1"/>
          <w:u w:val="single"/>
        </w:rPr>
      </w:pPr>
      <w:bookmarkStart w:id="1" w:name="_Toc42850881"/>
      <w:proofErr w:type="spellStart"/>
      <w:r w:rsidRPr="007C5FFD">
        <w:rPr>
          <w:b/>
          <w:bCs/>
          <w:color w:val="000000" w:themeColor="text1"/>
          <w:u w:val="single"/>
        </w:rPr>
        <w:lastRenderedPageBreak/>
        <w:t>Introduction</w:t>
      </w:r>
      <w:bookmarkEnd w:id="0"/>
      <w:bookmarkEnd w:id="1"/>
      <w:proofErr w:type="spellEnd"/>
    </w:p>
    <w:p w:rsidR="00DA72A0" w:rsidRDefault="00DA72A0" w:rsidP="00DA72A0"/>
    <w:p w:rsidR="00DA72A0" w:rsidRPr="00DA72A0" w:rsidRDefault="00DA72A0" w:rsidP="00DA72A0">
      <w:r>
        <w:t>hello</w:t>
      </w:r>
    </w:p>
    <w:p w:rsidR="000A2B0F" w:rsidRPr="000A2B0F" w:rsidRDefault="000A2B0F" w:rsidP="000A2B0F"/>
    <w:p w:rsidR="000A2B0F" w:rsidRPr="000A2B0F" w:rsidRDefault="00EE6FA7" w:rsidP="000A2B0F">
      <w:pPr>
        <w:pStyle w:val="berschrift1"/>
        <w:numPr>
          <w:ilvl w:val="1"/>
          <w:numId w:val="8"/>
        </w:numPr>
        <w:spacing w:after="120"/>
        <w:rPr>
          <w:b/>
          <w:bCs/>
          <w:color w:val="000000" w:themeColor="text1"/>
          <w:sz w:val="28"/>
          <w:szCs w:val="28"/>
        </w:rPr>
      </w:pPr>
      <w:r>
        <w:rPr>
          <w:b/>
          <w:bCs/>
          <w:color w:val="000000" w:themeColor="text1"/>
          <w:sz w:val="28"/>
          <w:szCs w:val="28"/>
        </w:rPr>
        <w:t xml:space="preserve"> </w:t>
      </w:r>
      <w:bookmarkStart w:id="2" w:name="_Toc42850882"/>
      <w:r w:rsidR="007C5FFD" w:rsidRPr="00EE6FA7">
        <w:rPr>
          <w:b/>
          <w:bCs/>
          <w:color w:val="000000" w:themeColor="text1"/>
          <w:sz w:val="28"/>
          <w:szCs w:val="28"/>
        </w:rPr>
        <w:t>S</w:t>
      </w:r>
      <w:bookmarkEnd w:id="2"/>
    </w:p>
    <w:p w:rsidR="000A2B0F" w:rsidRPr="000A2B0F" w:rsidRDefault="007C5FFD" w:rsidP="000A2B0F">
      <w:pPr>
        <w:pStyle w:val="berschrift1"/>
        <w:numPr>
          <w:ilvl w:val="1"/>
          <w:numId w:val="8"/>
        </w:numPr>
        <w:spacing w:after="120"/>
        <w:rPr>
          <w:b/>
          <w:bCs/>
          <w:color w:val="000000" w:themeColor="text1"/>
          <w:sz w:val="28"/>
          <w:szCs w:val="28"/>
          <w:u w:val="single"/>
        </w:rPr>
      </w:pPr>
      <w:r>
        <w:rPr>
          <w:b/>
          <w:bCs/>
          <w:color w:val="000000" w:themeColor="text1"/>
          <w:sz w:val="28"/>
          <w:szCs w:val="28"/>
        </w:rPr>
        <w:t xml:space="preserve"> </w:t>
      </w:r>
      <w:bookmarkStart w:id="3" w:name="_Toc42850883"/>
      <w:proofErr w:type="spellStart"/>
      <w:r w:rsidRPr="007C5FFD">
        <w:rPr>
          <w:b/>
          <w:bCs/>
          <w:color w:val="000000" w:themeColor="text1"/>
          <w:sz w:val="28"/>
          <w:szCs w:val="28"/>
        </w:rPr>
        <w:t>Overview</w:t>
      </w:r>
      <w:bookmarkEnd w:id="3"/>
      <w:proofErr w:type="spellEnd"/>
    </w:p>
    <w:p w:rsidR="000A2B0F" w:rsidRDefault="000A2B0F">
      <w:pPr>
        <w:rPr>
          <w:rFonts w:asciiTheme="majorHAnsi" w:eastAsiaTheme="majorEastAsia" w:hAnsiTheme="majorHAnsi" w:cstheme="majorBidi"/>
          <w:b/>
          <w:bCs/>
          <w:color w:val="000000" w:themeColor="text1"/>
          <w:sz w:val="32"/>
          <w:szCs w:val="32"/>
          <w:u w:val="single"/>
        </w:rPr>
      </w:pPr>
      <w:bookmarkStart w:id="4" w:name="_Toc42850884"/>
    </w:p>
    <w:p w:rsidR="006E0EBA" w:rsidRPr="006E0EBA" w:rsidRDefault="00E2346F" w:rsidP="006E0EBA">
      <w:pPr>
        <w:pStyle w:val="berschrift1"/>
        <w:numPr>
          <w:ilvl w:val="0"/>
          <w:numId w:val="8"/>
        </w:numPr>
        <w:spacing w:after="120"/>
        <w:rPr>
          <w:b/>
          <w:bCs/>
          <w:color w:val="000000" w:themeColor="text1"/>
          <w:u w:val="single"/>
        </w:rPr>
      </w:pPr>
      <w:r w:rsidRPr="007C5FFD">
        <w:rPr>
          <w:b/>
          <w:bCs/>
          <w:color w:val="000000" w:themeColor="text1"/>
          <w:u w:val="single"/>
        </w:rPr>
        <w:t xml:space="preserve">Package </w:t>
      </w:r>
      <w:proofErr w:type="spellStart"/>
      <w:r w:rsidRPr="007C5FFD">
        <w:rPr>
          <w:b/>
          <w:bCs/>
          <w:color w:val="000000" w:themeColor="text1"/>
          <w:u w:val="single"/>
        </w:rPr>
        <w:t>Structure</w:t>
      </w:r>
      <w:bookmarkEnd w:id="4"/>
      <w:proofErr w:type="spellEnd"/>
    </w:p>
    <w:p w:rsidR="006E0EBA" w:rsidRPr="006E0EBA" w:rsidRDefault="006E0EBA" w:rsidP="006E0EBA">
      <w:pPr>
        <w:jc w:val="both"/>
        <w:rPr>
          <w:lang w:val="en-US"/>
        </w:rPr>
      </w:pPr>
      <w:r w:rsidRPr="006E0EBA">
        <w:rPr>
          <w:lang w:val="en-US"/>
        </w:rPr>
        <w:t xml:space="preserve">The FIFO of the UART controller present on the PS has a maximum size of 64 bytes, meaning 32 bytes per direction. </w:t>
      </w:r>
    </w:p>
    <w:p w:rsidR="006E0EBA" w:rsidRDefault="006E0EBA" w:rsidP="006E0EBA">
      <w:pPr>
        <w:jc w:val="both"/>
        <w:rPr>
          <w:lang w:val="en-US"/>
        </w:rPr>
      </w:pPr>
    </w:p>
    <w:p w:rsidR="006E0EBA" w:rsidRDefault="006E0EBA" w:rsidP="006E0EBA">
      <w:pPr>
        <w:jc w:val="both"/>
        <w:rPr>
          <w:lang w:val="en-US"/>
        </w:rPr>
      </w:pPr>
      <w:r w:rsidRPr="006E0EBA">
        <w:rPr>
          <w:lang w:val="en-US"/>
        </w:rPr>
        <w:t>Since the FIFO allowed the packet size to be a maximum of 32 bytes, only a few bytes could be used for the header, so only the most important information could be included there. Here 4 bytes were used for the header, so that still 28 bytes of the packet can be used for the actual user data.</w:t>
      </w:r>
    </w:p>
    <w:p w:rsidR="006E0EBA" w:rsidRDefault="006E0EBA" w:rsidP="006E0EBA">
      <w:pPr>
        <w:rPr>
          <w:lang w:val="en-US"/>
        </w:rPr>
      </w:pPr>
    </w:p>
    <w:p w:rsidR="006E0EBA" w:rsidRPr="006E0EBA" w:rsidRDefault="006E0EBA" w:rsidP="006E0EBA">
      <w:pPr>
        <w:jc w:val="center"/>
        <w:rPr>
          <w:lang w:val="en-US"/>
        </w:rPr>
      </w:pPr>
      <w:r>
        <w:rPr>
          <w:noProof/>
        </w:rPr>
        <w:drawing>
          <wp:inline distT="0" distB="0" distL="0" distR="0" wp14:anchorId="50051954" wp14:editId="6EA97E4F">
            <wp:extent cx="2806574" cy="2526849"/>
            <wp:effectExtent l="0" t="0" r="635" b="635"/>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8">
                      <a:extLst>
                        <a:ext uri="{28A0092B-C50C-407E-A947-70E740481C1C}">
                          <a14:useLocalDpi xmlns:a14="http://schemas.microsoft.com/office/drawing/2010/main" val="0"/>
                        </a:ext>
                      </a:extLst>
                    </a:blip>
                    <a:stretch>
                      <a:fillRect/>
                    </a:stretch>
                  </pic:blipFill>
                  <pic:spPr>
                    <a:xfrm>
                      <a:off x="0" y="0"/>
                      <a:ext cx="2817284" cy="2536492"/>
                    </a:xfrm>
                    <a:prstGeom prst="rect">
                      <a:avLst/>
                    </a:prstGeom>
                  </pic:spPr>
                </pic:pic>
              </a:graphicData>
            </a:graphic>
          </wp:inline>
        </w:drawing>
      </w:r>
    </w:p>
    <w:p w:rsidR="00FA3792" w:rsidRDefault="006E0EBA" w:rsidP="00FA3792">
      <w:pPr>
        <w:pStyle w:val="berschrift1"/>
        <w:numPr>
          <w:ilvl w:val="1"/>
          <w:numId w:val="8"/>
        </w:numPr>
        <w:spacing w:after="120"/>
        <w:rPr>
          <w:b/>
          <w:bCs/>
          <w:color w:val="000000" w:themeColor="text1"/>
          <w:sz w:val="28"/>
          <w:szCs w:val="28"/>
        </w:rPr>
      </w:pPr>
      <w:r>
        <w:rPr>
          <w:b/>
          <w:bCs/>
          <w:color w:val="000000" w:themeColor="text1"/>
          <w:sz w:val="28"/>
          <w:szCs w:val="28"/>
        </w:rPr>
        <w:t xml:space="preserve"> </w:t>
      </w:r>
      <w:r w:rsidRPr="006E0EBA">
        <w:rPr>
          <w:b/>
          <w:bCs/>
          <w:color w:val="000000" w:themeColor="text1"/>
          <w:sz w:val="28"/>
          <w:szCs w:val="28"/>
        </w:rPr>
        <w:t>Header</w:t>
      </w:r>
    </w:p>
    <w:p w:rsidR="00FA3792" w:rsidRDefault="00163021" w:rsidP="00163021">
      <w:pPr>
        <w:jc w:val="both"/>
        <w:rPr>
          <w:lang w:val="en-US"/>
        </w:rPr>
      </w:pPr>
      <w:r w:rsidRPr="00163021">
        <w:rPr>
          <w:lang w:val="en-US"/>
        </w:rPr>
        <w:t>It is important for the other partner to know to which subsystem the commands are addressed or from which subsystem the data comes, whether the transmission of the packet was without errors and how many valid bytes are in the packet. Various status information about the connection-oriented mode of operation is also necessary.</w:t>
      </w:r>
    </w:p>
    <w:p w:rsidR="00163021" w:rsidRPr="00FA3792" w:rsidRDefault="00163021" w:rsidP="00FA3792">
      <w:pPr>
        <w:rPr>
          <w:lang w:val="en-US"/>
        </w:rPr>
      </w:pPr>
    </w:p>
    <w:p w:rsidR="00FA3792" w:rsidRDefault="00FA3792" w:rsidP="00FA3792">
      <w:pPr>
        <w:jc w:val="both"/>
        <w:rPr>
          <w:lang w:val="en-US"/>
        </w:rPr>
      </w:pPr>
      <w:r w:rsidRPr="006E0EBA">
        <w:rPr>
          <w:lang w:val="en-US"/>
        </w:rPr>
        <w:t>The following information is transmitted in the header of the packets:</w:t>
      </w:r>
    </w:p>
    <w:p w:rsidR="00FA3792" w:rsidRDefault="00FA3792" w:rsidP="00FA3792">
      <w:pPr>
        <w:pStyle w:val="Listenabsatz"/>
        <w:numPr>
          <w:ilvl w:val="0"/>
          <w:numId w:val="12"/>
        </w:numPr>
        <w:jc w:val="both"/>
        <w:rPr>
          <w:lang w:val="en-US"/>
        </w:rPr>
      </w:pPr>
      <w:r>
        <w:rPr>
          <w:lang w:val="en-US"/>
        </w:rPr>
        <w:t>.. ID</w:t>
      </w:r>
    </w:p>
    <w:p w:rsidR="00FA3792" w:rsidRDefault="00FA3792" w:rsidP="00FA3792">
      <w:pPr>
        <w:pStyle w:val="Listenabsatz"/>
        <w:numPr>
          <w:ilvl w:val="0"/>
          <w:numId w:val="12"/>
        </w:numPr>
        <w:jc w:val="both"/>
        <w:rPr>
          <w:lang w:val="en-US"/>
        </w:rPr>
      </w:pPr>
      <w:r>
        <w:rPr>
          <w:lang w:val="en-US"/>
        </w:rPr>
        <w:t>CRC-8</w:t>
      </w:r>
    </w:p>
    <w:p w:rsidR="00FA3792" w:rsidRDefault="00FA3792" w:rsidP="00FA3792">
      <w:pPr>
        <w:pStyle w:val="Listenabsatz"/>
        <w:numPr>
          <w:ilvl w:val="0"/>
          <w:numId w:val="12"/>
        </w:numPr>
        <w:jc w:val="both"/>
        <w:rPr>
          <w:lang w:val="en-US"/>
        </w:rPr>
      </w:pPr>
      <w:r>
        <w:rPr>
          <w:lang w:val="en-US"/>
        </w:rPr>
        <w:t>Data Size</w:t>
      </w:r>
    </w:p>
    <w:p w:rsidR="00FA3792" w:rsidRDefault="00FA3792" w:rsidP="00FA3792">
      <w:pPr>
        <w:pStyle w:val="Listenabsatz"/>
        <w:numPr>
          <w:ilvl w:val="0"/>
          <w:numId w:val="12"/>
        </w:numPr>
        <w:jc w:val="both"/>
        <w:rPr>
          <w:lang w:val="en-US"/>
        </w:rPr>
      </w:pPr>
      <w:r>
        <w:rPr>
          <w:lang w:val="en-US"/>
        </w:rPr>
        <w:t>Flags</w:t>
      </w:r>
    </w:p>
    <w:p w:rsidR="00163021" w:rsidRPr="00163021" w:rsidRDefault="00163021" w:rsidP="00163021">
      <w:pPr>
        <w:jc w:val="both"/>
        <w:rPr>
          <w:lang w:val="en-US"/>
        </w:rPr>
      </w:pPr>
    </w:p>
    <w:p w:rsidR="00163021" w:rsidRPr="00163021" w:rsidRDefault="00163021" w:rsidP="00163021">
      <w:pPr>
        <w:pStyle w:val="berschrift1"/>
        <w:numPr>
          <w:ilvl w:val="2"/>
          <w:numId w:val="8"/>
        </w:numPr>
        <w:spacing w:after="120"/>
        <w:rPr>
          <w:b/>
          <w:bCs/>
          <w:color w:val="000000" w:themeColor="text1"/>
          <w:sz w:val="28"/>
          <w:szCs w:val="28"/>
        </w:rPr>
      </w:pPr>
      <w:r>
        <w:rPr>
          <w:b/>
          <w:bCs/>
          <w:color w:val="000000" w:themeColor="text1"/>
          <w:sz w:val="28"/>
          <w:szCs w:val="28"/>
        </w:rPr>
        <w:lastRenderedPageBreak/>
        <w:t xml:space="preserve">… </w:t>
      </w:r>
      <w:r w:rsidR="00FA3792">
        <w:rPr>
          <w:b/>
          <w:bCs/>
          <w:color w:val="000000" w:themeColor="text1"/>
          <w:sz w:val="28"/>
          <w:szCs w:val="28"/>
        </w:rPr>
        <w:t>ID</w:t>
      </w:r>
    </w:p>
    <w:p w:rsidR="00163021" w:rsidRPr="00163021" w:rsidRDefault="00163021" w:rsidP="00163021"/>
    <w:p w:rsidR="00FA3792" w:rsidRDefault="00FA3792" w:rsidP="00FA3792">
      <w:pPr>
        <w:pStyle w:val="berschrift1"/>
        <w:numPr>
          <w:ilvl w:val="2"/>
          <w:numId w:val="8"/>
        </w:numPr>
        <w:spacing w:after="120"/>
        <w:rPr>
          <w:b/>
          <w:bCs/>
          <w:color w:val="000000" w:themeColor="text1"/>
          <w:sz w:val="28"/>
          <w:szCs w:val="28"/>
        </w:rPr>
      </w:pPr>
      <w:r>
        <w:rPr>
          <w:b/>
          <w:bCs/>
          <w:color w:val="000000" w:themeColor="text1"/>
          <w:sz w:val="28"/>
          <w:szCs w:val="28"/>
        </w:rPr>
        <w:t>CRC-8</w:t>
      </w:r>
    </w:p>
    <w:p w:rsidR="00FA3792" w:rsidRDefault="00FA3792" w:rsidP="00FA3792">
      <w:pPr>
        <w:pStyle w:val="berschrift1"/>
        <w:numPr>
          <w:ilvl w:val="2"/>
          <w:numId w:val="8"/>
        </w:numPr>
        <w:spacing w:after="120"/>
        <w:rPr>
          <w:b/>
          <w:bCs/>
          <w:color w:val="000000" w:themeColor="text1"/>
          <w:sz w:val="28"/>
          <w:szCs w:val="28"/>
        </w:rPr>
      </w:pPr>
      <w:r>
        <w:rPr>
          <w:b/>
          <w:bCs/>
          <w:color w:val="000000" w:themeColor="text1"/>
          <w:sz w:val="28"/>
          <w:szCs w:val="28"/>
        </w:rPr>
        <w:t>Data Size</w:t>
      </w:r>
    </w:p>
    <w:p w:rsidR="006E0EBA" w:rsidRPr="00FA3792" w:rsidRDefault="00FA3792" w:rsidP="00FA3792">
      <w:pPr>
        <w:pStyle w:val="berschrift1"/>
        <w:numPr>
          <w:ilvl w:val="2"/>
          <w:numId w:val="8"/>
        </w:numPr>
        <w:spacing w:after="120"/>
        <w:rPr>
          <w:b/>
          <w:bCs/>
          <w:color w:val="000000" w:themeColor="text1"/>
          <w:sz w:val="28"/>
          <w:szCs w:val="28"/>
        </w:rPr>
      </w:pPr>
      <w:r>
        <w:rPr>
          <w:b/>
          <w:bCs/>
          <w:color w:val="000000" w:themeColor="text1"/>
          <w:sz w:val="28"/>
          <w:szCs w:val="28"/>
        </w:rPr>
        <w:t>Flags</w:t>
      </w:r>
      <w:r w:rsidR="006E0EBA" w:rsidRPr="006E0EBA">
        <w:rPr>
          <w:b/>
          <w:bCs/>
          <w:color w:val="000000" w:themeColor="text1"/>
          <w:sz w:val="28"/>
          <w:szCs w:val="28"/>
        </w:rPr>
        <w:t xml:space="preserve"> </w:t>
      </w:r>
    </w:p>
    <w:p w:rsidR="000A2B0F" w:rsidRPr="006E0EBA" w:rsidRDefault="000A2B0F" w:rsidP="000A2B0F">
      <w:pPr>
        <w:rPr>
          <w:lang w:val="en-US"/>
        </w:rPr>
      </w:pPr>
    </w:p>
    <w:p w:rsidR="00E2346F" w:rsidRPr="007C5FFD" w:rsidRDefault="00E2346F" w:rsidP="000A2B0F">
      <w:pPr>
        <w:pStyle w:val="berschrift1"/>
        <w:numPr>
          <w:ilvl w:val="0"/>
          <w:numId w:val="8"/>
        </w:numPr>
        <w:spacing w:after="120"/>
        <w:rPr>
          <w:b/>
          <w:bCs/>
          <w:color w:val="000000" w:themeColor="text1"/>
          <w:u w:val="single"/>
        </w:rPr>
      </w:pPr>
      <w:bookmarkStart w:id="5" w:name="_Toc42850885"/>
      <w:r w:rsidRPr="007C5FFD">
        <w:rPr>
          <w:b/>
          <w:bCs/>
          <w:color w:val="000000" w:themeColor="text1"/>
          <w:u w:val="single"/>
        </w:rPr>
        <w:t>Flow Charts</w:t>
      </w:r>
      <w:bookmarkEnd w:id="5"/>
    </w:p>
    <w:p w:rsidR="00E2346F" w:rsidRPr="007C5FFD" w:rsidRDefault="00E2346F" w:rsidP="000A2B0F">
      <w:pPr>
        <w:pStyle w:val="berschrift1"/>
        <w:numPr>
          <w:ilvl w:val="0"/>
          <w:numId w:val="8"/>
        </w:numPr>
        <w:spacing w:after="120"/>
        <w:rPr>
          <w:b/>
          <w:bCs/>
          <w:color w:val="000000" w:themeColor="text1"/>
          <w:u w:val="single"/>
        </w:rPr>
      </w:pPr>
      <w:bookmarkStart w:id="6" w:name="_Toc42850886"/>
      <w:proofErr w:type="spellStart"/>
      <w:r w:rsidRPr="007C5FFD">
        <w:rPr>
          <w:b/>
          <w:bCs/>
          <w:color w:val="000000" w:themeColor="text1"/>
          <w:u w:val="single"/>
        </w:rPr>
        <w:t>Functions</w:t>
      </w:r>
      <w:proofErr w:type="spellEnd"/>
      <w:r w:rsidRPr="007C5FFD">
        <w:rPr>
          <w:b/>
          <w:bCs/>
          <w:color w:val="000000" w:themeColor="text1"/>
          <w:u w:val="single"/>
        </w:rPr>
        <w:t xml:space="preserve"> </w:t>
      </w:r>
      <w:proofErr w:type="spellStart"/>
      <w:r w:rsidRPr="007C5FFD">
        <w:rPr>
          <w:b/>
          <w:bCs/>
          <w:color w:val="000000" w:themeColor="text1"/>
          <w:u w:val="single"/>
        </w:rPr>
        <w:t>Overview</w:t>
      </w:r>
      <w:bookmarkEnd w:id="6"/>
      <w:proofErr w:type="spellEnd"/>
    </w:p>
    <w:p w:rsidR="00E2346F" w:rsidRPr="007C5FFD" w:rsidRDefault="007C5FFD" w:rsidP="000A2B0F">
      <w:pPr>
        <w:pStyle w:val="berschrift1"/>
        <w:numPr>
          <w:ilvl w:val="1"/>
          <w:numId w:val="8"/>
        </w:numPr>
        <w:spacing w:after="120"/>
        <w:rPr>
          <w:b/>
          <w:bCs/>
          <w:color w:val="000000" w:themeColor="text1"/>
          <w:sz w:val="28"/>
          <w:szCs w:val="28"/>
        </w:rPr>
      </w:pPr>
      <w:r>
        <w:rPr>
          <w:b/>
          <w:bCs/>
          <w:color w:val="000000" w:themeColor="text1"/>
          <w:sz w:val="28"/>
          <w:szCs w:val="28"/>
        </w:rPr>
        <w:t xml:space="preserve"> </w:t>
      </w:r>
      <w:bookmarkStart w:id="7" w:name="_Toc42850887"/>
      <w:proofErr w:type="spellStart"/>
      <w:r w:rsidR="00E2346F" w:rsidRPr="007C5FFD">
        <w:rPr>
          <w:b/>
          <w:bCs/>
          <w:color w:val="000000" w:themeColor="text1"/>
          <w:sz w:val="28"/>
          <w:szCs w:val="28"/>
        </w:rPr>
        <w:t>Functions</w:t>
      </w:r>
      <w:proofErr w:type="spellEnd"/>
      <w:r w:rsidR="00E2346F" w:rsidRPr="007C5FFD">
        <w:rPr>
          <w:b/>
          <w:bCs/>
          <w:color w:val="000000" w:themeColor="text1"/>
          <w:sz w:val="28"/>
          <w:szCs w:val="28"/>
        </w:rPr>
        <w:t xml:space="preserve"> </w:t>
      </w:r>
      <w:proofErr w:type="spellStart"/>
      <w:r w:rsidR="00E2346F" w:rsidRPr="007C5FFD">
        <w:rPr>
          <w:b/>
          <w:bCs/>
          <w:color w:val="000000" w:themeColor="text1"/>
          <w:sz w:val="28"/>
          <w:szCs w:val="28"/>
        </w:rPr>
        <w:t>Provided</w:t>
      </w:r>
      <w:proofErr w:type="spellEnd"/>
      <w:r w:rsidR="00E2346F" w:rsidRPr="007C5FFD">
        <w:rPr>
          <w:b/>
          <w:bCs/>
          <w:color w:val="000000" w:themeColor="text1"/>
          <w:sz w:val="28"/>
          <w:szCs w:val="28"/>
        </w:rPr>
        <w:t xml:space="preserve"> </w:t>
      </w:r>
      <w:proofErr w:type="spellStart"/>
      <w:r w:rsidR="00E2346F" w:rsidRPr="007C5FFD">
        <w:rPr>
          <w:b/>
          <w:bCs/>
          <w:color w:val="000000" w:themeColor="text1"/>
          <w:sz w:val="28"/>
          <w:szCs w:val="28"/>
        </w:rPr>
        <w:t>By</w:t>
      </w:r>
      <w:proofErr w:type="spellEnd"/>
      <w:r w:rsidR="00E2346F" w:rsidRPr="007C5FFD">
        <w:rPr>
          <w:b/>
          <w:bCs/>
          <w:color w:val="000000" w:themeColor="text1"/>
          <w:sz w:val="28"/>
          <w:szCs w:val="28"/>
        </w:rPr>
        <w:t xml:space="preserve"> </w:t>
      </w:r>
      <w:proofErr w:type="spellStart"/>
      <w:r w:rsidR="00E2346F" w:rsidRPr="007C5FFD">
        <w:rPr>
          <w:b/>
          <w:bCs/>
          <w:color w:val="000000" w:themeColor="text1"/>
          <w:sz w:val="28"/>
          <w:szCs w:val="28"/>
        </w:rPr>
        <w:t>Xilinx</w:t>
      </w:r>
      <w:bookmarkEnd w:id="7"/>
      <w:proofErr w:type="spellEnd"/>
    </w:p>
    <w:p w:rsidR="00BE1CE0" w:rsidRPr="00E2346F" w:rsidRDefault="00BE1CE0" w:rsidP="00E2346F">
      <w:pPr>
        <w:pStyle w:val="berschrift1"/>
        <w:rPr>
          <w:lang w:val="en-US"/>
        </w:rPr>
      </w:pPr>
    </w:p>
    <w:sectPr w:rsidR="00BE1CE0" w:rsidRPr="00E2346F" w:rsidSect="00740C56">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31A77" w:rsidRDefault="00B31A77" w:rsidP="00FA4AFD">
      <w:r>
        <w:separator/>
      </w:r>
    </w:p>
  </w:endnote>
  <w:endnote w:type="continuationSeparator" w:id="0">
    <w:p w:rsidR="00B31A77" w:rsidRDefault="00B31A77" w:rsidP="00FA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21233550"/>
      <w:docPartObj>
        <w:docPartGallery w:val="Page Numbers (Bottom of Page)"/>
        <w:docPartUnique/>
      </w:docPartObj>
    </w:sdtPr>
    <w:sdtEndPr>
      <w:rPr>
        <w:rStyle w:val="Seitenzahl"/>
      </w:rPr>
    </w:sdtEndPr>
    <w:sdtContent>
      <w:p w:rsidR="000A2B0F" w:rsidRDefault="000A2B0F" w:rsidP="00920B4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463623760"/>
      <w:docPartObj>
        <w:docPartGallery w:val="Page Numbers (Bottom of Page)"/>
        <w:docPartUnique/>
      </w:docPartObj>
    </w:sdtPr>
    <w:sdtEndPr>
      <w:rPr>
        <w:rStyle w:val="Seitenzahl"/>
      </w:rPr>
    </w:sdtEndPr>
    <w:sdtContent>
      <w:p w:rsidR="00FA4AFD" w:rsidRDefault="00FA4AFD" w:rsidP="000A2B0F">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A4AFD" w:rsidRDefault="00FA4AFD" w:rsidP="00FA4A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8581995"/>
      <w:docPartObj>
        <w:docPartGallery w:val="Page Numbers (Bottom of Page)"/>
        <w:docPartUnique/>
      </w:docPartObj>
    </w:sdtPr>
    <w:sdtEndPr>
      <w:rPr>
        <w:rStyle w:val="Seitenzahl"/>
      </w:rPr>
    </w:sdtEndPr>
    <w:sdtContent>
      <w:p w:rsidR="000A2B0F" w:rsidRDefault="000A2B0F" w:rsidP="00920B4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0A2B0F" w:rsidRDefault="000A2B0F" w:rsidP="000A2B0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31A77" w:rsidRDefault="00B31A77" w:rsidP="00FA4AFD">
      <w:r>
        <w:separator/>
      </w:r>
    </w:p>
  </w:footnote>
  <w:footnote w:type="continuationSeparator" w:id="0">
    <w:p w:rsidR="00B31A77" w:rsidRDefault="00B31A77" w:rsidP="00FA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4AFD" w:rsidRDefault="00FA4AFD">
    <w:pPr>
      <w:pStyle w:val="Kopfzeile"/>
    </w:pPr>
  </w:p>
  <w:p w:rsidR="00FA4AFD" w:rsidRDefault="00FA4A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CE5"/>
    <w:multiLevelType w:val="hybridMultilevel"/>
    <w:tmpl w:val="AB043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82B98"/>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F4D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FC3B4F"/>
    <w:multiLevelType w:val="hybridMultilevel"/>
    <w:tmpl w:val="DC9C0766"/>
    <w:lvl w:ilvl="0" w:tplc="5650A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7B168D8"/>
    <w:multiLevelType w:val="hybridMultilevel"/>
    <w:tmpl w:val="F7D446F8"/>
    <w:lvl w:ilvl="0" w:tplc="0407000F">
      <w:start w:val="1"/>
      <w:numFmt w:val="decimal"/>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DA17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334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C801D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5A6692"/>
    <w:multiLevelType w:val="hybridMultilevel"/>
    <w:tmpl w:val="821280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4E0B7B"/>
    <w:multiLevelType w:val="hybridMultilevel"/>
    <w:tmpl w:val="2998088E"/>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D34D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320E7B"/>
    <w:multiLevelType w:val="hybridMultilevel"/>
    <w:tmpl w:val="B7DCF986"/>
    <w:lvl w:ilvl="0" w:tplc="1588451C">
      <w:start w:val="1"/>
      <w:numFmt w:val="decimal"/>
      <w:lvlText w:val="%1."/>
      <w:lvlJc w:val="left"/>
      <w:pPr>
        <w:ind w:left="720" w:hanging="360"/>
      </w:pPr>
      <w:rPr>
        <w:rFonts w:eastAsiaTheme="minorHAnsi" w:cstheme="minorHAnsi"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5"/>
  </w:num>
  <w:num w:numId="5">
    <w:abstractNumId w:val="2"/>
  </w:num>
  <w:num w:numId="6">
    <w:abstractNumId w:val="7"/>
  </w:num>
  <w:num w:numId="7">
    <w:abstractNumId w:val="6"/>
  </w:num>
  <w:num w:numId="8">
    <w:abstractNumId w:val="1"/>
  </w:num>
  <w:num w:numId="9">
    <w:abstractNumId w:val="11"/>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FD"/>
    <w:rsid w:val="000A2B0F"/>
    <w:rsid w:val="00163021"/>
    <w:rsid w:val="00485D9A"/>
    <w:rsid w:val="004E1A55"/>
    <w:rsid w:val="006E0EBA"/>
    <w:rsid w:val="00740C56"/>
    <w:rsid w:val="007C5FFD"/>
    <w:rsid w:val="00B31A77"/>
    <w:rsid w:val="00BE1CE0"/>
    <w:rsid w:val="00DA72A0"/>
    <w:rsid w:val="00E2346F"/>
    <w:rsid w:val="00EE6FA7"/>
    <w:rsid w:val="00FA3792"/>
    <w:rsid w:val="00FA4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63E7"/>
  <w15:chartTrackingRefBased/>
  <w15:docId w15:val="{0137D98F-8A26-004A-BF19-B75D39F4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1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4AF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4AF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A4AFD"/>
    <w:pPr>
      <w:tabs>
        <w:tab w:val="center" w:pos="4536"/>
        <w:tab w:val="right" w:pos="9072"/>
      </w:tabs>
    </w:pPr>
  </w:style>
  <w:style w:type="character" w:customStyle="1" w:styleId="KopfzeileZchn">
    <w:name w:val="Kopfzeile Zchn"/>
    <w:basedOn w:val="Absatz-Standardschriftart"/>
    <w:link w:val="Kopfzeile"/>
    <w:uiPriority w:val="99"/>
    <w:rsid w:val="00FA4AFD"/>
  </w:style>
  <w:style w:type="paragraph" w:styleId="Fuzeile">
    <w:name w:val="footer"/>
    <w:basedOn w:val="Standard"/>
    <w:link w:val="FuzeileZchn"/>
    <w:uiPriority w:val="99"/>
    <w:unhideWhenUsed/>
    <w:rsid w:val="00FA4AFD"/>
    <w:pPr>
      <w:tabs>
        <w:tab w:val="center" w:pos="4536"/>
        <w:tab w:val="right" w:pos="9072"/>
      </w:tabs>
    </w:pPr>
  </w:style>
  <w:style w:type="character" w:customStyle="1" w:styleId="FuzeileZchn">
    <w:name w:val="Fußzeile Zchn"/>
    <w:basedOn w:val="Absatz-Standardschriftart"/>
    <w:link w:val="Fuzeile"/>
    <w:uiPriority w:val="99"/>
    <w:rsid w:val="00FA4AFD"/>
  </w:style>
  <w:style w:type="paragraph" w:styleId="KeinLeerraum">
    <w:name w:val="No Spacing"/>
    <w:uiPriority w:val="1"/>
    <w:qFormat/>
    <w:rsid w:val="00FA4AFD"/>
    <w:rPr>
      <w:rFonts w:eastAsiaTheme="minorEastAsia"/>
      <w:sz w:val="22"/>
      <w:szCs w:val="22"/>
      <w:lang w:val="en-US" w:eastAsia="zh-CN"/>
    </w:rPr>
  </w:style>
  <w:style w:type="character" w:styleId="Seitenzahl">
    <w:name w:val="page number"/>
    <w:basedOn w:val="Absatz-Standardschriftart"/>
    <w:uiPriority w:val="99"/>
    <w:semiHidden/>
    <w:unhideWhenUsed/>
    <w:rsid w:val="00FA4AFD"/>
  </w:style>
  <w:style w:type="character" w:customStyle="1" w:styleId="berschrift1Zchn">
    <w:name w:val="Überschrift 1 Zchn"/>
    <w:basedOn w:val="Absatz-Standardschriftart"/>
    <w:link w:val="berschrift1"/>
    <w:uiPriority w:val="9"/>
    <w:rsid w:val="00BE1C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E1CE0"/>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E2346F"/>
    <w:pPr>
      <w:spacing w:before="240" w:after="120"/>
    </w:pPr>
    <w:rPr>
      <w:rFonts w:cstheme="minorHAnsi"/>
      <w:b/>
      <w:bCs/>
      <w:sz w:val="20"/>
      <w:szCs w:val="20"/>
    </w:rPr>
  </w:style>
  <w:style w:type="paragraph" w:styleId="Verzeichnis2">
    <w:name w:val="toc 2"/>
    <w:basedOn w:val="Standard"/>
    <w:next w:val="Standard"/>
    <w:autoRedefine/>
    <w:uiPriority w:val="39"/>
    <w:semiHidden/>
    <w:unhideWhenUsed/>
    <w:rsid w:val="00BE1CE0"/>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BE1CE0"/>
    <w:pPr>
      <w:ind w:left="480"/>
    </w:pPr>
    <w:rPr>
      <w:rFonts w:cstheme="minorHAnsi"/>
      <w:sz w:val="20"/>
      <w:szCs w:val="20"/>
    </w:rPr>
  </w:style>
  <w:style w:type="paragraph" w:styleId="Verzeichnis4">
    <w:name w:val="toc 4"/>
    <w:basedOn w:val="Standard"/>
    <w:next w:val="Standard"/>
    <w:autoRedefine/>
    <w:uiPriority w:val="39"/>
    <w:semiHidden/>
    <w:unhideWhenUsed/>
    <w:rsid w:val="00BE1CE0"/>
    <w:pPr>
      <w:ind w:left="720"/>
    </w:pPr>
    <w:rPr>
      <w:rFonts w:cstheme="minorHAnsi"/>
      <w:sz w:val="20"/>
      <w:szCs w:val="20"/>
    </w:rPr>
  </w:style>
  <w:style w:type="paragraph" w:styleId="Verzeichnis5">
    <w:name w:val="toc 5"/>
    <w:basedOn w:val="Standard"/>
    <w:next w:val="Standard"/>
    <w:autoRedefine/>
    <w:uiPriority w:val="39"/>
    <w:semiHidden/>
    <w:unhideWhenUsed/>
    <w:rsid w:val="00BE1CE0"/>
    <w:pPr>
      <w:ind w:left="960"/>
    </w:pPr>
    <w:rPr>
      <w:rFonts w:cstheme="minorHAnsi"/>
      <w:sz w:val="20"/>
      <w:szCs w:val="20"/>
    </w:rPr>
  </w:style>
  <w:style w:type="paragraph" w:styleId="Verzeichnis6">
    <w:name w:val="toc 6"/>
    <w:basedOn w:val="Standard"/>
    <w:next w:val="Standard"/>
    <w:autoRedefine/>
    <w:uiPriority w:val="39"/>
    <w:semiHidden/>
    <w:unhideWhenUsed/>
    <w:rsid w:val="00BE1CE0"/>
    <w:pPr>
      <w:ind w:left="1200"/>
    </w:pPr>
    <w:rPr>
      <w:rFonts w:cstheme="minorHAnsi"/>
      <w:sz w:val="20"/>
      <w:szCs w:val="20"/>
    </w:rPr>
  </w:style>
  <w:style w:type="paragraph" w:styleId="Verzeichnis7">
    <w:name w:val="toc 7"/>
    <w:basedOn w:val="Standard"/>
    <w:next w:val="Standard"/>
    <w:autoRedefine/>
    <w:uiPriority w:val="39"/>
    <w:semiHidden/>
    <w:unhideWhenUsed/>
    <w:rsid w:val="00BE1CE0"/>
    <w:pPr>
      <w:ind w:left="1440"/>
    </w:pPr>
    <w:rPr>
      <w:rFonts w:cstheme="minorHAnsi"/>
      <w:sz w:val="20"/>
      <w:szCs w:val="20"/>
    </w:rPr>
  </w:style>
  <w:style w:type="paragraph" w:styleId="Verzeichnis8">
    <w:name w:val="toc 8"/>
    <w:basedOn w:val="Standard"/>
    <w:next w:val="Standard"/>
    <w:autoRedefine/>
    <w:uiPriority w:val="39"/>
    <w:semiHidden/>
    <w:unhideWhenUsed/>
    <w:rsid w:val="00BE1CE0"/>
    <w:pPr>
      <w:ind w:left="1680"/>
    </w:pPr>
    <w:rPr>
      <w:rFonts w:cstheme="minorHAnsi"/>
      <w:sz w:val="20"/>
      <w:szCs w:val="20"/>
    </w:rPr>
  </w:style>
  <w:style w:type="paragraph" w:styleId="Verzeichnis9">
    <w:name w:val="toc 9"/>
    <w:basedOn w:val="Standard"/>
    <w:next w:val="Standard"/>
    <w:autoRedefine/>
    <w:uiPriority w:val="39"/>
    <w:semiHidden/>
    <w:unhideWhenUsed/>
    <w:rsid w:val="00BE1CE0"/>
    <w:pPr>
      <w:ind w:left="1920"/>
    </w:pPr>
    <w:rPr>
      <w:rFonts w:cstheme="minorHAnsi"/>
      <w:sz w:val="20"/>
      <w:szCs w:val="20"/>
    </w:rPr>
  </w:style>
  <w:style w:type="paragraph" w:styleId="Listenabsatz">
    <w:name w:val="List Paragraph"/>
    <w:basedOn w:val="Standard"/>
    <w:uiPriority w:val="34"/>
    <w:qFormat/>
    <w:rsid w:val="00BE1CE0"/>
    <w:pPr>
      <w:ind w:left="720"/>
      <w:contextualSpacing/>
    </w:pPr>
  </w:style>
  <w:style w:type="character" w:styleId="Hyperlink">
    <w:name w:val="Hyperlink"/>
    <w:basedOn w:val="Absatz-Standardschriftart"/>
    <w:uiPriority w:val="99"/>
    <w:unhideWhenUsed/>
    <w:rsid w:val="00E234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EC129-6E3E-7F45-B452-B097082E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240</Words>
  <Characters>1517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Festerling</dc:creator>
  <cp:keywords/>
  <dc:description/>
  <cp:lastModifiedBy>Valentin Stadtlander</cp:lastModifiedBy>
  <cp:revision>4</cp:revision>
  <dcterms:created xsi:type="dcterms:W3CDTF">2020-06-12T08:03:00Z</dcterms:created>
  <dcterms:modified xsi:type="dcterms:W3CDTF">2020-06-12T09:48:00Z</dcterms:modified>
</cp:coreProperties>
</file>