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58250" w14:textId="77777777" w:rsidR="00C917DD" w:rsidRPr="00C917DD" w:rsidRDefault="00C917DD" w:rsidP="00C917DD">
      <w:pPr>
        <w:rPr>
          <w:b/>
          <w:bCs/>
        </w:rPr>
      </w:pPr>
      <w:r w:rsidRPr="00C917DD">
        <w:rPr>
          <w:b/>
          <w:bCs/>
        </w:rPr>
        <w:t>Informe Final del Sprint 3 – Refactorización UI/UX y Mejoras Visuales</w:t>
      </w:r>
    </w:p>
    <w:p w14:paraId="48051CD1" w14:textId="77777777" w:rsidR="00C917DD" w:rsidRPr="00C917DD" w:rsidRDefault="00C917DD" w:rsidP="00C917DD">
      <w:pPr>
        <w:rPr>
          <w:b/>
          <w:bCs/>
        </w:rPr>
      </w:pPr>
      <w:r w:rsidRPr="00C917DD">
        <w:rPr>
          <w:b/>
          <w:bCs/>
        </w:rPr>
        <w:t xml:space="preserve">1. Sprint </w:t>
      </w:r>
      <w:proofErr w:type="spellStart"/>
      <w:r w:rsidRPr="00C917DD">
        <w:rPr>
          <w:b/>
          <w:bCs/>
        </w:rPr>
        <w:t>Goal</w:t>
      </w:r>
      <w:proofErr w:type="spellEnd"/>
      <w:r w:rsidRPr="00C917DD">
        <w:rPr>
          <w:b/>
          <w:bCs/>
        </w:rPr>
        <w:t xml:space="preserve"> (Objetivo del Sprint)</w:t>
      </w:r>
    </w:p>
    <w:p w14:paraId="072F4B08" w14:textId="77777777" w:rsidR="00C917DD" w:rsidRPr="00C917DD" w:rsidRDefault="00C917DD" w:rsidP="00C917DD">
      <w:r w:rsidRPr="00C917DD">
        <w:t>Elevar la calidad visual de la aplicación "Vida Activa UEB", mejorar la experiencia de usuario (UX) en las vistas ya completadas (Autenticación y Gestión de Rutinas) y establecer una paleta de colores cohesiva para hacer la plataforma más atractiva y profesional.</w:t>
      </w:r>
    </w:p>
    <w:p w14:paraId="3C5E21DC" w14:textId="77777777" w:rsidR="00C917DD" w:rsidRPr="00C917DD" w:rsidRDefault="00C917DD" w:rsidP="00C917DD">
      <w:pPr>
        <w:rPr>
          <w:b/>
          <w:bCs/>
        </w:rPr>
      </w:pPr>
      <w:r w:rsidRPr="00C917DD">
        <w:rPr>
          <w:b/>
          <w:bCs/>
        </w:rPr>
        <w:t>2. Sprint Backlog (Historias Mejoradas)</w:t>
      </w:r>
    </w:p>
    <w:p w14:paraId="0245D85B" w14:textId="77777777" w:rsidR="00C917DD" w:rsidRPr="00C917DD" w:rsidRDefault="00C917DD" w:rsidP="00C917DD">
      <w:r w:rsidRPr="00C917DD">
        <w:t>Este sprint no se enfocó en una nueva Historia de Usuario, sino en mejorar la calidad y la interfaz de las historias ya completadas:</w:t>
      </w:r>
    </w:p>
    <w:p w14:paraId="4C89CFF5" w14:textId="77777777" w:rsidR="00C917DD" w:rsidRPr="00C917DD" w:rsidRDefault="00C917DD" w:rsidP="00C917DD">
      <w:pPr>
        <w:numPr>
          <w:ilvl w:val="0"/>
          <w:numId w:val="17"/>
        </w:numPr>
        <w:rPr>
          <w:b/>
          <w:bCs/>
        </w:rPr>
      </w:pPr>
      <w:r w:rsidRPr="00C917DD">
        <w:rPr>
          <w:b/>
          <w:bCs/>
        </w:rPr>
        <w:t xml:space="preserve">HU1: </w:t>
      </w:r>
      <w:r w:rsidRPr="00C917DD">
        <w:t>Como estudiante, quiero registrarme y tener una sesión segura.</w:t>
      </w:r>
    </w:p>
    <w:p w14:paraId="5DFBCCFC" w14:textId="77777777" w:rsidR="00C917DD" w:rsidRPr="00C917DD" w:rsidRDefault="00C917DD" w:rsidP="00C917DD">
      <w:pPr>
        <w:numPr>
          <w:ilvl w:val="0"/>
          <w:numId w:val="17"/>
        </w:numPr>
        <w:rPr>
          <w:b/>
          <w:bCs/>
        </w:rPr>
      </w:pPr>
      <w:r w:rsidRPr="00C917DD">
        <w:rPr>
          <w:b/>
          <w:bCs/>
        </w:rPr>
        <w:t xml:space="preserve">HU2: </w:t>
      </w:r>
      <w:r w:rsidRPr="00C917DD">
        <w:t>Como estudiante, quiero un espacio donde pueda ver rutinas predefinidas y también crear mis propios planes de ejercicio.</w:t>
      </w:r>
    </w:p>
    <w:p w14:paraId="1FF3CE5E" w14:textId="77777777" w:rsidR="00C917DD" w:rsidRPr="00C917DD" w:rsidRDefault="00C917DD" w:rsidP="00C917DD">
      <w:pPr>
        <w:rPr>
          <w:b/>
          <w:bCs/>
        </w:rPr>
      </w:pPr>
      <w:r w:rsidRPr="00C917DD">
        <w:rPr>
          <w:b/>
          <w:bCs/>
        </w:rPr>
        <w:t xml:space="preserve">3. Tareas del Sprint (Sprint </w:t>
      </w:r>
      <w:proofErr w:type="spellStart"/>
      <w:r w:rsidRPr="00C917DD">
        <w:rPr>
          <w:b/>
          <w:bCs/>
        </w:rPr>
        <w:t>Tasks</w:t>
      </w:r>
      <w:proofErr w:type="spellEnd"/>
      <w:r w:rsidRPr="00C917DD">
        <w:rPr>
          <w:b/>
          <w:bCs/>
        </w:rPr>
        <w:t xml:space="preserve"> Completadas)</w:t>
      </w:r>
    </w:p>
    <w:p w14:paraId="6740B86C" w14:textId="77777777" w:rsidR="00C917DD" w:rsidRPr="00C917DD" w:rsidRDefault="00C917DD" w:rsidP="00C917DD">
      <w:pPr>
        <w:rPr>
          <w:b/>
          <w:bCs/>
        </w:rPr>
      </w:pPr>
      <w:r w:rsidRPr="00C917DD">
        <w:rPr>
          <w:b/>
          <w:bCs/>
        </w:rPr>
        <w:t>3.1. Tareas de Diseño Global (Branding y Estilos)</w:t>
      </w:r>
    </w:p>
    <w:p w14:paraId="38F003FE" w14:textId="77777777" w:rsidR="00C917DD" w:rsidRPr="00C917DD" w:rsidRDefault="00C917DD" w:rsidP="00C917DD">
      <w:pPr>
        <w:numPr>
          <w:ilvl w:val="0"/>
          <w:numId w:val="18"/>
        </w:numPr>
        <w:rPr>
          <w:b/>
          <w:bCs/>
        </w:rPr>
      </w:pPr>
      <w:r w:rsidRPr="00C917DD">
        <w:rPr>
          <w:b/>
          <w:bCs/>
        </w:rPr>
        <w:t xml:space="preserve">[x] Definir la paleta de colores y tipografía </w:t>
      </w:r>
    </w:p>
    <w:p w14:paraId="6AD5EB4E" w14:textId="77777777" w:rsidR="00C917DD" w:rsidRPr="00C917DD" w:rsidRDefault="00C917DD" w:rsidP="00C917DD">
      <w:pPr>
        <w:numPr>
          <w:ilvl w:val="1"/>
          <w:numId w:val="18"/>
        </w:numPr>
      </w:pPr>
      <w:r w:rsidRPr="00C917DD">
        <w:t xml:space="preserve">Se crearon variables CSS </w:t>
      </w:r>
      <w:proofErr w:type="gramStart"/>
      <w:r w:rsidRPr="00C917DD">
        <w:t>en :</w:t>
      </w:r>
      <w:proofErr w:type="spellStart"/>
      <w:r w:rsidRPr="00C917DD">
        <w:t>root</w:t>
      </w:r>
      <w:proofErr w:type="spellEnd"/>
      <w:proofErr w:type="gramEnd"/>
      <w:r w:rsidRPr="00C917DD">
        <w:t xml:space="preserve"> usando los colores institucionales de la UEB (azul #003366 y rojo #D32F2F)</w:t>
      </w:r>
    </w:p>
    <w:p w14:paraId="2BB10CD8" w14:textId="77777777" w:rsidR="00C917DD" w:rsidRPr="00C917DD" w:rsidRDefault="00C917DD" w:rsidP="00C917DD">
      <w:pPr>
        <w:numPr>
          <w:ilvl w:val="1"/>
          <w:numId w:val="18"/>
        </w:numPr>
      </w:pPr>
      <w:r w:rsidRPr="00C917DD">
        <w:t>Se definieron colores neutros y secundarios para una jerarquía visual clara</w:t>
      </w:r>
    </w:p>
    <w:p w14:paraId="42467789" w14:textId="77777777" w:rsidR="00C917DD" w:rsidRPr="00C917DD" w:rsidRDefault="00C917DD" w:rsidP="00C917DD">
      <w:pPr>
        <w:numPr>
          <w:ilvl w:val="1"/>
          <w:numId w:val="18"/>
        </w:numPr>
      </w:pPr>
      <w:r w:rsidRPr="00C917DD">
        <w:t xml:space="preserve">Paleta implementada: </w:t>
      </w:r>
    </w:p>
    <w:p w14:paraId="24649E09" w14:textId="77777777" w:rsidR="00C917DD" w:rsidRPr="00C917DD" w:rsidRDefault="00C917DD" w:rsidP="00C917DD">
      <w:pPr>
        <w:numPr>
          <w:ilvl w:val="2"/>
          <w:numId w:val="18"/>
        </w:numPr>
      </w:pPr>
      <w:r w:rsidRPr="00C917DD">
        <w:t>Primario oscuro: #003366 (azul UEB)</w:t>
      </w:r>
    </w:p>
    <w:p w14:paraId="430F7BE3" w14:textId="77777777" w:rsidR="00C917DD" w:rsidRPr="00C917DD" w:rsidRDefault="00C917DD" w:rsidP="00C917DD">
      <w:pPr>
        <w:numPr>
          <w:ilvl w:val="2"/>
          <w:numId w:val="18"/>
        </w:numPr>
      </w:pPr>
      <w:r w:rsidRPr="00C917DD">
        <w:t>Primario claro: #f0f5f9 (fondos suaves)</w:t>
      </w:r>
    </w:p>
    <w:p w14:paraId="44108B48" w14:textId="77777777" w:rsidR="00C917DD" w:rsidRPr="00C917DD" w:rsidRDefault="00C917DD" w:rsidP="00C917DD">
      <w:pPr>
        <w:numPr>
          <w:ilvl w:val="2"/>
          <w:numId w:val="18"/>
        </w:numPr>
      </w:pPr>
      <w:r w:rsidRPr="00C917DD">
        <w:t>Acento: #D32F2F (rojo UEB para acciones)</w:t>
      </w:r>
    </w:p>
    <w:p w14:paraId="49BC1E80" w14:textId="77777777" w:rsidR="00C917DD" w:rsidRPr="00C917DD" w:rsidRDefault="00C917DD" w:rsidP="00C917DD">
      <w:pPr>
        <w:numPr>
          <w:ilvl w:val="2"/>
          <w:numId w:val="18"/>
        </w:numPr>
      </w:pPr>
      <w:r w:rsidRPr="00C917DD">
        <w:t>Texto principal: #333333</w:t>
      </w:r>
    </w:p>
    <w:p w14:paraId="50EAEA11" w14:textId="77777777" w:rsidR="00C917DD" w:rsidRPr="00C917DD" w:rsidRDefault="00C917DD" w:rsidP="00C917DD">
      <w:pPr>
        <w:numPr>
          <w:ilvl w:val="2"/>
          <w:numId w:val="18"/>
        </w:numPr>
      </w:pPr>
      <w:r w:rsidRPr="00C917DD">
        <w:t>Texto secundario: #555555</w:t>
      </w:r>
    </w:p>
    <w:p w14:paraId="5F2278A6" w14:textId="77777777" w:rsidR="00C917DD" w:rsidRPr="00C917DD" w:rsidRDefault="00C917DD" w:rsidP="00C917DD">
      <w:pPr>
        <w:numPr>
          <w:ilvl w:val="0"/>
          <w:numId w:val="18"/>
        </w:numPr>
        <w:rPr>
          <w:b/>
          <w:bCs/>
        </w:rPr>
      </w:pPr>
      <w:r w:rsidRPr="00C917DD">
        <w:rPr>
          <w:b/>
          <w:bCs/>
        </w:rPr>
        <w:t xml:space="preserve">[x] Rediseñar la interfaz de Autenticación </w:t>
      </w:r>
    </w:p>
    <w:p w14:paraId="487B566A" w14:textId="77777777" w:rsidR="00C917DD" w:rsidRPr="00C917DD" w:rsidRDefault="00C917DD" w:rsidP="00C917DD">
      <w:pPr>
        <w:numPr>
          <w:ilvl w:val="1"/>
          <w:numId w:val="18"/>
        </w:numPr>
      </w:pPr>
      <w:proofErr w:type="spellStart"/>
      <w:r w:rsidRPr="00C917DD">
        <w:t>Login</w:t>
      </w:r>
      <w:proofErr w:type="spellEnd"/>
      <w:r w:rsidRPr="00C917DD">
        <w:t xml:space="preserve"> y Registro completamente renovados</w:t>
      </w:r>
    </w:p>
    <w:p w14:paraId="3EAEFFBE" w14:textId="77777777" w:rsidR="00C917DD" w:rsidRPr="00C917DD" w:rsidRDefault="00C917DD" w:rsidP="00C917DD">
      <w:pPr>
        <w:numPr>
          <w:ilvl w:val="1"/>
          <w:numId w:val="18"/>
        </w:numPr>
      </w:pPr>
      <w:r w:rsidRPr="00C917DD">
        <w:t>Fondo con gradiente dinámico (azul degradado)</w:t>
      </w:r>
    </w:p>
    <w:p w14:paraId="5A95F0B1" w14:textId="77777777" w:rsidR="00C917DD" w:rsidRPr="00C917DD" w:rsidRDefault="00C917DD" w:rsidP="00C917DD">
      <w:pPr>
        <w:numPr>
          <w:ilvl w:val="1"/>
          <w:numId w:val="18"/>
        </w:numPr>
      </w:pPr>
      <w:r w:rsidRPr="00C917DD">
        <w:t>Círculos decorativos animados con efecto flotante</w:t>
      </w:r>
    </w:p>
    <w:p w14:paraId="453F99E1" w14:textId="77777777" w:rsidR="00C917DD" w:rsidRPr="00C917DD" w:rsidRDefault="00C917DD" w:rsidP="00C917DD">
      <w:pPr>
        <w:numPr>
          <w:ilvl w:val="1"/>
          <w:numId w:val="18"/>
        </w:numPr>
      </w:pPr>
      <w:r w:rsidRPr="00C917DD">
        <w:t>Tarjeta del formulario con sombra pronunciada y borde superior colorido</w:t>
      </w:r>
    </w:p>
    <w:p w14:paraId="33FF35F0" w14:textId="77777777" w:rsidR="00C917DD" w:rsidRPr="00C917DD" w:rsidRDefault="00C917DD" w:rsidP="00C917DD">
      <w:pPr>
        <w:numPr>
          <w:ilvl w:val="1"/>
          <w:numId w:val="18"/>
        </w:numPr>
      </w:pPr>
      <w:r w:rsidRPr="00C917DD">
        <w:lastRenderedPageBreak/>
        <w:t>Animaciones de entrada (</w:t>
      </w:r>
      <w:proofErr w:type="spellStart"/>
      <w:r w:rsidRPr="00C917DD">
        <w:t>fadeInUp</w:t>
      </w:r>
      <w:proofErr w:type="spellEnd"/>
      <w:r w:rsidRPr="00C917DD">
        <w:t xml:space="preserve">, </w:t>
      </w:r>
      <w:proofErr w:type="spellStart"/>
      <w:r w:rsidRPr="00C917DD">
        <w:t>fadeInLeft</w:t>
      </w:r>
      <w:proofErr w:type="spellEnd"/>
      <w:r w:rsidRPr="00C917DD">
        <w:t>)</w:t>
      </w:r>
    </w:p>
    <w:p w14:paraId="60C512ED" w14:textId="77777777" w:rsidR="00C917DD" w:rsidRPr="00C917DD" w:rsidRDefault="00C917DD" w:rsidP="00C917DD">
      <w:pPr>
        <w:numPr>
          <w:ilvl w:val="0"/>
          <w:numId w:val="18"/>
        </w:numPr>
        <w:rPr>
          <w:b/>
          <w:bCs/>
        </w:rPr>
      </w:pPr>
      <w:r w:rsidRPr="00C917DD">
        <w:rPr>
          <w:b/>
          <w:bCs/>
        </w:rPr>
        <w:t xml:space="preserve">[x] Añadir espacio para el logo de la marca </w:t>
      </w:r>
    </w:p>
    <w:p w14:paraId="0373E6AB" w14:textId="77777777" w:rsidR="00C917DD" w:rsidRPr="00C917DD" w:rsidRDefault="00C917DD" w:rsidP="00C917DD">
      <w:pPr>
        <w:numPr>
          <w:ilvl w:val="1"/>
          <w:numId w:val="18"/>
        </w:numPr>
      </w:pPr>
      <w:r w:rsidRPr="00C917DD">
        <w:t>Logo flotante en esquina superior izquierda</w:t>
      </w:r>
    </w:p>
    <w:p w14:paraId="1064D610" w14:textId="77777777" w:rsidR="00C917DD" w:rsidRPr="00C917DD" w:rsidRDefault="00C917DD" w:rsidP="00C917DD">
      <w:pPr>
        <w:numPr>
          <w:ilvl w:val="1"/>
          <w:numId w:val="18"/>
        </w:numPr>
      </w:pPr>
      <w:r w:rsidRPr="00C917DD">
        <w:t xml:space="preserve">Efecto </w:t>
      </w:r>
      <w:proofErr w:type="spellStart"/>
      <w:r w:rsidRPr="00C917DD">
        <w:t>hover</w:t>
      </w:r>
      <w:proofErr w:type="spellEnd"/>
      <w:r w:rsidRPr="00C917DD">
        <w:t xml:space="preserve"> con rotación sutil</w:t>
      </w:r>
    </w:p>
    <w:p w14:paraId="0774D02D" w14:textId="77777777" w:rsidR="00C917DD" w:rsidRPr="00C917DD" w:rsidRDefault="00C917DD" w:rsidP="00C917DD">
      <w:pPr>
        <w:numPr>
          <w:ilvl w:val="1"/>
          <w:numId w:val="18"/>
        </w:numPr>
      </w:pPr>
      <w:r w:rsidRPr="00C917DD">
        <w:t>Sombra para dar profundidad</w:t>
      </w:r>
    </w:p>
    <w:p w14:paraId="2762EFD8" w14:textId="77777777" w:rsidR="00C917DD" w:rsidRPr="00C917DD" w:rsidRDefault="00C917DD" w:rsidP="00C917DD">
      <w:pPr>
        <w:numPr>
          <w:ilvl w:val="0"/>
          <w:numId w:val="18"/>
        </w:numPr>
        <w:rPr>
          <w:b/>
          <w:bCs/>
        </w:rPr>
      </w:pPr>
      <w:r w:rsidRPr="00C917DD">
        <w:rPr>
          <w:b/>
          <w:bCs/>
        </w:rPr>
        <w:t xml:space="preserve">[x] Modernizar el fondo de autenticación </w:t>
      </w:r>
    </w:p>
    <w:p w14:paraId="1997EC5D" w14:textId="77777777" w:rsidR="00C917DD" w:rsidRPr="00C917DD" w:rsidRDefault="00C917DD" w:rsidP="00C917DD">
      <w:pPr>
        <w:numPr>
          <w:ilvl w:val="1"/>
          <w:numId w:val="18"/>
        </w:numPr>
      </w:pPr>
      <w:r w:rsidRPr="00C917DD">
        <w:t>Gradiente multicapa con transiciones suaves</w:t>
      </w:r>
    </w:p>
    <w:p w14:paraId="74537CC8" w14:textId="77777777" w:rsidR="00C917DD" w:rsidRPr="00C917DD" w:rsidRDefault="00C917DD" w:rsidP="00C917DD">
      <w:pPr>
        <w:numPr>
          <w:ilvl w:val="1"/>
          <w:numId w:val="18"/>
        </w:numPr>
      </w:pPr>
      <w:r w:rsidRPr="00C917DD">
        <w:t xml:space="preserve">Elementos decorativos con animación CSS (@keyframes </w:t>
      </w:r>
      <w:proofErr w:type="spellStart"/>
      <w:r w:rsidRPr="00C917DD">
        <w:t>float</w:t>
      </w:r>
      <w:proofErr w:type="spellEnd"/>
      <w:r w:rsidRPr="00C917DD">
        <w:t>)</w:t>
      </w:r>
    </w:p>
    <w:p w14:paraId="41E6EC0F" w14:textId="77777777" w:rsidR="00C917DD" w:rsidRPr="00C917DD" w:rsidRDefault="00C917DD" w:rsidP="00C917DD">
      <w:pPr>
        <w:numPr>
          <w:ilvl w:val="1"/>
          <w:numId w:val="18"/>
        </w:numPr>
      </w:pPr>
      <w:r w:rsidRPr="00C917DD">
        <w:t>Diseño responsive que se adapta a todos los tamaños de pantalla</w:t>
      </w:r>
    </w:p>
    <w:p w14:paraId="52FAC866" w14:textId="77777777" w:rsidR="00C917DD" w:rsidRPr="00C917DD" w:rsidRDefault="00C917DD" w:rsidP="00C917DD">
      <w:pPr>
        <w:rPr>
          <w:b/>
          <w:bCs/>
        </w:rPr>
      </w:pPr>
      <w:r w:rsidRPr="00C917DD">
        <w:rPr>
          <w:b/>
          <w:bCs/>
        </w:rPr>
        <w:t>3.2. Tareas de la Vista "Gestión de Rutinas"</w:t>
      </w:r>
    </w:p>
    <w:p w14:paraId="79E6DFCC" w14:textId="77777777" w:rsidR="00C917DD" w:rsidRPr="00C917DD" w:rsidRDefault="00C917DD" w:rsidP="00C917DD">
      <w:pPr>
        <w:numPr>
          <w:ilvl w:val="0"/>
          <w:numId w:val="19"/>
        </w:numPr>
        <w:rPr>
          <w:b/>
          <w:bCs/>
        </w:rPr>
      </w:pPr>
      <w:r w:rsidRPr="00C917DD">
        <w:rPr>
          <w:b/>
          <w:bCs/>
        </w:rPr>
        <w:t xml:space="preserve">[x] Reestructurar el HTML a sistema de tarjetas </w:t>
      </w:r>
    </w:p>
    <w:p w14:paraId="292480C8" w14:textId="77777777" w:rsidR="00C917DD" w:rsidRPr="00C917DD" w:rsidRDefault="00C917DD" w:rsidP="00C917DD">
      <w:pPr>
        <w:numPr>
          <w:ilvl w:val="1"/>
          <w:numId w:val="19"/>
        </w:numPr>
      </w:pPr>
      <w:r w:rsidRPr="00C917DD">
        <w:t>Migración de listas &lt;</w:t>
      </w:r>
      <w:proofErr w:type="spellStart"/>
      <w:r w:rsidRPr="00C917DD">
        <w:t>ul</w:t>
      </w:r>
      <w:proofErr w:type="spellEnd"/>
      <w:r w:rsidRPr="00C917DD">
        <w:t xml:space="preserve">&gt; a </w:t>
      </w:r>
      <w:proofErr w:type="spellStart"/>
      <w:r w:rsidRPr="00C917DD">
        <w:t>grid</w:t>
      </w:r>
      <w:proofErr w:type="spellEnd"/>
      <w:r w:rsidRPr="00C917DD">
        <w:t xml:space="preserve"> de tarjetas</w:t>
      </w:r>
    </w:p>
    <w:p w14:paraId="786D533E" w14:textId="77777777" w:rsidR="00C917DD" w:rsidRPr="00C917DD" w:rsidRDefault="00C917DD" w:rsidP="00C917DD">
      <w:pPr>
        <w:numPr>
          <w:ilvl w:val="1"/>
          <w:numId w:val="19"/>
        </w:numPr>
      </w:pPr>
      <w:proofErr w:type="gramStart"/>
      <w:r w:rsidRPr="00C917DD">
        <w:t>Clase .rutina</w:t>
      </w:r>
      <w:proofErr w:type="gramEnd"/>
      <w:r w:rsidRPr="00C917DD">
        <w:t>-</w:t>
      </w:r>
      <w:proofErr w:type="spellStart"/>
      <w:r w:rsidRPr="00C917DD">
        <w:t>card</w:t>
      </w:r>
      <w:proofErr w:type="spellEnd"/>
      <w:r w:rsidRPr="00C917DD">
        <w:t xml:space="preserve"> implementada con diseño moderno</w:t>
      </w:r>
    </w:p>
    <w:p w14:paraId="151F6285" w14:textId="77777777" w:rsidR="00C917DD" w:rsidRPr="00C917DD" w:rsidRDefault="00C917DD" w:rsidP="00C917DD">
      <w:pPr>
        <w:numPr>
          <w:ilvl w:val="1"/>
          <w:numId w:val="19"/>
        </w:numPr>
      </w:pPr>
      <w:r w:rsidRPr="00C917DD">
        <w:t>Separación visual clara entre secciones</w:t>
      </w:r>
    </w:p>
    <w:p w14:paraId="7013387E" w14:textId="77777777" w:rsidR="00C917DD" w:rsidRPr="00C917DD" w:rsidRDefault="00C917DD" w:rsidP="00C917DD">
      <w:pPr>
        <w:numPr>
          <w:ilvl w:val="0"/>
          <w:numId w:val="19"/>
        </w:numPr>
        <w:rPr>
          <w:b/>
          <w:bCs/>
        </w:rPr>
      </w:pPr>
      <w:r w:rsidRPr="00C917DD">
        <w:rPr>
          <w:b/>
          <w:bCs/>
        </w:rPr>
        <w:t xml:space="preserve">[x] Aplicar nuevos estilos CSS para las tarjetas </w:t>
      </w:r>
    </w:p>
    <w:p w14:paraId="2C6B321C" w14:textId="77777777" w:rsidR="00C917DD" w:rsidRPr="00C917DD" w:rsidRDefault="00C917DD" w:rsidP="00C917DD">
      <w:pPr>
        <w:numPr>
          <w:ilvl w:val="1"/>
          <w:numId w:val="19"/>
        </w:numPr>
      </w:pPr>
      <w:r w:rsidRPr="00C917DD">
        <w:t>Tarjetas con barra superior de color (gradiente azul-rojo)</w:t>
      </w:r>
    </w:p>
    <w:p w14:paraId="276E2B39" w14:textId="77777777" w:rsidR="00C917DD" w:rsidRPr="00C917DD" w:rsidRDefault="00C917DD" w:rsidP="00C917DD">
      <w:pPr>
        <w:numPr>
          <w:ilvl w:val="1"/>
          <w:numId w:val="19"/>
        </w:numPr>
      </w:pPr>
      <w:r w:rsidRPr="00C917DD">
        <w:t xml:space="preserve">Efecto </w:t>
      </w:r>
      <w:proofErr w:type="spellStart"/>
      <w:r w:rsidRPr="00C917DD">
        <w:t>hover</w:t>
      </w:r>
      <w:proofErr w:type="spellEnd"/>
      <w:r w:rsidRPr="00C917DD">
        <w:t>: elevación de 8px con sombra azulada</w:t>
      </w:r>
    </w:p>
    <w:p w14:paraId="487CF562" w14:textId="77777777" w:rsidR="00C917DD" w:rsidRPr="00C917DD" w:rsidRDefault="00C917DD" w:rsidP="00C917DD">
      <w:pPr>
        <w:numPr>
          <w:ilvl w:val="1"/>
          <w:numId w:val="19"/>
        </w:numPr>
      </w:pPr>
      <w:r w:rsidRPr="00C917DD">
        <w:t xml:space="preserve">Diseño de cuadrícula responsive: </w:t>
      </w:r>
      <w:proofErr w:type="spellStart"/>
      <w:r w:rsidRPr="00C917DD">
        <w:t>grid-template-columns</w:t>
      </w:r>
      <w:proofErr w:type="spellEnd"/>
      <w:r w:rsidRPr="00C917DD">
        <w:t xml:space="preserve">: </w:t>
      </w:r>
      <w:proofErr w:type="spellStart"/>
      <w:proofErr w:type="gramStart"/>
      <w:r w:rsidRPr="00C917DD">
        <w:t>repeat</w:t>
      </w:r>
      <w:proofErr w:type="spellEnd"/>
      <w:r w:rsidRPr="00C917DD">
        <w:t>(</w:t>
      </w:r>
      <w:proofErr w:type="spellStart"/>
      <w:proofErr w:type="gramEnd"/>
      <w:r w:rsidRPr="00C917DD">
        <w:t>auto-fill</w:t>
      </w:r>
      <w:proofErr w:type="spellEnd"/>
      <w:r w:rsidRPr="00C917DD">
        <w:t xml:space="preserve">, </w:t>
      </w:r>
      <w:proofErr w:type="spellStart"/>
      <w:r w:rsidRPr="00C917DD">
        <w:t>minmax</w:t>
      </w:r>
      <w:proofErr w:type="spellEnd"/>
      <w:r w:rsidRPr="00C917DD">
        <w:t>(320px, 1fr))</w:t>
      </w:r>
    </w:p>
    <w:p w14:paraId="7CDE9BF8" w14:textId="77777777" w:rsidR="00C917DD" w:rsidRPr="00C917DD" w:rsidRDefault="00C917DD" w:rsidP="00C917DD">
      <w:pPr>
        <w:numPr>
          <w:ilvl w:val="0"/>
          <w:numId w:val="19"/>
        </w:numPr>
        <w:rPr>
          <w:b/>
          <w:bCs/>
        </w:rPr>
      </w:pPr>
      <w:r w:rsidRPr="00C917DD">
        <w:rPr>
          <w:b/>
          <w:bCs/>
        </w:rPr>
        <w:t xml:space="preserve">[x] Separar visualmente las secciones </w:t>
      </w:r>
    </w:p>
    <w:p w14:paraId="03128477" w14:textId="77777777" w:rsidR="00C917DD" w:rsidRPr="00C917DD" w:rsidRDefault="00C917DD" w:rsidP="00C917DD">
      <w:pPr>
        <w:numPr>
          <w:ilvl w:val="1"/>
          <w:numId w:val="19"/>
        </w:numPr>
      </w:pPr>
      <w:r w:rsidRPr="00C917DD">
        <w:t>Títulos &lt;h2&gt; con barra lateral roja de 4px</w:t>
      </w:r>
    </w:p>
    <w:p w14:paraId="78707702" w14:textId="77777777" w:rsidR="00C917DD" w:rsidRPr="00C917DD" w:rsidRDefault="00C917DD" w:rsidP="00C917DD">
      <w:pPr>
        <w:numPr>
          <w:ilvl w:val="1"/>
          <w:numId w:val="19"/>
        </w:numPr>
      </w:pPr>
      <w:r w:rsidRPr="00C917DD">
        <w:t>Espaciado consistente entre secciones</w:t>
      </w:r>
    </w:p>
    <w:p w14:paraId="0D928743" w14:textId="77777777" w:rsidR="00C917DD" w:rsidRPr="00C917DD" w:rsidRDefault="00C917DD" w:rsidP="00C917DD">
      <w:pPr>
        <w:numPr>
          <w:ilvl w:val="1"/>
          <w:numId w:val="19"/>
        </w:numPr>
      </w:pPr>
      <w:r w:rsidRPr="00C917DD">
        <w:t>Jerarquía tipográfica mejorada</w:t>
      </w:r>
    </w:p>
    <w:p w14:paraId="495BBF60" w14:textId="77777777" w:rsidR="00C917DD" w:rsidRPr="00C917DD" w:rsidRDefault="00C917DD" w:rsidP="00C917DD">
      <w:pPr>
        <w:numPr>
          <w:ilvl w:val="0"/>
          <w:numId w:val="19"/>
        </w:numPr>
        <w:rPr>
          <w:b/>
          <w:bCs/>
        </w:rPr>
      </w:pPr>
      <w:r w:rsidRPr="00C917DD">
        <w:rPr>
          <w:b/>
          <w:bCs/>
        </w:rPr>
        <w:t xml:space="preserve">[x] Mejorar el botón "Crear Nueva Rutina" </w:t>
      </w:r>
    </w:p>
    <w:p w14:paraId="5FC99BE4" w14:textId="77777777" w:rsidR="00C917DD" w:rsidRPr="00C917DD" w:rsidRDefault="00C917DD" w:rsidP="00C917DD">
      <w:pPr>
        <w:numPr>
          <w:ilvl w:val="1"/>
          <w:numId w:val="19"/>
        </w:numPr>
      </w:pPr>
      <w:r w:rsidRPr="00C917DD">
        <w:t>Gradiente rojo con efecto de profundidad</w:t>
      </w:r>
    </w:p>
    <w:p w14:paraId="546E67BF" w14:textId="77777777" w:rsidR="00C917DD" w:rsidRPr="00C917DD" w:rsidRDefault="00C917DD" w:rsidP="00C917DD">
      <w:pPr>
        <w:numPr>
          <w:ilvl w:val="1"/>
          <w:numId w:val="19"/>
        </w:numPr>
      </w:pPr>
      <w:r w:rsidRPr="00C917DD">
        <w:t xml:space="preserve">Icono "+" agregado automáticamente </w:t>
      </w:r>
      <w:proofErr w:type="gramStart"/>
      <w:r w:rsidRPr="00C917DD">
        <w:t>con ::</w:t>
      </w:r>
      <w:proofErr w:type="spellStart"/>
      <w:r w:rsidRPr="00C917DD">
        <w:t>before</w:t>
      </w:r>
      <w:proofErr w:type="spellEnd"/>
      <w:proofErr w:type="gramEnd"/>
    </w:p>
    <w:p w14:paraId="2A8EF623" w14:textId="77777777" w:rsidR="00C917DD" w:rsidRPr="00C917DD" w:rsidRDefault="00C917DD" w:rsidP="00C917DD">
      <w:pPr>
        <w:numPr>
          <w:ilvl w:val="1"/>
          <w:numId w:val="19"/>
        </w:numPr>
      </w:pPr>
      <w:r w:rsidRPr="00C917DD">
        <w:t xml:space="preserve">Sombra dinámica que aumenta en </w:t>
      </w:r>
      <w:proofErr w:type="spellStart"/>
      <w:r w:rsidRPr="00C917DD">
        <w:t>hover</w:t>
      </w:r>
      <w:proofErr w:type="spellEnd"/>
    </w:p>
    <w:p w14:paraId="498557D5" w14:textId="77777777" w:rsidR="00C917DD" w:rsidRPr="00C917DD" w:rsidRDefault="00C917DD" w:rsidP="00C917DD">
      <w:pPr>
        <w:numPr>
          <w:ilvl w:val="1"/>
          <w:numId w:val="19"/>
        </w:numPr>
      </w:pPr>
      <w:r w:rsidRPr="00C917DD">
        <w:t>Efecto de elevación de 3px al pasar el mouse</w:t>
      </w:r>
    </w:p>
    <w:p w14:paraId="1B876C49" w14:textId="77777777" w:rsidR="00C917DD" w:rsidRPr="00C917DD" w:rsidRDefault="00C917DD" w:rsidP="00C917DD">
      <w:pPr>
        <w:numPr>
          <w:ilvl w:val="0"/>
          <w:numId w:val="19"/>
        </w:numPr>
        <w:rPr>
          <w:b/>
          <w:bCs/>
        </w:rPr>
      </w:pPr>
      <w:r w:rsidRPr="00C917DD">
        <w:rPr>
          <w:b/>
          <w:bCs/>
        </w:rPr>
        <w:lastRenderedPageBreak/>
        <w:t xml:space="preserve">[x] Eliminar el enlace "Ver todas" </w:t>
      </w:r>
    </w:p>
    <w:p w14:paraId="3551E132" w14:textId="77777777" w:rsidR="00C917DD" w:rsidRPr="00C917DD" w:rsidRDefault="00C917DD" w:rsidP="00C917DD">
      <w:pPr>
        <w:numPr>
          <w:ilvl w:val="1"/>
          <w:numId w:val="19"/>
        </w:numPr>
      </w:pPr>
      <w:r w:rsidRPr="00C917DD">
        <w:t>Las tarjetas ahora muestran toda la información necesaria</w:t>
      </w:r>
    </w:p>
    <w:p w14:paraId="2139093E" w14:textId="77777777" w:rsidR="00C917DD" w:rsidRPr="00C917DD" w:rsidRDefault="00C917DD" w:rsidP="00C917DD">
      <w:pPr>
        <w:numPr>
          <w:ilvl w:val="1"/>
          <w:numId w:val="19"/>
        </w:numPr>
      </w:pPr>
      <w:r w:rsidRPr="00C917DD">
        <w:t>Navegación más intuitiva sin elementos redundantes</w:t>
      </w:r>
    </w:p>
    <w:p w14:paraId="24244D57" w14:textId="77777777" w:rsidR="00C917DD" w:rsidRPr="00C917DD" w:rsidRDefault="00C917DD" w:rsidP="00C917DD">
      <w:pPr>
        <w:rPr>
          <w:b/>
          <w:bCs/>
        </w:rPr>
      </w:pPr>
      <w:r w:rsidRPr="00C917DD">
        <w:rPr>
          <w:b/>
          <w:bCs/>
        </w:rPr>
        <w:t>4. Resultados y Evidencias</w:t>
      </w:r>
    </w:p>
    <w:p w14:paraId="1FB7D6D4" w14:textId="77777777" w:rsidR="00C917DD" w:rsidRPr="00C917DD" w:rsidRDefault="00C917DD" w:rsidP="00C917DD">
      <w:r w:rsidRPr="00C917DD">
        <w:t>El sprint culminó con una transformación visual significativa que mejora la percepción de calidad del producto y facilita la navegación del usuario.</w:t>
      </w:r>
    </w:p>
    <w:p w14:paraId="6AB93CC8" w14:textId="73DFCAED" w:rsidR="00C917DD" w:rsidRPr="00C917DD" w:rsidRDefault="00C917DD" w:rsidP="00C917DD">
      <w:pPr>
        <w:rPr>
          <w:b/>
          <w:bCs/>
        </w:rPr>
      </w:pPr>
      <w:r w:rsidRPr="00C917DD">
        <w:rPr>
          <w:b/>
          <w:bCs/>
        </w:rPr>
        <w:t>4.1. Página de Autenticación Renovada</w:t>
      </w:r>
    </w:p>
    <w:p w14:paraId="5F5DC695" w14:textId="77777777" w:rsidR="00C917DD" w:rsidRPr="00C917DD" w:rsidRDefault="00C917DD" w:rsidP="00C917DD">
      <w:pPr>
        <w:rPr>
          <w:b/>
          <w:bCs/>
        </w:rPr>
      </w:pPr>
      <w:r w:rsidRPr="00C917DD">
        <w:rPr>
          <w:b/>
          <w:bCs/>
        </w:rPr>
        <w:t>Mejoras implementadas:</w:t>
      </w:r>
    </w:p>
    <w:p w14:paraId="2B981A9F" w14:textId="77777777" w:rsidR="00C917DD" w:rsidRPr="00C917DD" w:rsidRDefault="00C917DD" w:rsidP="00C917DD">
      <w:pPr>
        <w:numPr>
          <w:ilvl w:val="0"/>
          <w:numId w:val="20"/>
        </w:numPr>
        <w:rPr>
          <w:b/>
          <w:bCs/>
        </w:rPr>
      </w:pPr>
      <w:r w:rsidRPr="00C917DD">
        <w:rPr>
          <w:b/>
          <w:bCs/>
        </w:rPr>
        <w:t>Fondo dinámico:</w:t>
      </w:r>
      <w:r w:rsidRPr="00C917DD">
        <w:t xml:space="preserve"> Gradiente azul degradado con círculos decorativos que flotan sutilmente, creando una experiencia visual moderna y profesional.</w:t>
      </w:r>
    </w:p>
    <w:p w14:paraId="05420D19" w14:textId="77777777" w:rsidR="00C917DD" w:rsidRPr="00C917DD" w:rsidRDefault="00C917DD" w:rsidP="00C917DD">
      <w:pPr>
        <w:numPr>
          <w:ilvl w:val="0"/>
          <w:numId w:val="20"/>
        </w:numPr>
        <w:rPr>
          <w:b/>
          <w:bCs/>
        </w:rPr>
      </w:pPr>
      <w:r w:rsidRPr="00C917DD">
        <w:rPr>
          <w:b/>
          <w:bCs/>
        </w:rPr>
        <w:t xml:space="preserve">Logo interactivo: </w:t>
      </w:r>
      <w:r w:rsidRPr="00C917DD">
        <w:t xml:space="preserve">Ubicado en la esquina superior izquierda con efecto </w:t>
      </w:r>
      <w:proofErr w:type="spellStart"/>
      <w:r w:rsidRPr="00C917DD">
        <w:t>hover</w:t>
      </w:r>
      <w:proofErr w:type="spellEnd"/>
      <w:r w:rsidRPr="00C917DD">
        <w:t xml:space="preserve"> que lo hace rotar ligeramente y aumentar de tamaño.</w:t>
      </w:r>
    </w:p>
    <w:p w14:paraId="51FD288F" w14:textId="77777777" w:rsidR="00C917DD" w:rsidRPr="00C917DD" w:rsidRDefault="00C917DD" w:rsidP="00C917DD">
      <w:pPr>
        <w:numPr>
          <w:ilvl w:val="0"/>
          <w:numId w:val="20"/>
        </w:numPr>
        <w:rPr>
          <w:b/>
          <w:bCs/>
        </w:rPr>
      </w:pPr>
      <w:r w:rsidRPr="00C917DD">
        <w:rPr>
          <w:b/>
          <w:bCs/>
        </w:rPr>
        <w:t xml:space="preserve">Tarjeta del formulario: </w:t>
      </w:r>
    </w:p>
    <w:p w14:paraId="7809E3CA" w14:textId="77777777" w:rsidR="00C917DD" w:rsidRPr="00C917DD" w:rsidRDefault="00C917DD" w:rsidP="00C917DD">
      <w:pPr>
        <w:numPr>
          <w:ilvl w:val="1"/>
          <w:numId w:val="20"/>
        </w:numPr>
      </w:pPr>
      <w:r w:rsidRPr="00C917DD">
        <w:t>Barra decorativa superior con gradiente azul-rojo (colores UEB)</w:t>
      </w:r>
    </w:p>
    <w:p w14:paraId="2E74C787" w14:textId="77777777" w:rsidR="00C917DD" w:rsidRPr="00C917DD" w:rsidRDefault="00C917DD" w:rsidP="00C917DD">
      <w:pPr>
        <w:numPr>
          <w:ilvl w:val="1"/>
          <w:numId w:val="20"/>
        </w:numPr>
      </w:pPr>
      <w:r w:rsidRPr="00C917DD">
        <w:t>Sombra profunda para dar sensación de elevación</w:t>
      </w:r>
    </w:p>
    <w:p w14:paraId="5117455B" w14:textId="77777777" w:rsidR="00C917DD" w:rsidRPr="00C917DD" w:rsidRDefault="00C917DD" w:rsidP="00C917DD">
      <w:pPr>
        <w:numPr>
          <w:ilvl w:val="1"/>
          <w:numId w:val="20"/>
        </w:numPr>
      </w:pPr>
      <w:r w:rsidRPr="00C917DD">
        <w:t>Animación de entrada suave (</w:t>
      </w:r>
      <w:proofErr w:type="spellStart"/>
      <w:r w:rsidRPr="00C917DD">
        <w:t>slideDown</w:t>
      </w:r>
      <w:proofErr w:type="spellEnd"/>
      <w:r w:rsidRPr="00C917DD">
        <w:t>)</w:t>
      </w:r>
    </w:p>
    <w:p w14:paraId="04CCA08F" w14:textId="77777777" w:rsidR="00C917DD" w:rsidRPr="00C917DD" w:rsidRDefault="00C917DD" w:rsidP="00C917DD">
      <w:pPr>
        <w:numPr>
          <w:ilvl w:val="1"/>
          <w:numId w:val="20"/>
        </w:numPr>
      </w:pPr>
      <w:r w:rsidRPr="00C917DD">
        <w:t xml:space="preserve">Campos de entrada con efecto de elevación y cambio de color al hacer </w:t>
      </w:r>
      <w:proofErr w:type="spellStart"/>
      <w:r w:rsidRPr="00C917DD">
        <w:t>focus</w:t>
      </w:r>
      <w:proofErr w:type="spellEnd"/>
    </w:p>
    <w:p w14:paraId="39384206" w14:textId="77777777" w:rsidR="00C917DD" w:rsidRPr="00C917DD" w:rsidRDefault="00C917DD" w:rsidP="00C917DD">
      <w:pPr>
        <w:numPr>
          <w:ilvl w:val="0"/>
          <w:numId w:val="20"/>
        </w:numPr>
        <w:rPr>
          <w:b/>
          <w:bCs/>
        </w:rPr>
      </w:pPr>
      <w:r w:rsidRPr="00C917DD">
        <w:rPr>
          <w:b/>
          <w:bCs/>
        </w:rPr>
        <w:t xml:space="preserve">Botones mejorados: </w:t>
      </w:r>
    </w:p>
    <w:p w14:paraId="3E49C33C" w14:textId="77777777" w:rsidR="00C917DD" w:rsidRPr="00C917DD" w:rsidRDefault="00C917DD" w:rsidP="00C917DD">
      <w:pPr>
        <w:numPr>
          <w:ilvl w:val="1"/>
          <w:numId w:val="20"/>
        </w:numPr>
      </w:pPr>
      <w:r w:rsidRPr="00C917DD">
        <w:t>Gradiente de color en lugar de fondo plano</w:t>
      </w:r>
    </w:p>
    <w:p w14:paraId="2ED3B395" w14:textId="77777777" w:rsidR="00C917DD" w:rsidRPr="00C917DD" w:rsidRDefault="00C917DD" w:rsidP="00C917DD">
      <w:pPr>
        <w:numPr>
          <w:ilvl w:val="1"/>
          <w:numId w:val="20"/>
        </w:numPr>
      </w:pPr>
      <w:r w:rsidRPr="00C917DD">
        <w:t xml:space="preserve">Efecto de elevación al </w:t>
      </w:r>
      <w:proofErr w:type="spellStart"/>
      <w:r w:rsidRPr="00C917DD">
        <w:t>hover</w:t>
      </w:r>
      <w:proofErr w:type="spellEnd"/>
    </w:p>
    <w:p w14:paraId="0A9D2C5B" w14:textId="77777777" w:rsidR="00C917DD" w:rsidRPr="00C917DD" w:rsidRDefault="00C917DD" w:rsidP="00C917DD">
      <w:pPr>
        <w:numPr>
          <w:ilvl w:val="1"/>
          <w:numId w:val="20"/>
        </w:numPr>
      </w:pPr>
      <w:r w:rsidRPr="00C917DD">
        <w:t>Cambio de color dinámico (azul → rojo)</w:t>
      </w:r>
    </w:p>
    <w:p w14:paraId="4ABB4EA3" w14:textId="77777777" w:rsidR="00C917DD" w:rsidRPr="00C917DD" w:rsidRDefault="00C917DD" w:rsidP="00C917DD">
      <w:pPr>
        <w:rPr>
          <w:b/>
          <w:bCs/>
        </w:rPr>
      </w:pPr>
      <w:r w:rsidRPr="00C917DD">
        <w:rPr>
          <w:b/>
          <w:bCs/>
        </w:rPr>
        <w:t>Código CSS clave:</w:t>
      </w:r>
    </w:p>
    <w:p w14:paraId="0EC4AA2B" w14:textId="77777777" w:rsidR="00C917DD" w:rsidRPr="00C917DD" w:rsidRDefault="00C917DD" w:rsidP="00C917DD">
      <w:proofErr w:type="spellStart"/>
      <w:r w:rsidRPr="00C917DD">
        <w:t>css</w:t>
      </w:r>
      <w:proofErr w:type="spellEnd"/>
    </w:p>
    <w:p w14:paraId="29C0FD21" w14:textId="77777777" w:rsidR="00C917DD" w:rsidRPr="00C917DD" w:rsidRDefault="00C917DD" w:rsidP="00C917DD">
      <w:proofErr w:type="gramStart"/>
      <w:r w:rsidRPr="00C917DD">
        <w:t>.</w:t>
      </w:r>
      <w:proofErr w:type="spellStart"/>
      <w:r w:rsidRPr="00C917DD">
        <w:t>auth</w:t>
      </w:r>
      <w:proofErr w:type="spellEnd"/>
      <w:proofErr w:type="gramEnd"/>
      <w:r w:rsidRPr="00C917DD">
        <w:t>-container::</w:t>
      </w:r>
      <w:proofErr w:type="spellStart"/>
      <w:r w:rsidRPr="00C917DD">
        <w:t>before</w:t>
      </w:r>
      <w:proofErr w:type="spellEnd"/>
      <w:r w:rsidRPr="00C917DD">
        <w:t xml:space="preserve"> {</w:t>
      </w:r>
    </w:p>
    <w:p w14:paraId="6BBB95BB" w14:textId="77777777" w:rsidR="00C917DD" w:rsidRPr="00C917DD" w:rsidRDefault="00C917DD" w:rsidP="00C917DD">
      <w:r w:rsidRPr="00C917DD">
        <w:t xml:space="preserve">    </w:t>
      </w:r>
      <w:proofErr w:type="spellStart"/>
      <w:r w:rsidRPr="00C917DD">
        <w:t>background</w:t>
      </w:r>
      <w:proofErr w:type="spellEnd"/>
      <w:r w:rsidRPr="00C917DD">
        <w:t>: radial-</w:t>
      </w:r>
      <w:proofErr w:type="spellStart"/>
      <w:proofErr w:type="gramStart"/>
      <w:r w:rsidRPr="00C917DD">
        <w:t>gradient</w:t>
      </w:r>
      <w:proofErr w:type="spellEnd"/>
      <w:r w:rsidRPr="00C917DD">
        <w:t>(</w:t>
      </w:r>
      <w:proofErr w:type="spellStart"/>
      <w:proofErr w:type="gramEnd"/>
      <w:r w:rsidRPr="00C917DD">
        <w:t>circle</w:t>
      </w:r>
      <w:proofErr w:type="spellEnd"/>
      <w:r w:rsidRPr="00C917DD">
        <w:t xml:space="preserve">, </w:t>
      </w:r>
      <w:proofErr w:type="spellStart"/>
      <w:r w:rsidRPr="00C917DD">
        <w:t>rgba</w:t>
      </w:r>
      <w:proofErr w:type="spellEnd"/>
      <w:r w:rsidRPr="00C917DD">
        <w:t xml:space="preserve">(0, 51, 102, 0.1) 0%, </w:t>
      </w:r>
      <w:proofErr w:type="spellStart"/>
      <w:r w:rsidRPr="00C917DD">
        <w:t>transparent</w:t>
      </w:r>
      <w:proofErr w:type="spellEnd"/>
      <w:r w:rsidRPr="00C917DD">
        <w:t xml:space="preserve"> 70%);</w:t>
      </w:r>
    </w:p>
    <w:p w14:paraId="166C105C" w14:textId="77777777" w:rsidR="00C917DD" w:rsidRPr="00C917DD" w:rsidRDefault="00C917DD" w:rsidP="00C917DD">
      <w:r w:rsidRPr="00C917DD">
        <w:t xml:space="preserve">    </w:t>
      </w:r>
      <w:proofErr w:type="spellStart"/>
      <w:r w:rsidRPr="00C917DD">
        <w:t>animation</w:t>
      </w:r>
      <w:proofErr w:type="spellEnd"/>
      <w:r w:rsidRPr="00C917DD">
        <w:t xml:space="preserve">: </w:t>
      </w:r>
      <w:proofErr w:type="spellStart"/>
      <w:r w:rsidRPr="00C917DD">
        <w:t>float</w:t>
      </w:r>
      <w:proofErr w:type="spellEnd"/>
      <w:r w:rsidRPr="00C917DD">
        <w:t xml:space="preserve"> 6s </w:t>
      </w:r>
      <w:proofErr w:type="spellStart"/>
      <w:r w:rsidRPr="00C917DD">
        <w:t>ease</w:t>
      </w:r>
      <w:proofErr w:type="spellEnd"/>
      <w:r w:rsidRPr="00C917DD">
        <w:t>-</w:t>
      </w:r>
      <w:proofErr w:type="spellStart"/>
      <w:r w:rsidRPr="00C917DD">
        <w:t>in-out</w:t>
      </w:r>
      <w:proofErr w:type="spellEnd"/>
      <w:r w:rsidRPr="00C917DD">
        <w:t xml:space="preserve"> infinite;</w:t>
      </w:r>
    </w:p>
    <w:p w14:paraId="4ABC62C7" w14:textId="77777777" w:rsidR="00C917DD" w:rsidRPr="00C917DD" w:rsidRDefault="00C917DD" w:rsidP="00C917DD">
      <w:r w:rsidRPr="00C917DD">
        <w:t>}</w:t>
      </w:r>
    </w:p>
    <w:p w14:paraId="38263F77" w14:textId="77777777" w:rsidR="00C917DD" w:rsidRPr="00C917DD" w:rsidRDefault="00C917DD" w:rsidP="00C917DD"/>
    <w:p w14:paraId="2E5D8389" w14:textId="77777777" w:rsidR="00C917DD" w:rsidRPr="00C917DD" w:rsidRDefault="00C917DD" w:rsidP="00C917DD">
      <w:proofErr w:type="gramStart"/>
      <w:r w:rsidRPr="00C917DD">
        <w:lastRenderedPageBreak/>
        <w:t>.</w:t>
      </w:r>
      <w:proofErr w:type="spellStart"/>
      <w:r w:rsidRPr="00C917DD">
        <w:t>auth</w:t>
      </w:r>
      <w:proofErr w:type="gramEnd"/>
      <w:r w:rsidRPr="00C917DD">
        <w:t>-form</w:t>
      </w:r>
      <w:proofErr w:type="spellEnd"/>
      <w:r w:rsidRPr="00C917DD">
        <w:t>::</w:t>
      </w:r>
      <w:proofErr w:type="spellStart"/>
      <w:r w:rsidRPr="00C917DD">
        <w:t>before</w:t>
      </w:r>
      <w:proofErr w:type="spellEnd"/>
      <w:r w:rsidRPr="00C917DD">
        <w:t xml:space="preserve"> {</w:t>
      </w:r>
    </w:p>
    <w:p w14:paraId="548BE74D" w14:textId="77777777" w:rsidR="00C917DD" w:rsidRPr="00C917DD" w:rsidRDefault="00C917DD" w:rsidP="00C917DD">
      <w:r w:rsidRPr="00C917DD">
        <w:t xml:space="preserve">    </w:t>
      </w:r>
      <w:proofErr w:type="spellStart"/>
      <w:r w:rsidRPr="00C917DD">
        <w:t>background</w:t>
      </w:r>
      <w:proofErr w:type="spellEnd"/>
      <w:r w:rsidRPr="00C917DD">
        <w:t>: linear-</w:t>
      </w:r>
      <w:proofErr w:type="spellStart"/>
      <w:proofErr w:type="gramStart"/>
      <w:r w:rsidRPr="00C917DD">
        <w:t>gradient</w:t>
      </w:r>
      <w:proofErr w:type="spellEnd"/>
      <w:r w:rsidRPr="00C917DD">
        <w:t>(</w:t>
      </w:r>
      <w:proofErr w:type="gramEnd"/>
      <w:r w:rsidRPr="00C917DD">
        <w:t xml:space="preserve">90deg, </w:t>
      </w:r>
      <w:proofErr w:type="spellStart"/>
      <w:r w:rsidRPr="00C917DD">
        <w:t>var</w:t>
      </w:r>
      <w:proofErr w:type="spellEnd"/>
      <w:r w:rsidRPr="00C917DD">
        <w:t xml:space="preserve">(--color-primario-oscuro), </w:t>
      </w:r>
      <w:proofErr w:type="spellStart"/>
      <w:r w:rsidRPr="00C917DD">
        <w:t>var</w:t>
      </w:r>
      <w:proofErr w:type="spellEnd"/>
      <w:r w:rsidRPr="00C917DD">
        <w:t>(--color-acento));</w:t>
      </w:r>
    </w:p>
    <w:p w14:paraId="05C606AE" w14:textId="17786CD8" w:rsidR="00C917DD" w:rsidRPr="00C917DD" w:rsidRDefault="00C917DD" w:rsidP="00C917DD">
      <w:r w:rsidRPr="00C917DD">
        <w:t>}</w:t>
      </w:r>
    </w:p>
    <w:p w14:paraId="15205E9E" w14:textId="7CE93218" w:rsidR="00C917DD" w:rsidRPr="00C917DD" w:rsidRDefault="00C917DD" w:rsidP="00C917DD">
      <w:pPr>
        <w:rPr>
          <w:b/>
          <w:bCs/>
        </w:rPr>
      </w:pPr>
      <w:r w:rsidRPr="00C917DD">
        <w:rPr>
          <w:b/>
          <w:bCs/>
        </w:rPr>
        <w:drawing>
          <wp:inline distT="0" distB="0" distL="0" distR="0" wp14:anchorId="1933BA3B" wp14:editId="7CF3DE82">
            <wp:extent cx="5400040" cy="342519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97D0" w14:textId="77777777" w:rsidR="00C917DD" w:rsidRPr="00C917DD" w:rsidRDefault="00C917DD" w:rsidP="00C917DD">
      <w:r w:rsidRPr="00C917DD">
        <w:rPr>
          <w:b/>
          <w:bCs/>
        </w:rPr>
        <w:t xml:space="preserve">Figura 1: </w:t>
      </w:r>
      <w:r w:rsidRPr="00C917DD">
        <w:t xml:space="preserve">Interfaz renovada de inicio de sesión con gradiente dinámico, </w:t>
      </w:r>
    </w:p>
    <w:p w14:paraId="7DFEB3D1" w14:textId="77777777" w:rsidR="00C917DD" w:rsidRPr="00C917DD" w:rsidRDefault="00C917DD" w:rsidP="00C917DD">
      <w:r w:rsidRPr="00C917DD">
        <w:t>elementos decorativos animados y diseño moderno que refleja la identidad visual de la UEB.</w:t>
      </w:r>
    </w:p>
    <w:p w14:paraId="024DFCDA" w14:textId="09AF762B" w:rsidR="00C917DD" w:rsidRPr="00C917DD" w:rsidRDefault="00C917DD" w:rsidP="00C917DD">
      <w:pPr>
        <w:rPr>
          <w:b/>
          <w:bCs/>
        </w:rPr>
      </w:pPr>
      <w:r w:rsidRPr="00C917DD">
        <w:rPr>
          <w:b/>
          <w:bCs/>
        </w:rPr>
        <w:t>4.2. Sistema de Tarjetas para Rutinas</w:t>
      </w:r>
    </w:p>
    <w:p w14:paraId="10CFABE1" w14:textId="77777777" w:rsidR="00C917DD" w:rsidRPr="00C917DD" w:rsidRDefault="00C917DD" w:rsidP="00C917DD">
      <w:pPr>
        <w:rPr>
          <w:b/>
          <w:bCs/>
        </w:rPr>
      </w:pPr>
      <w:r w:rsidRPr="00C917DD">
        <w:rPr>
          <w:b/>
          <w:bCs/>
        </w:rPr>
        <w:t>Transformación realizada:</w:t>
      </w:r>
    </w:p>
    <w:p w14:paraId="0A018CD7" w14:textId="77777777" w:rsidR="00C917DD" w:rsidRPr="00C917DD" w:rsidRDefault="00C917DD" w:rsidP="00C917DD">
      <w:r w:rsidRPr="00C917DD">
        <w:t>De listas simples de texto a un sistema de tarjetas visual y moderno:</w:t>
      </w:r>
    </w:p>
    <w:p w14:paraId="7884CD1F" w14:textId="77777777" w:rsidR="00C917DD" w:rsidRPr="00C917DD" w:rsidRDefault="00C917DD" w:rsidP="00C917DD">
      <w:pPr>
        <w:numPr>
          <w:ilvl w:val="0"/>
          <w:numId w:val="21"/>
        </w:numPr>
        <w:rPr>
          <w:b/>
          <w:bCs/>
        </w:rPr>
      </w:pPr>
      <w:r w:rsidRPr="00C917DD">
        <w:rPr>
          <w:b/>
          <w:bCs/>
        </w:rPr>
        <w:t xml:space="preserve">Diseño de tarjetas: </w:t>
      </w:r>
    </w:p>
    <w:p w14:paraId="19BE273C" w14:textId="77777777" w:rsidR="00C917DD" w:rsidRPr="00C917DD" w:rsidRDefault="00C917DD" w:rsidP="00C917DD">
      <w:pPr>
        <w:numPr>
          <w:ilvl w:val="1"/>
          <w:numId w:val="21"/>
        </w:numPr>
      </w:pPr>
      <w:r w:rsidRPr="00C917DD">
        <w:t>Barra superior con gradiente de colores institucionales</w:t>
      </w:r>
    </w:p>
    <w:p w14:paraId="2EF3DDC6" w14:textId="77777777" w:rsidR="00C917DD" w:rsidRPr="00C917DD" w:rsidRDefault="00C917DD" w:rsidP="00C917DD">
      <w:pPr>
        <w:numPr>
          <w:ilvl w:val="1"/>
          <w:numId w:val="21"/>
        </w:numPr>
      </w:pPr>
      <w:r w:rsidRPr="00C917DD">
        <w:t xml:space="preserve">Efecto </w:t>
      </w:r>
      <w:proofErr w:type="spellStart"/>
      <w:r w:rsidRPr="00C917DD">
        <w:t>hover</w:t>
      </w:r>
      <w:proofErr w:type="spellEnd"/>
      <w:r w:rsidRPr="00C917DD">
        <w:t xml:space="preserve"> pronunciado (elevación + sombra azulada)</w:t>
      </w:r>
    </w:p>
    <w:p w14:paraId="5C8FB883" w14:textId="77777777" w:rsidR="00C917DD" w:rsidRPr="00C917DD" w:rsidRDefault="00C917DD" w:rsidP="00C917DD">
      <w:pPr>
        <w:numPr>
          <w:ilvl w:val="1"/>
          <w:numId w:val="21"/>
        </w:numPr>
      </w:pPr>
      <w:r w:rsidRPr="00C917DD">
        <w:t xml:space="preserve">Espaciado y </w:t>
      </w:r>
      <w:proofErr w:type="spellStart"/>
      <w:r w:rsidRPr="00C917DD">
        <w:t>padding</w:t>
      </w:r>
      <w:proofErr w:type="spellEnd"/>
      <w:r w:rsidRPr="00C917DD">
        <w:t xml:space="preserve"> optimizados para legibilidad</w:t>
      </w:r>
    </w:p>
    <w:p w14:paraId="10A673A7" w14:textId="77777777" w:rsidR="00C917DD" w:rsidRPr="00C917DD" w:rsidRDefault="00C917DD" w:rsidP="00C917DD">
      <w:pPr>
        <w:numPr>
          <w:ilvl w:val="1"/>
          <w:numId w:val="21"/>
        </w:numPr>
      </w:pPr>
      <w:r w:rsidRPr="00C917DD">
        <w:t>Transiciones suaves en todas las interacciones</w:t>
      </w:r>
    </w:p>
    <w:p w14:paraId="5CAF7D05" w14:textId="77777777" w:rsidR="00C917DD" w:rsidRPr="00C917DD" w:rsidRDefault="00C917DD" w:rsidP="00C917DD">
      <w:pPr>
        <w:numPr>
          <w:ilvl w:val="0"/>
          <w:numId w:val="21"/>
        </w:numPr>
        <w:rPr>
          <w:b/>
          <w:bCs/>
        </w:rPr>
      </w:pPr>
      <w:r w:rsidRPr="00C917DD">
        <w:rPr>
          <w:b/>
          <w:bCs/>
        </w:rPr>
        <w:t xml:space="preserve">Cuadrícula responsive: </w:t>
      </w:r>
    </w:p>
    <w:p w14:paraId="535C213A" w14:textId="77777777" w:rsidR="00C917DD" w:rsidRPr="00C917DD" w:rsidRDefault="00C917DD" w:rsidP="00C917DD">
      <w:pPr>
        <w:numPr>
          <w:ilvl w:val="1"/>
          <w:numId w:val="21"/>
        </w:numPr>
      </w:pPr>
      <w:proofErr w:type="spellStart"/>
      <w:r w:rsidRPr="00C917DD">
        <w:t>Grid</w:t>
      </w:r>
      <w:proofErr w:type="spellEnd"/>
      <w:r w:rsidRPr="00C917DD">
        <w:t xml:space="preserve"> automático que se adapta al tamaño de pantalla</w:t>
      </w:r>
    </w:p>
    <w:p w14:paraId="107383F1" w14:textId="77777777" w:rsidR="00C917DD" w:rsidRPr="00C917DD" w:rsidRDefault="00C917DD" w:rsidP="00C917DD">
      <w:pPr>
        <w:numPr>
          <w:ilvl w:val="1"/>
          <w:numId w:val="21"/>
        </w:numPr>
      </w:pPr>
      <w:r w:rsidRPr="00C917DD">
        <w:lastRenderedPageBreak/>
        <w:t>Mínimo 320px por tarjeta, máximo espacio disponible</w:t>
      </w:r>
    </w:p>
    <w:p w14:paraId="3A996E2C" w14:textId="77777777" w:rsidR="00C917DD" w:rsidRPr="00C917DD" w:rsidRDefault="00C917DD" w:rsidP="00C917DD">
      <w:pPr>
        <w:numPr>
          <w:ilvl w:val="1"/>
          <w:numId w:val="21"/>
        </w:numPr>
      </w:pPr>
      <w:r w:rsidRPr="00C917DD">
        <w:t>Gap de 1.5rem entre tarjetas</w:t>
      </w:r>
    </w:p>
    <w:p w14:paraId="2B245B9D" w14:textId="77777777" w:rsidR="00C917DD" w:rsidRPr="00C917DD" w:rsidRDefault="00C917DD" w:rsidP="00C917DD">
      <w:pPr>
        <w:numPr>
          <w:ilvl w:val="0"/>
          <w:numId w:val="21"/>
        </w:numPr>
        <w:rPr>
          <w:b/>
          <w:bCs/>
        </w:rPr>
      </w:pPr>
      <w:r w:rsidRPr="00C917DD">
        <w:rPr>
          <w:b/>
          <w:bCs/>
        </w:rPr>
        <w:t xml:space="preserve">Jerarquía visual: </w:t>
      </w:r>
    </w:p>
    <w:p w14:paraId="2CDB5068" w14:textId="77777777" w:rsidR="00C917DD" w:rsidRPr="00C917DD" w:rsidRDefault="00C917DD" w:rsidP="00C917DD">
      <w:pPr>
        <w:numPr>
          <w:ilvl w:val="1"/>
          <w:numId w:val="21"/>
        </w:numPr>
      </w:pPr>
      <w:r w:rsidRPr="00C917DD">
        <w:t>Títulos en azul oscuro (color primario)</w:t>
      </w:r>
    </w:p>
    <w:p w14:paraId="74A86C5C" w14:textId="77777777" w:rsidR="00C917DD" w:rsidRPr="00C917DD" w:rsidRDefault="00C917DD" w:rsidP="00C917DD">
      <w:pPr>
        <w:numPr>
          <w:ilvl w:val="1"/>
          <w:numId w:val="21"/>
        </w:numPr>
      </w:pPr>
      <w:r w:rsidRPr="00C917DD">
        <w:t>Descripciones en gris medio (color secundario)</w:t>
      </w:r>
    </w:p>
    <w:p w14:paraId="7C5209AB" w14:textId="77777777" w:rsidR="00C917DD" w:rsidRPr="00C917DD" w:rsidRDefault="00C917DD" w:rsidP="00C917DD">
      <w:pPr>
        <w:numPr>
          <w:ilvl w:val="1"/>
          <w:numId w:val="21"/>
        </w:numPr>
      </w:pPr>
      <w:r w:rsidRPr="00C917DD">
        <w:t>Barra de color superior para identificación rápida</w:t>
      </w:r>
    </w:p>
    <w:p w14:paraId="7249D5E3" w14:textId="77777777" w:rsidR="00C917DD" w:rsidRPr="00C917DD" w:rsidRDefault="00C917DD" w:rsidP="00C917DD">
      <w:pPr>
        <w:rPr>
          <w:b/>
          <w:bCs/>
        </w:rPr>
      </w:pPr>
      <w:r w:rsidRPr="00C917DD">
        <w:rPr>
          <w:b/>
          <w:bCs/>
        </w:rPr>
        <w:t>Código CSS clave:</w:t>
      </w:r>
    </w:p>
    <w:p w14:paraId="159F4D8B" w14:textId="77777777" w:rsidR="00C917DD" w:rsidRPr="00C917DD" w:rsidRDefault="00C917DD" w:rsidP="00C917DD">
      <w:proofErr w:type="spellStart"/>
      <w:r w:rsidRPr="00C917DD">
        <w:t>css</w:t>
      </w:r>
      <w:proofErr w:type="spellEnd"/>
    </w:p>
    <w:p w14:paraId="1B6E8C83" w14:textId="77777777" w:rsidR="00C917DD" w:rsidRPr="00C917DD" w:rsidRDefault="00C917DD" w:rsidP="00C917DD">
      <w:proofErr w:type="gramStart"/>
      <w:r w:rsidRPr="00C917DD">
        <w:t>.rutina</w:t>
      </w:r>
      <w:proofErr w:type="gramEnd"/>
      <w:r w:rsidRPr="00C917DD">
        <w:t>-</w:t>
      </w:r>
      <w:proofErr w:type="spellStart"/>
      <w:r w:rsidRPr="00C917DD">
        <w:t>card</w:t>
      </w:r>
      <w:proofErr w:type="spellEnd"/>
      <w:r w:rsidRPr="00C917DD">
        <w:t>::</w:t>
      </w:r>
      <w:proofErr w:type="spellStart"/>
      <w:r w:rsidRPr="00C917DD">
        <w:t>before</w:t>
      </w:r>
      <w:proofErr w:type="spellEnd"/>
      <w:r w:rsidRPr="00C917DD">
        <w:t xml:space="preserve"> {</w:t>
      </w:r>
    </w:p>
    <w:p w14:paraId="7B114E36" w14:textId="77777777" w:rsidR="00C917DD" w:rsidRPr="00C917DD" w:rsidRDefault="00C917DD" w:rsidP="00C917DD">
      <w:r w:rsidRPr="00C917DD">
        <w:t xml:space="preserve">    </w:t>
      </w:r>
      <w:proofErr w:type="spellStart"/>
      <w:r w:rsidRPr="00C917DD">
        <w:t>content</w:t>
      </w:r>
      <w:proofErr w:type="spellEnd"/>
      <w:r w:rsidRPr="00C917DD">
        <w:t>: '';</w:t>
      </w:r>
    </w:p>
    <w:p w14:paraId="61F2588A" w14:textId="77777777" w:rsidR="00C917DD" w:rsidRPr="00C917DD" w:rsidRDefault="00C917DD" w:rsidP="00C917DD">
      <w:r w:rsidRPr="00C917DD">
        <w:t xml:space="preserve">    </w:t>
      </w:r>
      <w:proofErr w:type="spellStart"/>
      <w:r w:rsidRPr="00C917DD">
        <w:t>height</w:t>
      </w:r>
      <w:proofErr w:type="spellEnd"/>
      <w:r w:rsidRPr="00C917DD">
        <w:t>: 4px;</w:t>
      </w:r>
    </w:p>
    <w:p w14:paraId="293B87C4" w14:textId="77777777" w:rsidR="00C917DD" w:rsidRPr="00C917DD" w:rsidRDefault="00C917DD" w:rsidP="00C917DD">
      <w:r w:rsidRPr="00C917DD">
        <w:t xml:space="preserve">    </w:t>
      </w:r>
      <w:proofErr w:type="spellStart"/>
      <w:r w:rsidRPr="00C917DD">
        <w:t>background</w:t>
      </w:r>
      <w:proofErr w:type="spellEnd"/>
      <w:r w:rsidRPr="00C917DD">
        <w:t>: linear-</w:t>
      </w:r>
      <w:proofErr w:type="spellStart"/>
      <w:proofErr w:type="gramStart"/>
      <w:r w:rsidRPr="00C917DD">
        <w:t>gradient</w:t>
      </w:r>
      <w:proofErr w:type="spellEnd"/>
      <w:r w:rsidRPr="00C917DD">
        <w:t>(</w:t>
      </w:r>
      <w:proofErr w:type="gramEnd"/>
      <w:r w:rsidRPr="00C917DD">
        <w:t xml:space="preserve">90deg, </w:t>
      </w:r>
      <w:proofErr w:type="spellStart"/>
      <w:r w:rsidRPr="00C917DD">
        <w:t>var</w:t>
      </w:r>
      <w:proofErr w:type="spellEnd"/>
      <w:r w:rsidRPr="00C917DD">
        <w:t xml:space="preserve">(--color-primario-oscuro), </w:t>
      </w:r>
      <w:proofErr w:type="spellStart"/>
      <w:r w:rsidRPr="00C917DD">
        <w:t>var</w:t>
      </w:r>
      <w:proofErr w:type="spellEnd"/>
      <w:r w:rsidRPr="00C917DD">
        <w:t>(--color-acento));</w:t>
      </w:r>
    </w:p>
    <w:p w14:paraId="4768E102" w14:textId="2B54F41D" w:rsidR="00C917DD" w:rsidRPr="00C917DD" w:rsidRDefault="00C917DD" w:rsidP="00C917DD">
      <w:r w:rsidRPr="00C917DD">
        <w:t>}</w:t>
      </w:r>
    </w:p>
    <w:p w14:paraId="1D8CD8A1" w14:textId="77777777" w:rsidR="00C917DD" w:rsidRPr="00C917DD" w:rsidRDefault="00C917DD" w:rsidP="00C917DD">
      <w:proofErr w:type="gramStart"/>
      <w:r w:rsidRPr="00C917DD">
        <w:t>.</w:t>
      </w:r>
      <w:proofErr w:type="spellStart"/>
      <w:r w:rsidRPr="00C917DD">
        <w:t>rutina</w:t>
      </w:r>
      <w:proofErr w:type="gramEnd"/>
      <w:r w:rsidRPr="00C917DD">
        <w:t>-card:hover</w:t>
      </w:r>
      <w:proofErr w:type="spellEnd"/>
      <w:r w:rsidRPr="00C917DD">
        <w:t xml:space="preserve"> {</w:t>
      </w:r>
    </w:p>
    <w:p w14:paraId="3F5F563B" w14:textId="77777777" w:rsidR="00C917DD" w:rsidRPr="00C917DD" w:rsidRDefault="00C917DD" w:rsidP="00C917DD">
      <w:r w:rsidRPr="00C917DD">
        <w:t xml:space="preserve">    </w:t>
      </w:r>
      <w:proofErr w:type="spellStart"/>
      <w:r w:rsidRPr="00C917DD">
        <w:t>transform</w:t>
      </w:r>
      <w:proofErr w:type="spellEnd"/>
      <w:r w:rsidRPr="00C917DD">
        <w:t xml:space="preserve">: </w:t>
      </w:r>
      <w:proofErr w:type="spellStart"/>
      <w:r w:rsidRPr="00C917DD">
        <w:t>translateY</w:t>
      </w:r>
      <w:proofErr w:type="spellEnd"/>
      <w:r w:rsidRPr="00C917DD">
        <w:t>(-8px);</w:t>
      </w:r>
    </w:p>
    <w:p w14:paraId="477BE2AF" w14:textId="77777777" w:rsidR="00C917DD" w:rsidRPr="00C917DD" w:rsidRDefault="00C917DD" w:rsidP="00C917DD">
      <w:r w:rsidRPr="00C917DD">
        <w:t xml:space="preserve">    box-</w:t>
      </w:r>
      <w:proofErr w:type="spellStart"/>
      <w:r w:rsidRPr="00C917DD">
        <w:t>shadow</w:t>
      </w:r>
      <w:proofErr w:type="spellEnd"/>
      <w:r w:rsidRPr="00C917DD">
        <w:t xml:space="preserve">: 0 8px 20px </w:t>
      </w:r>
      <w:proofErr w:type="spellStart"/>
      <w:proofErr w:type="gramStart"/>
      <w:r w:rsidRPr="00C917DD">
        <w:t>rgba</w:t>
      </w:r>
      <w:proofErr w:type="spellEnd"/>
      <w:r w:rsidRPr="00C917DD">
        <w:t>(</w:t>
      </w:r>
      <w:proofErr w:type="gramEnd"/>
      <w:r w:rsidRPr="00C917DD">
        <w:t>0, 51, 102, 0.2);</w:t>
      </w:r>
    </w:p>
    <w:p w14:paraId="76B437D3" w14:textId="77777777" w:rsidR="00C917DD" w:rsidRPr="00C917DD" w:rsidRDefault="00C917DD" w:rsidP="00C917DD">
      <w:r w:rsidRPr="00C917DD">
        <w:t>}</w:t>
      </w:r>
    </w:p>
    <w:p w14:paraId="6324F5FA" w14:textId="7525C19E" w:rsidR="00C917DD" w:rsidRPr="00C917DD" w:rsidRDefault="00C917DD" w:rsidP="00C917DD">
      <w:r w:rsidRPr="00C917DD">
        <w:rPr>
          <w:b/>
          <w:bCs/>
        </w:rPr>
        <w:drawing>
          <wp:inline distT="0" distB="0" distL="0" distR="0" wp14:anchorId="4481B65F" wp14:editId="474F44BE">
            <wp:extent cx="5400040" cy="245173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17DD">
        <w:rPr>
          <w:b/>
          <w:bCs/>
        </w:rPr>
        <w:t xml:space="preserve">Figura 2: </w:t>
      </w:r>
      <w:r w:rsidRPr="00C917DD">
        <w:t xml:space="preserve">Vista de gestión de rutinas con sistema de tarjetas moderno, </w:t>
      </w:r>
    </w:p>
    <w:p w14:paraId="1BFD5ACE" w14:textId="77777777" w:rsidR="00C917DD" w:rsidRPr="00C917DD" w:rsidRDefault="00C917DD" w:rsidP="00C917DD">
      <w:r w:rsidRPr="00C917DD">
        <w:t>separación visual clara entre rutinas del sistema y personalizadas.</w:t>
      </w:r>
    </w:p>
    <w:p w14:paraId="61914249" w14:textId="7D78F9F7" w:rsidR="00C917DD" w:rsidRPr="00C917DD" w:rsidRDefault="00C917DD" w:rsidP="00C917DD">
      <w:pPr>
        <w:rPr>
          <w:b/>
          <w:bCs/>
        </w:rPr>
      </w:pPr>
      <w:r w:rsidRPr="00C917DD">
        <w:rPr>
          <w:b/>
          <w:bCs/>
        </w:rPr>
        <w:lastRenderedPageBreak/>
        <w:t>4.3. Botón "Crear Nueva Rutina" Llamativo</w:t>
      </w:r>
    </w:p>
    <w:p w14:paraId="1CA8E63B" w14:textId="77777777" w:rsidR="00C917DD" w:rsidRPr="00C917DD" w:rsidRDefault="00C917DD" w:rsidP="00C917DD">
      <w:pPr>
        <w:rPr>
          <w:b/>
          <w:bCs/>
        </w:rPr>
      </w:pPr>
      <w:r w:rsidRPr="00C917DD">
        <w:rPr>
          <w:b/>
          <w:bCs/>
        </w:rPr>
        <w:t>Mejoras implementadas:</w:t>
      </w:r>
    </w:p>
    <w:p w14:paraId="169514A4" w14:textId="77777777" w:rsidR="00C917DD" w:rsidRPr="00C917DD" w:rsidRDefault="00C917DD" w:rsidP="00C917DD">
      <w:pPr>
        <w:numPr>
          <w:ilvl w:val="0"/>
          <w:numId w:val="22"/>
        </w:numPr>
        <w:rPr>
          <w:b/>
          <w:bCs/>
        </w:rPr>
      </w:pPr>
      <w:r w:rsidRPr="00C917DD">
        <w:rPr>
          <w:b/>
          <w:bCs/>
        </w:rPr>
        <w:t xml:space="preserve">Diseño visual: </w:t>
      </w:r>
    </w:p>
    <w:p w14:paraId="70459BAF" w14:textId="77777777" w:rsidR="00C917DD" w:rsidRPr="00C917DD" w:rsidRDefault="00C917DD" w:rsidP="00C917DD">
      <w:pPr>
        <w:numPr>
          <w:ilvl w:val="1"/>
          <w:numId w:val="22"/>
        </w:numPr>
      </w:pPr>
      <w:r w:rsidRPr="00C917DD">
        <w:t>Gradiente rojo (color acento UEB)</w:t>
      </w:r>
    </w:p>
    <w:p w14:paraId="39728D0C" w14:textId="77777777" w:rsidR="00C917DD" w:rsidRPr="00C917DD" w:rsidRDefault="00C917DD" w:rsidP="00C917DD">
      <w:pPr>
        <w:numPr>
          <w:ilvl w:val="1"/>
          <w:numId w:val="22"/>
        </w:numPr>
      </w:pPr>
      <w:r w:rsidRPr="00C917DD">
        <w:t xml:space="preserve">Icono "+" automático agregado con </w:t>
      </w:r>
      <w:proofErr w:type="gramStart"/>
      <w:r w:rsidRPr="00C917DD">
        <w:t>CSS ::</w:t>
      </w:r>
      <w:proofErr w:type="spellStart"/>
      <w:r w:rsidRPr="00C917DD">
        <w:t>before</w:t>
      </w:r>
      <w:proofErr w:type="spellEnd"/>
      <w:proofErr w:type="gramEnd"/>
    </w:p>
    <w:p w14:paraId="7A99E497" w14:textId="77777777" w:rsidR="00C917DD" w:rsidRPr="00C917DD" w:rsidRDefault="00C917DD" w:rsidP="00C917DD">
      <w:pPr>
        <w:numPr>
          <w:ilvl w:val="1"/>
          <w:numId w:val="22"/>
        </w:numPr>
      </w:pPr>
      <w:r w:rsidRPr="00C917DD">
        <w:t>Sombra rojiza que simula profundidad (box-</w:t>
      </w:r>
      <w:proofErr w:type="spellStart"/>
      <w:r w:rsidRPr="00C917DD">
        <w:t>shadow</w:t>
      </w:r>
      <w:proofErr w:type="spellEnd"/>
      <w:r w:rsidRPr="00C917DD">
        <w:t>)</w:t>
      </w:r>
    </w:p>
    <w:p w14:paraId="7CE36FE2" w14:textId="77777777" w:rsidR="00C917DD" w:rsidRPr="00C917DD" w:rsidRDefault="00C917DD" w:rsidP="00C917DD">
      <w:pPr>
        <w:numPr>
          <w:ilvl w:val="1"/>
          <w:numId w:val="22"/>
        </w:numPr>
      </w:pPr>
      <w:r w:rsidRPr="00C917DD">
        <w:t>Tamaño aumentado para mejor visibilidad</w:t>
      </w:r>
    </w:p>
    <w:p w14:paraId="3C483B32" w14:textId="77777777" w:rsidR="00C917DD" w:rsidRPr="00C917DD" w:rsidRDefault="00C917DD" w:rsidP="00C917DD">
      <w:pPr>
        <w:numPr>
          <w:ilvl w:val="0"/>
          <w:numId w:val="22"/>
        </w:numPr>
        <w:rPr>
          <w:b/>
          <w:bCs/>
        </w:rPr>
      </w:pPr>
      <w:r w:rsidRPr="00C917DD">
        <w:rPr>
          <w:b/>
          <w:bCs/>
        </w:rPr>
        <w:t xml:space="preserve">Efectos interactivos: </w:t>
      </w:r>
    </w:p>
    <w:p w14:paraId="3A13BE03" w14:textId="77777777" w:rsidR="00C917DD" w:rsidRPr="00C917DD" w:rsidRDefault="00C917DD" w:rsidP="00C917DD">
      <w:pPr>
        <w:numPr>
          <w:ilvl w:val="1"/>
          <w:numId w:val="22"/>
        </w:numPr>
      </w:pPr>
      <w:r w:rsidRPr="00C917DD">
        <w:t xml:space="preserve">Elevación de 3px al hacer </w:t>
      </w:r>
      <w:proofErr w:type="spellStart"/>
      <w:r w:rsidRPr="00C917DD">
        <w:t>hover</w:t>
      </w:r>
      <w:proofErr w:type="spellEnd"/>
    </w:p>
    <w:p w14:paraId="226D528E" w14:textId="77777777" w:rsidR="00C917DD" w:rsidRPr="00C917DD" w:rsidRDefault="00C917DD" w:rsidP="00C917DD">
      <w:pPr>
        <w:numPr>
          <w:ilvl w:val="1"/>
          <w:numId w:val="22"/>
        </w:numPr>
      </w:pPr>
      <w:r w:rsidRPr="00C917DD">
        <w:t xml:space="preserve">Inversión del gradiente en </w:t>
      </w:r>
      <w:proofErr w:type="spellStart"/>
      <w:r w:rsidRPr="00C917DD">
        <w:t>hover</w:t>
      </w:r>
      <w:proofErr w:type="spellEnd"/>
    </w:p>
    <w:p w14:paraId="5704E6C7" w14:textId="77777777" w:rsidR="00C917DD" w:rsidRPr="00C917DD" w:rsidRDefault="00C917DD" w:rsidP="00C917DD">
      <w:pPr>
        <w:numPr>
          <w:ilvl w:val="1"/>
          <w:numId w:val="22"/>
        </w:numPr>
      </w:pPr>
      <w:r w:rsidRPr="00C917DD">
        <w:t>Sombra más intensa que refuerza la acción principal</w:t>
      </w:r>
    </w:p>
    <w:p w14:paraId="72164E49" w14:textId="77777777" w:rsidR="00C917DD" w:rsidRPr="00C917DD" w:rsidRDefault="00C917DD" w:rsidP="00C917DD">
      <w:pPr>
        <w:numPr>
          <w:ilvl w:val="1"/>
          <w:numId w:val="22"/>
        </w:numPr>
      </w:pPr>
      <w:r w:rsidRPr="00C917DD">
        <w:t>Transición suave de 0.3s en todas las propiedades</w:t>
      </w:r>
    </w:p>
    <w:p w14:paraId="5CC6393C" w14:textId="77777777" w:rsidR="00C917DD" w:rsidRPr="00C917DD" w:rsidRDefault="00C917DD" w:rsidP="00C917DD">
      <w:pPr>
        <w:rPr>
          <w:b/>
          <w:bCs/>
        </w:rPr>
      </w:pPr>
      <w:r w:rsidRPr="00C917DD">
        <w:rPr>
          <w:b/>
          <w:bCs/>
        </w:rPr>
        <w:t>Código CSS clave:</w:t>
      </w:r>
    </w:p>
    <w:p w14:paraId="3B8E903C" w14:textId="77777777" w:rsidR="00C917DD" w:rsidRPr="00C917DD" w:rsidRDefault="00C917DD" w:rsidP="00C917DD">
      <w:proofErr w:type="spellStart"/>
      <w:r w:rsidRPr="00C917DD">
        <w:t>css</w:t>
      </w:r>
      <w:proofErr w:type="spellEnd"/>
    </w:p>
    <w:p w14:paraId="674014AD" w14:textId="77777777" w:rsidR="00C917DD" w:rsidRPr="00C917DD" w:rsidRDefault="00C917DD" w:rsidP="00C917DD">
      <w:proofErr w:type="gramStart"/>
      <w:r w:rsidRPr="00C917DD">
        <w:t>.</w:t>
      </w:r>
      <w:proofErr w:type="spellStart"/>
      <w:r w:rsidRPr="00C917DD">
        <w:t>btn</w:t>
      </w:r>
      <w:proofErr w:type="spellEnd"/>
      <w:proofErr w:type="gramEnd"/>
      <w:r w:rsidRPr="00C917DD">
        <w:t>-crear-rutina {</w:t>
      </w:r>
    </w:p>
    <w:p w14:paraId="20662A9C" w14:textId="77777777" w:rsidR="00C917DD" w:rsidRPr="00C917DD" w:rsidRDefault="00C917DD" w:rsidP="00C917DD">
      <w:r w:rsidRPr="00C917DD">
        <w:t xml:space="preserve">    </w:t>
      </w:r>
      <w:proofErr w:type="spellStart"/>
      <w:r w:rsidRPr="00C917DD">
        <w:t>background</w:t>
      </w:r>
      <w:proofErr w:type="spellEnd"/>
      <w:r w:rsidRPr="00C917DD">
        <w:t>: linear-</w:t>
      </w:r>
      <w:proofErr w:type="spellStart"/>
      <w:proofErr w:type="gramStart"/>
      <w:r w:rsidRPr="00C917DD">
        <w:t>gradient</w:t>
      </w:r>
      <w:proofErr w:type="spellEnd"/>
      <w:r w:rsidRPr="00C917DD">
        <w:t>(</w:t>
      </w:r>
      <w:proofErr w:type="gramEnd"/>
      <w:r w:rsidRPr="00C917DD">
        <w:t xml:space="preserve">135deg, </w:t>
      </w:r>
      <w:proofErr w:type="spellStart"/>
      <w:r w:rsidRPr="00C917DD">
        <w:t>var</w:t>
      </w:r>
      <w:proofErr w:type="spellEnd"/>
      <w:r w:rsidRPr="00C917DD">
        <w:t>(--color-acento), #B71C1C);</w:t>
      </w:r>
    </w:p>
    <w:p w14:paraId="0A7D5C85" w14:textId="77777777" w:rsidR="00C917DD" w:rsidRPr="00C917DD" w:rsidRDefault="00C917DD" w:rsidP="00C917DD">
      <w:r w:rsidRPr="00C917DD">
        <w:t xml:space="preserve">    box-</w:t>
      </w:r>
      <w:proofErr w:type="spellStart"/>
      <w:r w:rsidRPr="00C917DD">
        <w:t>shadow</w:t>
      </w:r>
      <w:proofErr w:type="spellEnd"/>
      <w:r w:rsidRPr="00C917DD">
        <w:t xml:space="preserve">: 0 4px 10px </w:t>
      </w:r>
      <w:proofErr w:type="spellStart"/>
      <w:proofErr w:type="gramStart"/>
      <w:r w:rsidRPr="00C917DD">
        <w:t>rgba</w:t>
      </w:r>
      <w:proofErr w:type="spellEnd"/>
      <w:r w:rsidRPr="00C917DD">
        <w:t>(</w:t>
      </w:r>
      <w:proofErr w:type="gramEnd"/>
      <w:r w:rsidRPr="00C917DD">
        <w:t>211, 47, 47, 0.3);</w:t>
      </w:r>
    </w:p>
    <w:p w14:paraId="0653167D" w14:textId="77777777" w:rsidR="00C917DD" w:rsidRPr="00C917DD" w:rsidRDefault="00C917DD" w:rsidP="00C917DD">
      <w:r w:rsidRPr="00C917DD">
        <w:t>}</w:t>
      </w:r>
    </w:p>
    <w:p w14:paraId="3C92676B" w14:textId="77777777" w:rsidR="00C917DD" w:rsidRPr="00C917DD" w:rsidRDefault="00C917DD" w:rsidP="00C917DD"/>
    <w:p w14:paraId="57963B94" w14:textId="77777777" w:rsidR="00C917DD" w:rsidRPr="00C917DD" w:rsidRDefault="00C917DD" w:rsidP="00C917DD">
      <w:proofErr w:type="gramStart"/>
      <w:r w:rsidRPr="00C917DD">
        <w:t>.</w:t>
      </w:r>
      <w:proofErr w:type="spellStart"/>
      <w:r w:rsidRPr="00C917DD">
        <w:t>btn</w:t>
      </w:r>
      <w:proofErr w:type="spellEnd"/>
      <w:proofErr w:type="gramEnd"/>
      <w:r w:rsidRPr="00C917DD">
        <w:t>-crear-rutina::</w:t>
      </w:r>
      <w:proofErr w:type="spellStart"/>
      <w:r w:rsidRPr="00C917DD">
        <w:t>before</w:t>
      </w:r>
      <w:proofErr w:type="spellEnd"/>
      <w:r w:rsidRPr="00C917DD">
        <w:t xml:space="preserve"> {</w:t>
      </w:r>
    </w:p>
    <w:p w14:paraId="39787016" w14:textId="77777777" w:rsidR="00C917DD" w:rsidRPr="00C917DD" w:rsidRDefault="00C917DD" w:rsidP="00C917DD">
      <w:r w:rsidRPr="00C917DD">
        <w:t xml:space="preserve">    </w:t>
      </w:r>
      <w:proofErr w:type="spellStart"/>
      <w:r w:rsidRPr="00C917DD">
        <w:t>content</w:t>
      </w:r>
      <w:proofErr w:type="spellEnd"/>
      <w:r w:rsidRPr="00C917DD">
        <w:t>: '+ ';</w:t>
      </w:r>
    </w:p>
    <w:p w14:paraId="5C70D53B" w14:textId="77777777" w:rsidR="00C917DD" w:rsidRPr="00C917DD" w:rsidRDefault="00C917DD" w:rsidP="00C917DD">
      <w:r w:rsidRPr="00C917DD">
        <w:t xml:space="preserve">    </w:t>
      </w:r>
      <w:proofErr w:type="spellStart"/>
      <w:r w:rsidRPr="00C917DD">
        <w:t>font-size</w:t>
      </w:r>
      <w:proofErr w:type="spellEnd"/>
      <w:r w:rsidRPr="00C917DD">
        <w:t>: 1.3rem;</w:t>
      </w:r>
    </w:p>
    <w:p w14:paraId="6FB11F15" w14:textId="77777777" w:rsidR="00C917DD" w:rsidRPr="00C917DD" w:rsidRDefault="00C917DD" w:rsidP="00C917DD">
      <w:r w:rsidRPr="00C917DD">
        <w:t>}</w:t>
      </w:r>
    </w:p>
    <w:p w14:paraId="6B9C4F36" w14:textId="4E5CD9A5" w:rsidR="00C917DD" w:rsidRPr="00C917DD" w:rsidRDefault="00C917DD" w:rsidP="00C917DD">
      <w:r w:rsidRPr="00C917DD">
        <w:rPr>
          <w:b/>
          <w:bCs/>
        </w:rPr>
        <w:lastRenderedPageBreak/>
        <w:drawing>
          <wp:inline distT="0" distB="0" distL="0" distR="0" wp14:anchorId="5B1663AF" wp14:editId="7C0F1CE2">
            <wp:extent cx="5400040" cy="30289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17DD">
        <w:rPr>
          <w:b/>
          <w:bCs/>
        </w:rPr>
        <w:t xml:space="preserve">Figura 3: </w:t>
      </w:r>
      <w:r w:rsidRPr="00C917DD">
        <w:t xml:space="preserve">Botón "Crear Nueva Rutina" con diseño llamativo que invita </w:t>
      </w:r>
    </w:p>
    <w:p w14:paraId="6697B995" w14:textId="77777777" w:rsidR="00C917DD" w:rsidRPr="00C917DD" w:rsidRDefault="00C917DD" w:rsidP="00C917DD">
      <w:r w:rsidRPr="00C917DD">
        <w:t>a la acción, usando el color acento de la UEB.</w:t>
      </w:r>
    </w:p>
    <w:p w14:paraId="542FE271" w14:textId="77777777" w:rsidR="00C917DD" w:rsidRPr="00C917DD" w:rsidRDefault="00C917DD" w:rsidP="00C917DD">
      <w:pPr>
        <w:rPr>
          <w:b/>
          <w:bCs/>
        </w:rPr>
      </w:pPr>
      <w:r w:rsidRPr="00C917DD">
        <w:rPr>
          <w:b/>
          <w:bCs/>
        </w:rPr>
        <w:t>5. Comparación Antes/Después</w:t>
      </w:r>
    </w:p>
    <w:p w14:paraId="4C0EF852" w14:textId="77777777" w:rsidR="00C917DD" w:rsidRPr="00C917DD" w:rsidRDefault="00C917DD" w:rsidP="00C917DD">
      <w:pPr>
        <w:rPr>
          <w:b/>
          <w:bCs/>
        </w:rPr>
      </w:pPr>
      <w:r w:rsidRPr="00C917DD">
        <w:rPr>
          <w:b/>
          <w:bCs/>
        </w:rPr>
        <w:t>Antes del Sprint 3:</w:t>
      </w:r>
    </w:p>
    <w:p w14:paraId="75593183" w14:textId="77777777" w:rsidR="00C917DD" w:rsidRPr="00C917DD" w:rsidRDefault="00C917DD" w:rsidP="00C917DD">
      <w:pPr>
        <w:numPr>
          <w:ilvl w:val="0"/>
          <w:numId w:val="24"/>
        </w:numPr>
      </w:pPr>
      <w:r w:rsidRPr="00C917DD">
        <w:t>Diseño plano con colores básicos</w:t>
      </w:r>
    </w:p>
    <w:p w14:paraId="79CD529E" w14:textId="77777777" w:rsidR="00C917DD" w:rsidRPr="00C917DD" w:rsidRDefault="00C917DD" w:rsidP="00C917DD">
      <w:pPr>
        <w:numPr>
          <w:ilvl w:val="0"/>
          <w:numId w:val="24"/>
        </w:numPr>
      </w:pPr>
      <w:r w:rsidRPr="00C917DD">
        <w:t>Listas de texto simples</w:t>
      </w:r>
    </w:p>
    <w:p w14:paraId="54E7641E" w14:textId="77777777" w:rsidR="00C917DD" w:rsidRPr="00C917DD" w:rsidRDefault="00C917DD" w:rsidP="00C917DD">
      <w:pPr>
        <w:numPr>
          <w:ilvl w:val="0"/>
          <w:numId w:val="24"/>
        </w:numPr>
      </w:pPr>
      <w:r w:rsidRPr="00C917DD">
        <w:t>Botones sin efectos</w:t>
      </w:r>
    </w:p>
    <w:p w14:paraId="4BF8C251" w14:textId="77777777" w:rsidR="00C917DD" w:rsidRPr="00C917DD" w:rsidRDefault="00C917DD" w:rsidP="00C917DD">
      <w:pPr>
        <w:numPr>
          <w:ilvl w:val="0"/>
          <w:numId w:val="24"/>
        </w:numPr>
      </w:pPr>
      <w:r w:rsidRPr="00C917DD">
        <w:t>Sin animaciones</w:t>
      </w:r>
    </w:p>
    <w:p w14:paraId="21437B17" w14:textId="77777777" w:rsidR="00C917DD" w:rsidRPr="00C917DD" w:rsidRDefault="00C917DD" w:rsidP="00C917DD">
      <w:pPr>
        <w:numPr>
          <w:ilvl w:val="0"/>
          <w:numId w:val="24"/>
        </w:numPr>
      </w:pPr>
      <w:r w:rsidRPr="00C917DD">
        <w:t>Interfaz genérica</w:t>
      </w:r>
    </w:p>
    <w:p w14:paraId="34D5D6C8" w14:textId="77777777" w:rsidR="00C917DD" w:rsidRPr="00C917DD" w:rsidRDefault="00C917DD" w:rsidP="00C917DD">
      <w:pPr>
        <w:rPr>
          <w:b/>
          <w:bCs/>
        </w:rPr>
      </w:pPr>
      <w:r w:rsidRPr="00C917DD">
        <w:rPr>
          <w:b/>
          <w:bCs/>
        </w:rPr>
        <w:t>Después del Sprint 3:</w:t>
      </w:r>
    </w:p>
    <w:p w14:paraId="0A9D7DB1" w14:textId="77777777" w:rsidR="00C917DD" w:rsidRPr="00C917DD" w:rsidRDefault="00C917DD" w:rsidP="00C917DD">
      <w:pPr>
        <w:numPr>
          <w:ilvl w:val="0"/>
          <w:numId w:val="25"/>
        </w:numPr>
      </w:pPr>
      <w:r w:rsidRPr="00C917DD">
        <w:t>Diseño moderno con gradientes y sombras</w:t>
      </w:r>
    </w:p>
    <w:p w14:paraId="56EBAA45" w14:textId="77777777" w:rsidR="00C917DD" w:rsidRPr="00C917DD" w:rsidRDefault="00C917DD" w:rsidP="00C917DD">
      <w:pPr>
        <w:numPr>
          <w:ilvl w:val="0"/>
          <w:numId w:val="25"/>
        </w:numPr>
      </w:pPr>
      <w:r w:rsidRPr="00C917DD">
        <w:t>Sistema de tarjetas visual y atractivo</w:t>
      </w:r>
    </w:p>
    <w:p w14:paraId="29EFF109" w14:textId="77777777" w:rsidR="00C917DD" w:rsidRPr="00C917DD" w:rsidRDefault="00C917DD" w:rsidP="00C917DD">
      <w:pPr>
        <w:numPr>
          <w:ilvl w:val="0"/>
          <w:numId w:val="25"/>
        </w:numPr>
      </w:pPr>
      <w:r w:rsidRPr="00C917DD">
        <w:t xml:space="preserve">Botones con efectos </w:t>
      </w:r>
      <w:proofErr w:type="spellStart"/>
      <w:r w:rsidRPr="00C917DD">
        <w:t>hover</w:t>
      </w:r>
      <w:proofErr w:type="spellEnd"/>
      <w:r w:rsidRPr="00C917DD">
        <w:t xml:space="preserve"> y animaciones</w:t>
      </w:r>
    </w:p>
    <w:p w14:paraId="74FEA32F" w14:textId="77777777" w:rsidR="00C917DD" w:rsidRPr="00C917DD" w:rsidRDefault="00C917DD" w:rsidP="00C917DD">
      <w:pPr>
        <w:numPr>
          <w:ilvl w:val="0"/>
          <w:numId w:val="25"/>
        </w:numPr>
      </w:pPr>
      <w:r w:rsidRPr="00C917DD">
        <w:t>Transiciones suaves en todos los elementos</w:t>
      </w:r>
    </w:p>
    <w:p w14:paraId="67C735C3" w14:textId="77777777" w:rsidR="00C917DD" w:rsidRPr="00C917DD" w:rsidRDefault="00C917DD" w:rsidP="00C917DD">
      <w:pPr>
        <w:numPr>
          <w:ilvl w:val="0"/>
          <w:numId w:val="25"/>
        </w:numPr>
      </w:pPr>
      <w:r w:rsidRPr="00C917DD">
        <w:t>Identidad visual clara (colores UEB)</w:t>
      </w:r>
    </w:p>
    <w:p w14:paraId="60666510" w14:textId="77777777" w:rsidR="00C917DD" w:rsidRPr="00C917DD" w:rsidRDefault="00C917DD" w:rsidP="00C917DD">
      <w:pPr>
        <w:rPr>
          <w:b/>
          <w:bCs/>
        </w:rPr>
      </w:pPr>
      <w:r w:rsidRPr="00C917DD">
        <w:rPr>
          <w:b/>
          <w:bCs/>
        </w:rPr>
        <w:t>6. Entregable del Sprint</w:t>
      </w:r>
    </w:p>
    <w:p w14:paraId="533FEDE1" w14:textId="77777777" w:rsidR="00C917DD" w:rsidRPr="00C917DD" w:rsidRDefault="00C917DD" w:rsidP="00C917DD">
      <w:pPr>
        <w:rPr>
          <w:b/>
          <w:bCs/>
        </w:rPr>
      </w:pPr>
      <w:r w:rsidRPr="00C917DD">
        <w:rPr>
          <w:b/>
          <w:bCs/>
        </w:rPr>
        <w:t>La aplicación "Vida Activa UEB" ahora cuenta con:</w:t>
      </w:r>
    </w:p>
    <w:p w14:paraId="5695AD20" w14:textId="66DC3FBB" w:rsidR="00C917DD" w:rsidRPr="00C917DD" w:rsidRDefault="00C917DD" w:rsidP="00C917DD">
      <w:pPr>
        <w:numPr>
          <w:ilvl w:val="0"/>
          <w:numId w:val="26"/>
        </w:numPr>
      </w:pPr>
      <w:r w:rsidRPr="00C917DD">
        <w:t>Sistema de autenticación con diseño profesional y animaciones fluidas</w:t>
      </w:r>
    </w:p>
    <w:p w14:paraId="471F7D0A" w14:textId="74101CA2" w:rsidR="00C917DD" w:rsidRPr="00C917DD" w:rsidRDefault="00C917DD" w:rsidP="00C917DD">
      <w:pPr>
        <w:numPr>
          <w:ilvl w:val="0"/>
          <w:numId w:val="26"/>
        </w:numPr>
      </w:pPr>
      <w:r w:rsidRPr="00C917DD">
        <w:lastRenderedPageBreak/>
        <w:t>Paleta de colores institucional aplicada consistentemente</w:t>
      </w:r>
    </w:p>
    <w:p w14:paraId="1E0CCF5D" w14:textId="01799ED6" w:rsidR="00C917DD" w:rsidRPr="00C917DD" w:rsidRDefault="00C917DD" w:rsidP="00C917DD">
      <w:pPr>
        <w:numPr>
          <w:ilvl w:val="0"/>
          <w:numId w:val="26"/>
        </w:numPr>
      </w:pPr>
      <w:r w:rsidRPr="00C917DD">
        <w:t>Sistema de tarjetas para visualización de rutinas</w:t>
      </w:r>
    </w:p>
    <w:p w14:paraId="6C7BD762" w14:textId="3366933F" w:rsidR="00C917DD" w:rsidRPr="00C917DD" w:rsidRDefault="00C917DD" w:rsidP="00C917DD">
      <w:pPr>
        <w:numPr>
          <w:ilvl w:val="0"/>
          <w:numId w:val="26"/>
        </w:numPr>
      </w:pPr>
      <w:r w:rsidRPr="00C917DD">
        <w:t xml:space="preserve">Efectos </w:t>
      </w:r>
      <w:proofErr w:type="spellStart"/>
      <w:r w:rsidRPr="00C917DD">
        <w:t>hover</w:t>
      </w:r>
      <w:proofErr w:type="spellEnd"/>
      <w:r w:rsidRPr="00C917DD">
        <w:t xml:space="preserve"> y transiciones que mejoran la experiencia</w:t>
      </w:r>
    </w:p>
    <w:p w14:paraId="6602B812" w14:textId="18D1FD1B" w:rsidR="00C917DD" w:rsidRPr="00C917DD" w:rsidRDefault="00C917DD" w:rsidP="00C917DD">
      <w:pPr>
        <w:numPr>
          <w:ilvl w:val="0"/>
          <w:numId w:val="26"/>
        </w:numPr>
      </w:pPr>
      <w:r w:rsidRPr="00C917DD">
        <w:t>Botones llamativos con gradientes y efectos de profundidad</w:t>
      </w:r>
    </w:p>
    <w:p w14:paraId="115C72EB" w14:textId="62317BAB" w:rsidR="00C917DD" w:rsidRPr="00C917DD" w:rsidRDefault="00C917DD" w:rsidP="00C917DD">
      <w:pPr>
        <w:numPr>
          <w:ilvl w:val="0"/>
          <w:numId w:val="26"/>
        </w:numPr>
      </w:pPr>
      <w:r w:rsidRPr="00C917DD">
        <w:t xml:space="preserve">Diseño responsive para móviles, </w:t>
      </w:r>
      <w:proofErr w:type="spellStart"/>
      <w:r w:rsidRPr="00C917DD">
        <w:t>tablets</w:t>
      </w:r>
      <w:proofErr w:type="spellEnd"/>
      <w:r w:rsidRPr="00C917DD">
        <w:t xml:space="preserve"> y desktop</w:t>
      </w:r>
    </w:p>
    <w:p w14:paraId="22B155D3" w14:textId="042C3774" w:rsidR="00C917DD" w:rsidRPr="00C917DD" w:rsidRDefault="00C917DD" w:rsidP="00C917DD">
      <w:pPr>
        <w:numPr>
          <w:ilvl w:val="0"/>
          <w:numId w:val="26"/>
        </w:numPr>
      </w:pPr>
      <w:r w:rsidRPr="00C917DD">
        <w:t>Animaciones CSS que dan vida a la interfaz sin afectar el rendimiento</w:t>
      </w:r>
    </w:p>
    <w:p w14:paraId="083638D4" w14:textId="5F38AD58" w:rsidR="00C917DD" w:rsidRPr="00C917DD" w:rsidRDefault="00C917DD" w:rsidP="00C917DD">
      <w:pPr>
        <w:numPr>
          <w:ilvl w:val="0"/>
          <w:numId w:val="26"/>
        </w:numPr>
        <w:rPr>
          <w:b/>
          <w:bCs/>
        </w:rPr>
      </w:pPr>
      <w:r w:rsidRPr="00C917DD">
        <w:t xml:space="preserve">Variables CSS organizadas </w:t>
      </w:r>
      <w:proofErr w:type="gramStart"/>
      <w:r w:rsidRPr="00C917DD">
        <w:t>en :</w:t>
      </w:r>
      <w:proofErr w:type="spellStart"/>
      <w:r w:rsidRPr="00C917DD">
        <w:t>root</w:t>
      </w:r>
      <w:proofErr w:type="spellEnd"/>
      <w:proofErr w:type="gramEnd"/>
      <w:r w:rsidRPr="00C917DD">
        <w:t xml:space="preserve"> para fácil mantenimiento</w:t>
      </w:r>
    </w:p>
    <w:p w14:paraId="232EC0D5" w14:textId="77777777" w:rsidR="00C917DD" w:rsidRPr="00C917DD" w:rsidRDefault="00C917DD" w:rsidP="00C917DD">
      <w:pPr>
        <w:rPr>
          <w:b/>
          <w:bCs/>
        </w:rPr>
      </w:pPr>
      <w:r w:rsidRPr="00C917DD">
        <w:rPr>
          <w:b/>
          <w:bCs/>
        </w:rPr>
        <w:t>7. Métricas de Mejora</w:t>
      </w:r>
    </w:p>
    <w:p w14:paraId="53A87E79" w14:textId="77777777" w:rsidR="00C917DD" w:rsidRPr="00C917DD" w:rsidRDefault="00C917DD" w:rsidP="00C917DD">
      <w:pPr>
        <w:numPr>
          <w:ilvl w:val="0"/>
          <w:numId w:val="27"/>
        </w:numPr>
      </w:pPr>
      <w:r w:rsidRPr="00C917DD">
        <w:t>Tiempo de carga: Sin cambios significativos (solo CSS)</w:t>
      </w:r>
    </w:p>
    <w:p w14:paraId="0208D2A9" w14:textId="77777777" w:rsidR="00C917DD" w:rsidRPr="00C917DD" w:rsidRDefault="00C917DD" w:rsidP="00C917DD">
      <w:pPr>
        <w:numPr>
          <w:ilvl w:val="0"/>
          <w:numId w:val="27"/>
        </w:numPr>
      </w:pPr>
      <w:r w:rsidRPr="00C917DD">
        <w:t>Experiencia visual: Mejora sustancial en percepción de calidad</w:t>
      </w:r>
    </w:p>
    <w:p w14:paraId="278643AF" w14:textId="77777777" w:rsidR="00C917DD" w:rsidRPr="00C917DD" w:rsidRDefault="00C917DD" w:rsidP="00C917DD">
      <w:pPr>
        <w:numPr>
          <w:ilvl w:val="0"/>
          <w:numId w:val="27"/>
        </w:numPr>
      </w:pPr>
      <w:r w:rsidRPr="00C917DD">
        <w:t>Usabilidad: Navegación más intuitiva con elementos interactivos claros</w:t>
      </w:r>
    </w:p>
    <w:p w14:paraId="64DF6372" w14:textId="77777777" w:rsidR="00C917DD" w:rsidRPr="00C917DD" w:rsidRDefault="00C917DD" w:rsidP="00C917DD">
      <w:pPr>
        <w:numPr>
          <w:ilvl w:val="0"/>
          <w:numId w:val="27"/>
        </w:numPr>
      </w:pPr>
      <w:r w:rsidRPr="00C917DD">
        <w:t>Accesibilidad: Contraste de colores mejorado, elementos más grandes</w:t>
      </w:r>
    </w:p>
    <w:p w14:paraId="68F6F935" w14:textId="77777777" w:rsidR="00C917DD" w:rsidRPr="00C917DD" w:rsidRDefault="00C917DD" w:rsidP="00C917DD">
      <w:pPr>
        <w:rPr>
          <w:b/>
          <w:bCs/>
        </w:rPr>
      </w:pPr>
      <w:r w:rsidRPr="00C917DD">
        <w:rPr>
          <w:b/>
          <w:bCs/>
        </w:rPr>
        <w:t>8. Lecciones Aprendidas</w:t>
      </w:r>
    </w:p>
    <w:p w14:paraId="65C35C90" w14:textId="77777777" w:rsidR="00C917DD" w:rsidRPr="00C917DD" w:rsidRDefault="00C917DD" w:rsidP="00C917DD">
      <w:pPr>
        <w:numPr>
          <w:ilvl w:val="0"/>
          <w:numId w:val="28"/>
        </w:numPr>
      </w:pPr>
      <w:r w:rsidRPr="00C917DD">
        <w:t>La inversión en UI/UX mejora significativamente la percepción del producto</w:t>
      </w:r>
    </w:p>
    <w:p w14:paraId="12C2F940" w14:textId="77777777" w:rsidR="00C917DD" w:rsidRPr="00C917DD" w:rsidRDefault="00C917DD" w:rsidP="00C917DD">
      <w:pPr>
        <w:numPr>
          <w:ilvl w:val="0"/>
          <w:numId w:val="28"/>
        </w:numPr>
      </w:pPr>
      <w:r w:rsidRPr="00C917DD">
        <w:t>Las animaciones CSS bien implementadas no afectan el rendimiento</w:t>
      </w:r>
    </w:p>
    <w:p w14:paraId="5CE0C62B" w14:textId="77777777" w:rsidR="00C917DD" w:rsidRPr="00C917DD" w:rsidRDefault="00C917DD" w:rsidP="00C917DD">
      <w:pPr>
        <w:numPr>
          <w:ilvl w:val="0"/>
          <w:numId w:val="28"/>
        </w:numPr>
      </w:pPr>
      <w:r w:rsidRPr="00C917DD">
        <w:t>Las variables CSS facilitan el mantenimiento y cambios futuros</w:t>
      </w:r>
    </w:p>
    <w:p w14:paraId="361F491F" w14:textId="77777777" w:rsidR="00C917DD" w:rsidRPr="00C917DD" w:rsidRDefault="00C917DD" w:rsidP="00C917DD">
      <w:pPr>
        <w:numPr>
          <w:ilvl w:val="0"/>
          <w:numId w:val="28"/>
        </w:numPr>
      </w:pPr>
      <w:r w:rsidRPr="00C917DD">
        <w:t>El diseño responsive debe considerarse desde el inicio</w:t>
      </w:r>
    </w:p>
    <w:p w14:paraId="6944FA82" w14:textId="77777777" w:rsidR="00C917DD" w:rsidRPr="00C917DD" w:rsidRDefault="00C917DD" w:rsidP="00C917DD">
      <w:pPr>
        <w:numPr>
          <w:ilvl w:val="0"/>
          <w:numId w:val="28"/>
        </w:numPr>
      </w:pPr>
      <w:r w:rsidRPr="00C917DD">
        <w:t>Los colores institucionales refuerzan la identidad de marca</w:t>
      </w:r>
    </w:p>
    <w:p w14:paraId="282A1434" w14:textId="77777777" w:rsidR="00733482" w:rsidRPr="00C917DD" w:rsidRDefault="00733482" w:rsidP="00C917DD"/>
    <w:sectPr w:rsidR="00733482" w:rsidRPr="00C917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01E82"/>
    <w:multiLevelType w:val="multilevel"/>
    <w:tmpl w:val="2230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C06E6"/>
    <w:multiLevelType w:val="multilevel"/>
    <w:tmpl w:val="A012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50AFA"/>
    <w:multiLevelType w:val="multilevel"/>
    <w:tmpl w:val="A42C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A49F5"/>
    <w:multiLevelType w:val="multilevel"/>
    <w:tmpl w:val="EB74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D4A42"/>
    <w:multiLevelType w:val="multilevel"/>
    <w:tmpl w:val="0A6E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66794"/>
    <w:multiLevelType w:val="multilevel"/>
    <w:tmpl w:val="D2F0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95142"/>
    <w:multiLevelType w:val="multilevel"/>
    <w:tmpl w:val="292C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44607"/>
    <w:multiLevelType w:val="multilevel"/>
    <w:tmpl w:val="83ACE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9B45D7"/>
    <w:multiLevelType w:val="multilevel"/>
    <w:tmpl w:val="07F0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533E3"/>
    <w:multiLevelType w:val="multilevel"/>
    <w:tmpl w:val="7E60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F7BD2"/>
    <w:multiLevelType w:val="multilevel"/>
    <w:tmpl w:val="F4B8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17F02"/>
    <w:multiLevelType w:val="multilevel"/>
    <w:tmpl w:val="9526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2568A"/>
    <w:multiLevelType w:val="multilevel"/>
    <w:tmpl w:val="8D34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32120"/>
    <w:multiLevelType w:val="multilevel"/>
    <w:tmpl w:val="FF06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AB1883"/>
    <w:multiLevelType w:val="multilevel"/>
    <w:tmpl w:val="0568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592308"/>
    <w:multiLevelType w:val="multilevel"/>
    <w:tmpl w:val="49420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237AD6"/>
    <w:multiLevelType w:val="multilevel"/>
    <w:tmpl w:val="8A7C4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357670"/>
    <w:multiLevelType w:val="multilevel"/>
    <w:tmpl w:val="FB1A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9C1A51"/>
    <w:multiLevelType w:val="multilevel"/>
    <w:tmpl w:val="7752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FB77F8"/>
    <w:multiLevelType w:val="multilevel"/>
    <w:tmpl w:val="8914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CB180F"/>
    <w:multiLevelType w:val="multilevel"/>
    <w:tmpl w:val="74EC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856F18"/>
    <w:multiLevelType w:val="multilevel"/>
    <w:tmpl w:val="9600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C657C5"/>
    <w:multiLevelType w:val="multilevel"/>
    <w:tmpl w:val="E860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B11143"/>
    <w:multiLevelType w:val="multilevel"/>
    <w:tmpl w:val="E2183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B63603"/>
    <w:multiLevelType w:val="multilevel"/>
    <w:tmpl w:val="B2AA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927E97"/>
    <w:multiLevelType w:val="multilevel"/>
    <w:tmpl w:val="78A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E36536"/>
    <w:multiLevelType w:val="multilevel"/>
    <w:tmpl w:val="34CE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CD42D0"/>
    <w:multiLevelType w:val="multilevel"/>
    <w:tmpl w:val="CC509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7427235">
    <w:abstractNumId w:val="24"/>
  </w:num>
  <w:num w:numId="2" w16cid:durableId="1486891973">
    <w:abstractNumId w:val="19"/>
  </w:num>
  <w:num w:numId="3" w16cid:durableId="969551280">
    <w:abstractNumId w:val="23"/>
  </w:num>
  <w:num w:numId="4" w16cid:durableId="2011522466">
    <w:abstractNumId w:val="21"/>
  </w:num>
  <w:num w:numId="5" w16cid:durableId="478040070">
    <w:abstractNumId w:val="13"/>
  </w:num>
  <w:num w:numId="6" w16cid:durableId="1358119657">
    <w:abstractNumId w:val="12"/>
  </w:num>
  <w:num w:numId="7" w16cid:durableId="186869051">
    <w:abstractNumId w:val="7"/>
  </w:num>
  <w:num w:numId="8" w16cid:durableId="1038315137">
    <w:abstractNumId w:val="4"/>
  </w:num>
  <w:num w:numId="9" w16cid:durableId="1022515876">
    <w:abstractNumId w:val="5"/>
  </w:num>
  <w:num w:numId="10" w16cid:durableId="1015574170">
    <w:abstractNumId w:val="25"/>
  </w:num>
  <w:num w:numId="11" w16cid:durableId="1656684847">
    <w:abstractNumId w:val="6"/>
  </w:num>
  <w:num w:numId="12" w16cid:durableId="300042427">
    <w:abstractNumId w:val="22"/>
  </w:num>
  <w:num w:numId="13" w16cid:durableId="1961523610">
    <w:abstractNumId w:val="0"/>
  </w:num>
  <w:num w:numId="14" w16cid:durableId="66342213">
    <w:abstractNumId w:val="16"/>
  </w:num>
  <w:num w:numId="15" w16cid:durableId="1983534951">
    <w:abstractNumId w:val="3"/>
  </w:num>
  <w:num w:numId="16" w16cid:durableId="1691296336">
    <w:abstractNumId w:val="15"/>
  </w:num>
  <w:num w:numId="17" w16cid:durableId="2090076935">
    <w:abstractNumId w:val="17"/>
  </w:num>
  <w:num w:numId="18" w16cid:durableId="661618266">
    <w:abstractNumId w:val="11"/>
  </w:num>
  <w:num w:numId="19" w16cid:durableId="1221788899">
    <w:abstractNumId w:val="8"/>
  </w:num>
  <w:num w:numId="20" w16cid:durableId="1453591693">
    <w:abstractNumId w:val="9"/>
  </w:num>
  <w:num w:numId="21" w16cid:durableId="1753548206">
    <w:abstractNumId w:val="26"/>
  </w:num>
  <w:num w:numId="22" w16cid:durableId="1037702830">
    <w:abstractNumId w:val="1"/>
  </w:num>
  <w:num w:numId="23" w16cid:durableId="480274774">
    <w:abstractNumId w:val="2"/>
  </w:num>
  <w:num w:numId="24" w16cid:durableId="199635145">
    <w:abstractNumId w:val="18"/>
  </w:num>
  <w:num w:numId="25" w16cid:durableId="772045507">
    <w:abstractNumId w:val="20"/>
  </w:num>
  <w:num w:numId="26" w16cid:durableId="1714620687">
    <w:abstractNumId w:val="27"/>
  </w:num>
  <w:num w:numId="27" w16cid:durableId="257449691">
    <w:abstractNumId w:val="14"/>
  </w:num>
  <w:num w:numId="28" w16cid:durableId="16700149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3DC"/>
    <w:rsid w:val="000B3434"/>
    <w:rsid w:val="00124CC2"/>
    <w:rsid w:val="001C1C16"/>
    <w:rsid w:val="00336361"/>
    <w:rsid w:val="006D7CD4"/>
    <w:rsid w:val="00733482"/>
    <w:rsid w:val="007B135F"/>
    <w:rsid w:val="008A63DC"/>
    <w:rsid w:val="00B7779C"/>
    <w:rsid w:val="00C917DD"/>
    <w:rsid w:val="00D53044"/>
    <w:rsid w:val="00EB77A3"/>
    <w:rsid w:val="00FA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7C419"/>
  <w15:chartTrackingRefBased/>
  <w15:docId w15:val="{A572A2B0-0A64-4914-825B-BA7BB40A0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6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6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6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6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6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6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6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6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6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6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6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6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63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63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63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63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63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63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6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6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6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6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6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63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63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63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6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63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63D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D7CD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7C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76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37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7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1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20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8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3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7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5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5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3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7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0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28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49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3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7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26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28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47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8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2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7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690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04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33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8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12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062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03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183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8693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84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393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578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69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87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60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88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19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93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86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4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79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8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7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0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14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398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88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00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75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80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77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4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701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71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547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394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922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130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136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64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96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87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42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87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5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1184</Words>
  <Characters>6518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2025-11-14T03:02:00Z</dcterms:created>
  <dcterms:modified xsi:type="dcterms:W3CDTF">2025-11-14T14:01:00Z</dcterms:modified>
</cp:coreProperties>
</file>