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D1373">
      <w:pPr>
        <w:spacing w:line="360" w:lineRule="auto"/>
        <w:ind w:firstLine="480"/>
      </w:pPr>
      <w:r>
        <w:rPr>
          <w:rFonts w:hint="eastAsia"/>
        </w:rPr>
        <w:t xml:space="preserve"> </w:t>
      </w:r>
    </w:p>
    <w:p w14:paraId="1A9FF640">
      <w:pPr>
        <w:spacing w:line="360" w:lineRule="auto"/>
        <w:ind w:firstLine="480"/>
      </w:pPr>
    </w:p>
    <w:p w14:paraId="05B6B611">
      <w:pPr>
        <w:spacing w:line="360" w:lineRule="auto"/>
        <w:ind w:firstLine="480"/>
      </w:pPr>
    </w:p>
    <w:p w14:paraId="4D736239">
      <w:pPr>
        <w:spacing w:line="360" w:lineRule="auto"/>
        <w:ind w:firstLine="480"/>
      </w:pPr>
    </w:p>
    <w:p w14:paraId="5E8BF973">
      <w:pPr>
        <w:spacing w:line="360" w:lineRule="auto"/>
        <w:ind w:firstLine="480"/>
      </w:pPr>
    </w:p>
    <w:p w14:paraId="3AED9B53">
      <w:pPr>
        <w:spacing w:line="360" w:lineRule="auto"/>
        <w:ind w:firstLine="480"/>
      </w:pPr>
    </w:p>
    <w:p w14:paraId="486CA43B">
      <w:pPr>
        <w:pStyle w:val="2"/>
        <w:spacing w:line="360" w:lineRule="auto"/>
        <w:jc w:val="center"/>
      </w:pPr>
      <w:bookmarkStart w:id="0" w:name="_Toc216793117"/>
      <w:bookmarkStart w:id="1" w:name="_Toc215761532"/>
      <w:bookmarkStart w:id="2" w:name="_Toc218539506"/>
      <w:bookmarkStart w:id="3" w:name="_Toc215761456"/>
      <w:r>
        <w:rPr>
          <w:rFonts w:hint="eastAsia"/>
        </w:rPr>
        <w:t>多机器人路径规划算法需求分析报告</w:t>
      </w:r>
      <w:bookmarkEnd w:id="0"/>
      <w:bookmarkEnd w:id="1"/>
      <w:bookmarkEnd w:id="2"/>
      <w:bookmarkEnd w:id="3"/>
    </w:p>
    <w:p w14:paraId="0AE5468D">
      <w:pPr>
        <w:spacing w:line="360" w:lineRule="auto"/>
        <w:ind w:firstLine="480"/>
      </w:pPr>
    </w:p>
    <w:p w14:paraId="18D03DE8">
      <w:pPr>
        <w:spacing w:line="360" w:lineRule="auto"/>
        <w:ind w:firstLine="480"/>
      </w:pPr>
    </w:p>
    <w:p w14:paraId="07E3A6FB">
      <w:pPr>
        <w:spacing w:line="360" w:lineRule="auto"/>
        <w:ind w:firstLine="480"/>
      </w:pPr>
    </w:p>
    <w:p w14:paraId="4389996A">
      <w:pPr>
        <w:spacing w:line="360" w:lineRule="auto"/>
        <w:ind w:firstLine="480"/>
      </w:pPr>
    </w:p>
    <w:p w14:paraId="10CF541F">
      <w:pPr>
        <w:spacing w:line="360" w:lineRule="auto"/>
        <w:ind w:firstLine="480"/>
      </w:pPr>
    </w:p>
    <w:p w14:paraId="7CDAF037">
      <w:pPr>
        <w:spacing w:line="360" w:lineRule="auto"/>
        <w:ind w:firstLine="480"/>
      </w:pPr>
    </w:p>
    <w:p w14:paraId="763E6EB4">
      <w:pPr>
        <w:spacing w:line="360" w:lineRule="auto"/>
        <w:ind w:firstLine="480"/>
      </w:pPr>
    </w:p>
    <w:p w14:paraId="5429F1FD">
      <w:pPr>
        <w:spacing w:line="360" w:lineRule="auto"/>
        <w:ind w:firstLine="480"/>
      </w:pPr>
    </w:p>
    <w:p w14:paraId="683567D3">
      <w:pPr>
        <w:spacing w:line="360" w:lineRule="auto"/>
        <w:ind w:firstLine="480"/>
      </w:pPr>
    </w:p>
    <w:p w14:paraId="63DCFF96">
      <w:pPr>
        <w:spacing w:line="360" w:lineRule="auto"/>
        <w:ind w:firstLine="480"/>
      </w:pPr>
    </w:p>
    <w:p w14:paraId="304619F3">
      <w:pPr>
        <w:spacing w:line="360" w:lineRule="auto"/>
        <w:ind w:firstLine="480"/>
      </w:pPr>
    </w:p>
    <w:p w14:paraId="0C5E4DCE">
      <w:pPr>
        <w:spacing w:line="360" w:lineRule="auto"/>
        <w:ind w:firstLine="480"/>
      </w:pPr>
    </w:p>
    <w:p w14:paraId="24CAC4DB">
      <w:pPr>
        <w:spacing w:line="360" w:lineRule="auto"/>
        <w:ind w:firstLine="480"/>
      </w:pPr>
    </w:p>
    <w:p w14:paraId="11EEBF7B">
      <w:pPr>
        <w:spacing w:line="360" w:lineRule="auto"/>
        <w:ind w:firstLine="480"/>
      </w:pPr>
    </w:p>
    <w:p w14:paraId="0F3494D3">
      <w:pPr>
        <w:spacing w:before="120" w:after="120" w:line="360" w:lineRule="auto"/>
        <w:ind w:left="2100" w:firstLine="420" w:firstLineChars="0"/>
      </w:pPr>
      <w:r>
        <w:rPr>
          <w:rFonts w:hint="eastAsia"/>
        </w:rPr>
        <w:t>版本：4.0</w:t>
      </w:r>
    </w:p>
    <w:p w14:paraId="6F3E0C89">
      <w:pPr>
        <w:spacing w:before="120" w:after="120" w:line="360" w:lineRule="auto"/>
        <w:ind w:left="2100" w:firstLine="420" w:firstLineChars="0"/>
      </w:pPr>
      <w:r>
        <w:rPr>
          <w:rFonts w:hint="eastAsia"/>
        </w:rPr>
        <w:t>日期：2026年1月6日</w:t>
      </w:r>
    </w:p>
    <w:p w14:paraId="3A73D237">
      <w:pPr>
        <w:spacing w:before="120" w:after="120" w:line="360" w:lineRule="auto"/>
        <w:ind w:left="2100" w:firstLine="420" w:firstLineChars="0"/>
        <w:rPr>
          <w:rFonts w:eastAsiaTheme="minorEastAsia"/>
        </w:rPr>
      </w:pPr>
      <w:r>
        <w:rPr>
          <w:rFonts w:hint="eastAsia"/>
        </w:rPr>
        <w:t>撰写方：西北工业大学</w:t>
      </w:r>
    </w:p>
    <w:p w14:paraId="085457EF">
      <w:pPr>
        <w:widowControl/>
        <w:spacing w:line="360" w:lineRule="auto"/>
        <w:ind w:firstLine="560"/>
        <w:rPr>
          <w:rFonts w:cs="Times New Roman"/>
          <w:sz w:val="28"/>
          <w:szCs w:val="28"/>
        </w:rPr>
      </w:pPr>
      <w:r>
        <w:rPr>
          <w:rFonts w:hint="eastAsia" w:cs="Times New Roman"/>
          <w:sz w:val="28"/>
          <w:szCs w:val="28"/>
        </w:rPr>
        <w:br w:type="page"/>
      </w:r>
    </w:p>
    <w:p w14:paraId="5D527D34">
      <w:pPr>
        <w:pStyle w:val="15"/>
        <w:spacing w:line="360" w:lineRule="auto"/>
        <w:ind w:firstLine="0" w:firstLineChars="0"/>
      </w:pPr>
      <w:r>
        <w:rPr>
          <w:rFonts w:hint="eastAsia"/>
          <w:sz w:val="32"/>
          <w:szCs w:val="32"/>
        </w:rPr>
        <w:t>目录</w:t>
      </w:r>
      <w:r>
        <w:rPr>
          <w:sz w:val="24"/>
          <w:szCs w:val="24"/>
        </w:rPr>
        <w:fldChar w:fldCharType="begin"/>
      </w:r>
      <w:r>
        <w:rPr>
          <w:sz w:val="24"/>
          <w:szCs w:val="24"/>
        </w:rPr>
        <w:instrText xml:space="preserve"> TOC \o "1-5" \h \z \u </w:instrText>
      </w:r>
      <w:r>
        <w:rPr>
          <w:sz w:val="24"/>
          <w:szCs w:val="24"/>
        </w:rPr>
        <w:fldChar w:fldCharType="separate"/>
      </w:r>
    </w:p>
    <w:p w14:paraId="759C9C19">
      <w:pPr>
        <w:pStyle w:val="18"/>
        <w:rPr>
          <w:rFonts w:hint="eastAsia" w:asciiTheme="minorHAnsi" w:hAnsiTheme="minorHAnsi" w:eastAsiaTheme="minorEastAsia"/>
          <w:color w:val="auto"/>
          <w:sz w:val="22"/>
        </w:rPr>
      </w:pPr>
      <w:r>
        <w:fldChar w:fldCharType="begin"/>
      </w:r>
      <w:r>
        <w:instrText xml:space="preserve"> HYPERLINK \l "_Toc218539507" </w:instrText>
      </w:r>
      <w:r>
        <w:fldChar w:fldCharType="separate"/>
      </w:r>
      <w:r>
        <w:rPr>
          <w:rStyle w:val="22"/>
          <w:rFonts w:hint="eastAsia"/>
        </w:rPr>
        <w:t>1 引言</w:t>
      </w:r>
      <w:r>
        <w:rPr>
          <w:rFonts w:hint="eastAsia"/>
        </w:rPr>
        <w:tab/>
      </w:r>
      <w:r>
        <w:rPr>
          <w:rFonts w:hint="eastAsia"/>
        </w:rPr>
        <w:fldChar w:fldCharType="begin"/>
      </w:r>
      <w:r>
        <w:rPr>
          <w:rFonts w:hint="eastAsia"/>
        </w:rPr>
        <w:instrText xml:space="preserve"> </w:instrText>
      </w:r>
      <w:r>
        <w:instrText xml:space="preserve">PAGEREF _Toc218539507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1D534F">
      <w:pPr>
        <w:pStyle w:val="12"/>
        <w:rPr>
          <w:rFonts w:hint="eastAsia" w:asciiTheme="minorHAnsi" w:hAnsiTheme="minorHAnsi" w:eastAsiaTheme="minorEastAsia"/>
          <w:color w:val="auto"/>
          <w:sz w:val="22"/>
        </w:rPr>
      </w:pPr>
      <w:r>
        <w:fldChar w:fldCharType="begin"/>
      </w:r>
      <w:r>
        <w:instrText xml:space="preserve"> HYPERLINK \l "_Toc218539508" </w:instrText>
      </w:r>
      <w:r>
        <w:fldChar w:fldCharType="separate"/>
      </w:r>
      <w:r>
        <w:rPr>
          <w:rStyle w:val="22"/>
          <w:rFonts w:hint="eastAsia"/>
        </w:rPr>
        <w:t>1.1编写目的</w:t>
      </w:r>
      <w:r>
        <w:rPr>
          <w:rFonts w:hint="eastAsia"/>
        </w:rPr>
        <w:tab/>
      </w:r>
      <w:r>
        <w:rPr>
          <w:rFonts w:hint="eastAsia"/>
        </w:rPr>
        <w:fldChar w:fldCharType="begin"/>
      </w:r>
      <w:r>
        <w:rPr>
          <w:rFonts w:hint="eastAsia"/>
        </w:rPr>
        <w:instrText xml:space="preserve"> </w:instrText>
      </w:r>
      <w:r>
        <w:instrText xml:space="preserve">PAGEREF _Toc218539508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411CAA7">
      <w:pPr>
        <w:pStyle w:val="12"/>
        <w:rPr>
          <w:rFonts w:hint="eastAsia" w:asciiTheme="minorHAnsi" w:hAnsiTheme="minorHAnsi" w:eastAsiaTheme="minorEastAsia"/>
          <w:color w:val="auto"/>
          <w:sz w:val="22"/>
        </w:rPr>
      </w:pPr>
      <w:r>
        <w:fldChar w:fldCharType="begin"/>
      </w:r>
      <w:r>
        <w:instrText xml:space="preserve"> HYPERLINK \l "_Toc218539509" </w:instrText>
      </w:r>
      <w:r>
        <w:fldChar w:fldCharType="separate"/>
      </w:r>
      <w:r>
        <w:rPr>
          <w:rStyle w:val="22"/>
          <w:rFonts w:hint="eastAsia"/>
        </w:rPr>
        <w:t>1.2适用范围</w:t>
      </w:r>
      <w:r>
        <w:rPr>
          <w:rFonts w:hint="eastAsia"/>
        </w:rPr>
        <w:tab/>
      </w:r>
      <w:r>
        <w:rPr>
          <w:rFonts w:hint="eastAsia"/>
        </w:rPr>
        <w:fldChar w:fldCharType="begin"/>
      </w:r>
      <w:r>
        <w:rPr>
          <w:rFonts w:hint="eastAsia"/>
        </w:rPr>
        <w:instrText xml:space="preserve"> </w:instrText>
      </w:r>
      <w:r>
        <w:instrText xml:space="preserve">PAGEREF _Toc218539509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998310C">
      <w:pPr>
        <w:pStyle w:val="18"/>
        <w:rPr>
          <w:rFonts w:hint="eastAsia" w:asciiTheme="minorHAnsi" w:hAnsiTheme="minorHAnsi" w:eastAsiaTheme="minorEastAsia"/>
          <w:color w:val="auto"/>
          <w:sz w:val="22"/>
        </w:rPr>
      </w:pPr>
      <w:r>
        <w:fldChar w:fldCharType="begin"/>
      </w:r>
      <w:r>
        <w:instrText xml:space="preserve"> HYPERLINK \l "_Toc218539510" </w:instrText>
      </w:r>
      <w:r>
        <w:fldChar w:fldCharType="separate"/>
      </w:r>
      <w:r>
        <w:rPr>
          <w:rStyle w:val="22"/>
          <w:rFonts w:hint="eastAsia"/>
        </w:rPr>
        <w:t>2项目背景与业务场景</w:t>
      </w:r>
      <w:r>
        <w:rPr>
          <w:rFonts w:hint="eastAsia"/>
        </w:rPr>
        <w:tab/>
      </w:r>
      <w:r>
        <w:rPr>
          <w:rFonts w:hint="eastAsia"/>
        </w:rPr>
        <w:fldChar w:fldCharType="begin"/>
      </w:r>
      <w:r>
        <w:rPr>
          <w:rFonts w:hint="eastAsia"/>
        </w:rPr>
        <w:instrText xml:space="preserve"> </w:instrText>
      </w:r>
      <w:r>
        <w:instrText xml:space="preserve">PAGEREF _Toc218539510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E9E8508">
      <w:pPr>
        <w:pStyle w:val="12"/>
        <w:rPr>
          <w:rFonts w:hint="eastAsia" w:asciiTheme="minorHAnsi" w:hAnsiTheme="minorHAnsi" w:eastAsiaTheme="minorEastAsia"/>
          <w:color w:val="auto"/>
          <w:sz w:val="22"/>
        </w:rPr>
      </w:pPr>
      <w:r>
        <w:fldChar w:fldCharType="begin"/>
      </w:r>
      <w:r>
        <w:instrText xml:space="preserve"> HYPERLINK \l "_Toc218539511" </w:instrText>
      </w:r>
      <w:r>
        <w:fldChar w:fldCharType="separate"/>
      </w:r>
      <w:r>
        <w:rPr>
          <w:rStyle w:val="22"/>
          <w:rFonts w:hint="eastAsia"/>
        </w:rPr>
        <w:t>2.1调度架构与现状</w:t>
      </w:r>
      <w:r>
        <w:rPr>
          <w:rFonts w:hint="eastAsia"/>
        </w:rPr>
        <w:tab/>
      </w:r>
      <w:r>
        <w:rPr>
          <w:rFonts w:hint="eastAsia"/>
        </w:rPr>
        <w:fldChar w:fldCharType="begin"/>
      </w:r>
      <w:r>
        <w:rPr>
          <w:rFonts w:hint="eastAsia"/>
        </w:rPr>
        <w:instrText xml:space="preserve"> </w:instrText>
      </w:r>
      <w:r>
        <w:instrText xml:space="preserve">PAGEREF _Toc218539511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2625E80">
      <w:pPr>
        <w:pStyle w:val="12"/>
        <w:rPr>
          <w:rFonts w:hint="eastAsia" w:asciiTheme="minorHAnsi" w:hAnsiTheme="minorHAnsi" w:eastAsiaTheme="minorEastAsia"/>
          <w:color w:val="auto"/>
          <w:sz w:val="22"/>
        </w:rPr>
      </w:pPr>
      <w:r>
        <w:fldChar w:fldCharType="begin"/>
      </w:r>
      <w:r>
        <w:instrText xml:space="preserve"> HYPERLINK \l "_Toc218539512" </w:instrText>
      </w:r>
      <w:r>
        <w:fldChar w:fldCharType="separate"/>
      </w:r>
      <w:r>
        <w:rPr>
          <w:rStyle w:val="22"/>
          <w:rFonts w:hint="eastAsia"/>
        </w:rPr>
        <w:t>2.2业务场景概述</w:t>
      </w:r>
      <w:r>
        <w:rPr>
          <w:rFonts w:hint="eastAsia"/>
        </w:rPr>
        <w:tab/>
      </w:r>
      <w:r>
        <w:rPr>
          <w:rFonts w:hint="eastAsia"/>
        </w:rPr>
        <w:fldChar w:fldCharType="begin"/>
      </w:r>
      <w:r>
        <w:rPr>
          <w:rFonts w:hint="eastAsia"/>
        </w:rPr>
        <w:instrText xml:space="preserve"> </w:instrText>
      </w:r>
      <w:r>
        <w:instrText xml:space="preserve">PAGEREF _Toc218539512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2CFF8C5">
      <w:pPr>
        <w:pStyle w:val="18"/>
        <w:rPr>
          <w:rFonts w:hint="eastAsia" w:asciiTheme="minorHAnsi" w:hAnsiTheme="minorHAnsi" w:eastAsiaTheme="minorEastAsia"/>
          <w:color w:val="auto"/>
          <w:sz w:val="22"/>
        </w:rPr>
      </w:pPr>
      <w:r>
        <w:fldChar w:fldCharType="begin"/>
      </w:r>
      <w:r>
        <w:instrText xml:space="preserve"> HYPERLINK \l "_Toc218539513" </w:instrText>
      </w:r>
      <w:r>
        <w:fldChar w:fldCharType="separate"/>
      </w:r>
      <w:r>
        <w:rPr>
          <w:rStyle w:val="22"/>
          <w:rFonts w:hint="eastAsia"/>
        </w:rPr>
        <w:t>3 需求来源与约束条件</w:t>
      </w:r>
      <w:r>
        <w:rPr>
          <w:rFonts w:hint="eastAsia"/>
        </w:rPr>
        <w:tab/>
      </w:r>
      <w:r>
        <w:rPr>
          <w:rFonts w:hint="eastAsia"/>
        </w:rPr>
        <w:fldChar w:fldCharType="begin"/>
      </w:r>
      <w:r>
        <w:rPr>
          <w:rFonts w:hint="eastAsia"/>
        </w:rPr>
        <w:instrText xml:space="preserve"> </w:instrText>
      </w:r>
      <w:r>
        <w:instrText xml:space="preserve">PAGEREF _Toc218539513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F874DBF">
      <w:pPr>
        <w:pStyle w:val="12"/>
        <w:rPr>
          <w:rFonts w:hint="eastAsia" w:asciiTheme="minorHAnsi" w:hAnsiTheme="minorHAnsi" w:eastAsiaTheme="minorEastAsia"/>
          <w:color w:val="auto"/>
          <w:sz w:val="22"/>
        </w:rPr>
      </w:pPr>
      <w:r>
        <w:fldChar w:fldCharType="begin"/>
      </w:r>
      <w:r>
        <w:instrText xml:space="preserve"> HYPERLINK \l "_Toc218539514" </w:instrText>
      </w:r>
      <w:r>
        <w:fldChar w:fldCharType="separate"/>
      </w:r>
      <w:r>
        <w:rPr>
          <w:rStyle w:val="22"/>
          <w:rFonts w:hint="eastAsia"/>
        </w:rPr>
        <w:t>3.1 需求来源</w:t>
      </w:r>
      <w:r>
        <w:rPr>
          <w:rFonts w:hint="eastAsia"/>
        </w:rPr>
        <w:tab/>
      </w:r>
      <w:r>
        <w:rPr>
          <w:rFonts w:hint="eastAsia"/>
        </w:rPr>
        <w:fldChar w:fldCharType="begin"/>
      </w:r>
      <w:r>
        <w:rPr>
          <w:rFonts w:hint="eastAsia"/>
        </w:rPr>
        <w:instrText xml:space="preserve"> </w:instrText>
      </w:r>
      <w:r>
        <w:instrText xml:space="preserve">PAGEREF _Toc218539514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4BE815D">
      <w:pPr>
        <w:pStyle w:val="12"/>
        <w:rPr>
          <w:rFonts w:hint="eastAsia" w:asciiTheme="minorHAnsi" w:hAnsiTheme="minorHAnsi" w:eastAsiaTheme="minorEastAsia"/>
          <w:color w:val="auto"/>
          <w:sz w:val="22"/>
        </w:rPr>
      </w:pPr>
      <w:r>
        <w:fldChar w:fldCharType="begin"/>
      </w:r>
      <w:r>
        <w:instrText xml:space="preserve"> HYPERLINK \l "_Toc218539515" </w:instrText>
      </w:r>
      <w:r>
        <w:fldChar w:fldCharType="separate"/>
      </w:r>
      <w:r>
        <w:rPr>
          <w:rStyle w:val="22"/>
          <w:rFonts w:hint="eastAsia"/>
        </w:rPr>
        <w:t>3.2 关键约束与前提假设</w:t>
      </w:r>
      <w:r>
        <w:rPr>
          <w:rFonts w:hint="eastAsia"/>
        </w:rPr>
        <w:tab/>
      </w:r>
      <w:r>
        <w:rPr>
          <w:rFonts w:hint="eastAsia"/>
        </w:rPr>
        <w:fldChar w:fldCharType="begin"/>
      </w:r>
      <w:r>
        <w:rPr>
          <w:rFonts w:hint="eastAsia"/>
        </w:rPr>
        <w:instrText xml:space="preserve"> </w:instrText>
      </w:r>
      <w:r>
        <w:instrText xml:space="preserve">PAGEREF _Toc218539515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B75929E">
      <w:pPr>
        <w:pStyle w:val="18"/>
        <w:rPr>
          <w:rFonts w:hint="eastAsia" w:asciiTheme="minorHAnsi" w:hAnsiTheme="minorHAnsi" w:eastAsiaTheme="minorEastAsia"/>
          <w:color w:val="auto"/>
          <w:sz w:val="22"/>
        </w:rPr>
      </w:pPr>
      <w:r>
        <w:fldChar w:fldCharType="begin"/>
      </w:r>
      <w:r>
        <w:instrText xml:space="preserve"> HYPERLINK \l "_Toc218539516" </w:instrText>
      </w:r>
      <w:r>
        <w:fldChar w:fldCharType="separate"/>
      </w:r>
      <w:r>
        <w:rPr>
          <w:rStyle w:val="22"/>
          <w:rFonts w:hint="eastAsia"/>
        </w:rPr>
        <w:t>4 功能需求分析</w:t>
      </w:r>
      <w:r>
        <w:rPr>
          <w:rFonts w:hint="eastAsia"/>
        </w:rPr>
        <w:tab/>
      </w:r>
      <w:r>
        <w:rPr>
          <w:rFonts w:hint="eastAsia"/>
        </w:rPr>
        <w:fldChar w:fldCharType="begin"/>
      </w:r>
      <w:r>
        <w:rPr>
          <w:rFonts w:hint="eastAsia"/>
        </w:rPr>
        <w:instrText xml:space="preserve"> </w:instrText>
      </w:r>
      <w:r>
        <w:instrText xml:space="preserve">PAGEREF _Toc218539516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8869C54">
      <w:pPr>
        <w:pStyle w:val="12"/>
        <w:rPr>
          <w:rFonts w:hint="eastAsia" w:asciiTheme="minorHAnsi" w:hAnsiTheme="minorHAnsi" w:eastAsiaTheme="minorEastAsia"/>
          <w:color w:val="auto"/>
          <w:sz w:val="22"/>
        </w:rPr>
      </w:pPr>
      <w:r>
        <w:fldChar w:fldCharType="begin"/>
      </w:r>
      <w:r>
        <w:instrText xml:space="preserve"> HYPERLINK \l "_Toc218539517" </w:instrText>
      </w:r>
      <w:r>
        <w:fldChar w:fldCharType="separate"/>
      </w:r>
      <w:r>
        <w:rPr>
          <w:rStyle w:val="22"/>
          <w:rFonts w:hint="eastAsia"/>
        </w:rPr>
        <w:t>4.1 分层路径规划</w:t>
      </w:r>
      <w:r>
        <w:rPr>
          <w:rFonts w:hint="eastAsia"/>
        </w:rPr>
        <w:tab/>
      </w:r>
      <w:r>
        <w:rPr>
          <w:rFonts w:hint="eastAsia"/>
        </w:rPr>
        <w:fldChar w:fldCharType="begin"/>
      </w:r>
      <w:r>
        <w:rPr>
          <w:rFonts w:hint="eastAsia"/>
        </w:rPr>
        <w:instrText xml:space="preserve"> </w:instrText>
      </w:r>
      <w:r>
        <w:instrText xml:space="preserve">PAGEREF _Toc218539517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F280FC3">
      <w:pPr>
        <w:pStyle w:val="12"/>
        <w:rPr>
          <w:rFonts w:hint="eastAsia" w:asciiTheme="minorHAnsi" w:hAnsiTheme="minorHAnsi" w:eastAsiaTheme="minorEastAsia"/>
          <w:color w:val="auto"/>
          <w:sz w:val="22"/>
        </w:rPr>
      </w:pPr>
      <w:r>
        <w:fldChar w:fldCharType="begin"/>
      </w:r>
      <w:r>
        <w:instrText xml:space="preserve"> HYPERLINK \l "_Toc218539518" </w:instrText>
      </w:r>
      <w:r>
        <w:fldChar w:fldCharType="separate"/>
      </w:r>
      <w:r>
        <w:rPr>
          <w:rStyle w:val="22"/>
          <w:rFonts w:hint="eastAsia"/>
        </w:rPr>
        <w:t>4.2 基于站点属性的路径冲突规避</w:t>
      </w:r>
      <w:r>
        <w:rPr>
          <w:rFonts w:hint="eastAsia"/>
        </w:rPr>
        <w:tab/>
      </w:r>
      <w:r>
        <w:rPr>
          <w:rFonts w:hint="eastAsia"/>
        </w:rPr>
        <w:fldChar w:fldCharType="begin"/>
      </w:r>
      <w:r>
        <w:rPr>
          <w:rFonts w:hint="eastAsia"/>
        </w:rPr>
        <w:instrText xml:space="preserve"> </w:instrText>
      </w:r>
      <w:r>
        <w:instrText xml:space="preserve">PAGEREF _Toc218539518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EF1B675">
      <w:pPr>
        <w:pStyle w:val="12"/>
        <w:rPr>
          <w:rFonts w:hint="eastAsia" w:asciiTheme="minorHAnsi" w:hAnsiTheme="minorHAnsi" w:eastAsiaTheme="minorEastAsia"/>
          <w:color w:val="auto"/>
          <w:sz w:val="22"/>
        </w:rPr>
      </w:pPr>
      <w:r>
        <w:fldChar w:fldCharType="begin"/>
      </w:r>
      <w:r>
        <w:instrText xml:space="preserve"> HYPERLINK \l "_Toc218539519" </w:instrText>
      </w:r>
      <w:r>
        <w:fldChar w:fldCharType="separate"/>
      </w:r>
      <w:r>
        <w:rPr>
          <w:rStyle w:val="22"/>
          <w:rFonts w:hint="eastAsia"/>
        </w:rPr>
        <w:t>4.3 实时预判与主动再规划</w:t>
      </w:r>
      <w:r>
        <w:rPr>
          <w:rFonts w:hint="eastAsia"/>
        </w:rPr>
        <w:tab/>
      </w:r>
      <w:r>
        <w:rPr>
          <w:rFonts w:hint="eastAsia"/>
        </w:rPr>
        <w:fldChar w:fldCharType="begin"/>
      </w:r>
      <w:r>
        <w:rPr>
          <w:rFonts w:hint="eastAsia"/>
        </w:rPr>
        <w:instrText xml:space="preserve"> </w:instrText>
      </w:r>
      <w:r>
        <w:instrText xml:space="preserve">PAGEREF _Toc218539519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9F181D7">
      <w:pPr>
        <w:pStyle w:val="12"/>
        <w:rPr>
          <w:rFonts w:hint="eastAsia" w:asciiTheme="minorHAnsi" w:hAnsiTheme="minorHAnsi" w:eastAsiaTheme="minorEastAsia"/>
          <w:color w:val="auto"/>
          <w:sz w:val="22"/>
        </w:rPr>
      </w:pPr>
      <w:r>
        <w:fldChar w:fldCharType="begin"/>
      </w:r>
      <w:r>
        <w:instrText xml:space="preserve"> HYPERLINK \l "_Toc218539520" </w:instrText>
      </w:r>
      <w:r>
        <w:fldChar w:fldCharType="separate"/>
      </w:r>
      <w:r>
        <w:rPr>
          <w:rStyle w:val="22"/>
          <w:rFonts w:hint="eastAsia"/>
        </w:rPr>
        <w:t>4.4 管控区域与“一轨一车”控制</w:t>
      </w:r>
      <w:r>
        <w:rPr>
          <w:rFonts w:hint="eastAsia"/>
        </w:rPr>
        <w:tab/>
      </w:r>
      <w:r>
        <w:rPr>
          <w:rFonts w:hint="eastAsia"/>
        </w:rPr>
        <w:fldChar w:fldCharType="begin"/>
      </w:r>
      <w:r>
        <w:rPr>
          <w:rFonts w:hint="eastAsia"/>
        </w:rPr>
        <w:instrText xml:space="preserve"> </w:instrText>
      </w:r>
      <w:r>
        <w:instrText xml:space="preserve">PAGEREF _Toc218539520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10EFF0E">
      <w:pPr>
        <w:pStyle w:val="18"/>
        <w:rPr>
          <w:rFonts w:hint="eastAsia" w:asciiTheme="minorHAnsi" w:hAnsiTheme="minorHAnsi" w:eastAsiaTheme="minorEastAsia"/>
          <w:color w:val="auto"/>
          <w:sz w:val="22"/>
        </w:rPr>
      </w:pPr>
      <w:r>
        <w:fldChar w:fldCharType="begin"/>
      </w:r>
      <w:r>
        <w:instrText xml:space="preserve"> HYPERLINK \l "_Toc218539521" </w:instrText>
      </w:r>
      <w:r>
        <w:fldChar w:fldCharType="separate"/>
      </w:r>
      <w:r>
        <w:rPr>
          <w:rStyle w:val="22"/>
          <w:rFonts w:hint="eastAsia"/>
        </w:rPr>
        <w:t>5 数据需求分析</w:t>
      </w:r>
      <w:r>
        <w:rPr>
          <w:rFonts w:hint="eastAsia"/>
        </w:rPr>
        <w:tab/>
      </w:r>
      <w:r>
        <w:rPr>
          <w:rFonts w:hint="eastAsia"/>
        </w:rPr>
        <w:fldChar w:fldCharType="begin"/>
      </w:r>
      <w:r>
        <w:rPr>
          <w:rFonts w:hint="eastAsia"/>
        </w:rPr>
        <w:instrText xml:space="preserve"> </w:instrText>
      </w:r>
      <w:r>
        <w:instrText xml:space="preserve">PAGEREF _Toc218539521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75B8FC8">
      <w:pPr>
        <w:pStyle w:val="12"/>
        <w:rPr>
          <w:rFonts w:hint="eastAsia" w:asciiTheme="minorHAnsi" w:hAnsiTheme="minorHAnsi" w:eastAsiaTheme="minorEastAsia"/>
          <w:color w:val="auto"/>
          <w:sz w:val="22"/>
        </w:rPr>
      </w:pPr>
      <w:r>
        <w:fldChar w:fldCharType="begin"/>
      </w:r>
      <w:r>
        <w:instrText xml:space="preserve"> HYPERLINK \l "_Toc218539522" </w:instrText>
      </w:r>
      <w:r>
        <w:fldChar w:fldCharType="separate"/>
      </w:r>
      <w:r>
        <w:rPr>
          <w:rStyle w:val="22"/>
          <w:rFonts w:hint="eastAsia"/>
        </w:rPr>
        <w:t>5.1 数据类别</w:t>
      </w:r>
      <w:r>
        <w:rPr>
          <w:rFonts w:hint="eastAsia"/>
        </w:rPr>
        <w:tab/>
      </w:r>
      <w:r>
        <w:rPr>
          <w:rFonts w:hint="eastAsia"/>
        </w:rPr>
        <w:fldChar w:fldCharType="begin"/>
      </w:r>
      <w:r>
        <w:rPr>
          <w:rFonts w:hint="eastAsia"/>
        </w:rPr>
        <w:instrText xml:space="preserve"> </w:instrText>
      </w:r>
      <w:r>
        <w:instrText xml:space="preserve">PAGEREF _Toc218539522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EA7C15F">
      <w:pPr>
        <w:pStyle w:val="16"/>
        <w:rPr>
          <w:rFonts w:hint="eastAsia" w:asciiTheme="minorHAnsi" w:hAnsiTheme="minorHAnsi" w:eastAsiaTheme="minorEastAsia"/>
          <w:color w:val="auto"/>
          <w:sz w:val="22"/>
        </w:rPr>
      </w:pPr>
      <w:r>
        <w:fldChar w:fldCharType="begin"/>
      </w:r>
      <w:r>
        <w:instrText xml:space="preserve"> HYPERLINK \l "_Toc218539523" </w:instrText>
      </w:r>
      <w:r>
        <w:fldChar w:fldCharType="separate"/>
      </w:r>
      <w:r>
        <w:rPr>
          <w:rStyle w:val="22"/>
          <w:rFonts w:hint="eastAsia"/>
        </w:rPr>
        <w:t>5.1.1地图与站点信息</w:t>
      </w:r>
      <w:r>
        <w:rPr>
          <w:rFonts w:hint="eastAsia"/>
        </w:rPr>
        <w:tab/>
      </w:r>
      <w:r>
        <w:rPr>
          <w:rFonts w:hint="eastAsia"/>
        </w:rPr>
        <w:fldChar w:fldCharType="begin"/>
      </w:r>
      <w:r>
        <w:rPr>
          <w:rFonts w:hint="eastAsia"/>
        </w:rPr>
        <w:instrText xml:space="preserve"> </w:instrText>
      </w:r>
      <w:r>
        <w:instrText xml:space="preserve">PAGEREF _Toc218539523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B251EC">
      <w:pPr>
        <w:pStyle w:val="16"/>
        <w:rPr>
          <w:rFonts w:hint="eastAsia" w:asciiTheme="minorHAnsi" w:hAnsiTheme="minorHAnsi" w:eastAsiaTheme="minorEastAsia"/>
          <w:color w:val="auto"/>
          <w:sz w:val="22"/>
        </w:rPr>
      </w:pPr>
      <w:r>
        <w:fldChar w:fldCharType="begin"/>
      </w:r>
      <w:r>
        <w:instrText xml:space="preserve"> HYPERLINK \l "_Toc218539524" </w:instrText>
      </w:r>
      <w:r>
        <w:fldChar w:fldCharType="separate"/>
      </w:r>
      <w:r>
        <w:rPr>
          <w:rStyle w:val="22"/>
          <w:rFonts w:hint="eastAsia"/>
        </w:rPr>
        <w:t>5.1.2 机器人与设备数据</w:t>
      </w:r>
      <w:r>
        <w:rPr>
          <w:rFonts w:hint="eastAsia"/>
        </w:rPr>
        <w:tab/>
      </w:r>
      <w:r>
        <w:rPr>
          <w:rFonts w:hint="eastAsia"/>
        </w:rPr>
        <w:fldChar w:fldCharType="begin"/>
      </w:r>
      <w:r>
        <w:rPr>
          <w:rFonts w:hint="eastAsia"/>
        </w:rPr>
        <w:instrText xml:space="preserve"> </w:instrText>
      </w:r>
      <w:r>
        <w:instrText xml:space="preserve">PAGEREF _Toc218539524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7FDA0AE">
      <w:pPr>
        <w:pStyle w:val="16"/>
        <w:rPr>
          <w:rFonts w:hint="eastAsia" w:asciiTheme="minorHAnsi" w:hAnsiTheme="minorHAnsi" w:eastAsiaTheme="minorEastAsia"/>
          <w:color w:val="auto"/>
          <w:sz w:val="22"/>
        </w:rPr>
      </w:pPr>
      <w:r>
        <w:fldChar w:fldCharType="begin"/>
      </w:r>
      <w:r>
        <w:instrText xml:space="preserve"> HYPERLINK \l "_Toc218539525" </w:instrText>
      </w:r>
      <w:r>
        <w:fldChar w:fldCharType="separate"/>
      </w:r>
      <w:r>
        <w:rPr>
          <w:rStyle w:val="22"/>
          <w:rFonts w:hint="eastAsia"/>
        </w:rPr>
        <w:t>5.1.3 任务与订单数据</w:t>
      </w:r>
      <w:r>
        <w:rPr>
          <w:rFonts w:hint="eastAsia"/>
        </w:rPr>
        <w:tab/>
      </w:r>
      <w:r>
        <w:rPr>
          <w:rFonts w:hint="eastAsia"/>
        </w:rPr>
        <w:fldChar w:fldCharType="begin"/>
      </w:r>
      <w:r>
        <w:rPr>
          <w:rFonts w:hint="eastAsia"/>
        </w:rPr>
        <w:instrText xml:space="preserve"> </w:instrText>
      </w:r>
      <w:r>
        <w:instrText xml:space="preserve">PAGEREF _Toc218539525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809F3CD">
      <w:pPr>
        <w:pStyle w:val="16"/>
        <w:rPr>
          <w:rFonts w:hint="eastAsia" w:asciiTheme="minorHAnsi" w:hAnsiTheme="minorHAnsi" w:eastAsiaTheme="minorEastAsia"/>
          <w:color w:val="auto"/>
          <w:sz w:val="22"/>
        </w:rPr>
      </w:pPr>
      <w:r>
        <w:fldChar w:fldCharType="begin"/>
      </w:r>
      <w:r>
        <w:instrText xml:space="preserve"> HYPERLINK \l "_Toc218539526" </w:instrText>
      </w:r>
      <w:r>
        <w:fldChar w:fldCharType="separate"/>
      </w:r>
      <w:r>
        <w:rPr>
          <w:rStyle w:val="22"/>
          <w:rFonts w:hint="eastAsia"/>
        </w:rPr>
        <w:t>5.1.4 实时状态与路径数据</w:t>
      </w:r>
      <w:r>
        <w:rPr>
          <w:rFonts w:hint="eastAsia"/>
        </w:rPr>
        <w:tab/>
      </w:r>
      <w:r>
        <w:rPr>
          <w:rFonts w:hint="eastAsia"/>
        </w:rPr>
        <w:fldChar w:fldCharType="begin"/>
      </w:r>
      <w:r>
        <w:rPr>
          <w:rFonts w:hint="eastAsia"/>
        </w:rPr>
        <w:instrText xml:space="preserve"> </w:instrText>
      </w:r>
      <w:r>
        <w:instrText xml:space="preserve">PAGEREF _Toc218539526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0DAC8FA">
      <w:pPr>
        <w:pStyle w:val="16"/>
        <w:rPr>
          <w:rFonts w:hint="eastAsia" w:asciiTheme="minorHAnsi" w:hAnsiTheme="minorHAnsi" w:eastAsiaTheme="minorEastAsia"/>
          <w:color w:val="auto"/>
          <w:sz w:val="22"/>
        </w:rPr>
      </w:pPr>
      <w:r>
        <w:fldChar w:fldCharType="begin"/>
      </w:r>
      <w:r>
        <w:instrText xml:space="preserve"> HYPERLINK \l "_Toc218539527" </w:instrText>
      </w:r>
      <w:r>
        <w:fldChar w:fldCharType="separate"/>
      </w:r>
      <w:r>
        <w:rPr>
          <w:rStyle w:val="22"/>
          <w:rFonts w:hint="eastAsia"/>
        </w:rPr>
        <w:t>5.1.5 管控区域与安全约束数据</w:t>
      </w:r>
      <w:r>
        <w:rPr>
          <w:rFonts w:hint="eastAsia"/>
        </w:rPr>
        <w:tab/>
      </w:r>
      <w:r>
        <w:rPr>
          <w:rFonts w:hint="eastAsia"/>
        </w:rPr>
        <w:fldChar w:fldCharType="begin"/>
      </w:r>
      <w:r>
        <w:rPr>
          <w:rFonts w:hint="eastAsia"/>
        </w:rPr>
        <w:instrText xml:space="preserve"> </w:instrText>
      </w:r>
      <w:r>
        <w:instrText xml:space="preserve">PAGEREF _Toc218539527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45CFFED">
      <w:pPr>
        <w:pStyle w:val="12"/>
        <w:rPr>
          <w:rFonts w:hint="eastAsia" w:asciiTheme="minorHAnsi" w:hAnsiTheme="minorHAnsi" w:eastAsiaTheme="minorEastAsia"/>
          <w:color w:val="auto"/>
          <w:sz w:val="22"/>
        </w:rPr>
      </w:pPr>
      <w:r>
        <w:fldChar w:fldCharType="begin"/>
      </w:r>
      <w:r>
        <w:instrText xml:space="preserve"> HYPERLINK \l "_Toc218539528" </w:instrText>
      </w:r>
      <w:r>
        <w:fldChar w:fldCharType="separate"/>
      </w:r>
      <w:r>
        <w:rPr>
          <w:rStyle w:val="22"/>
          <w:rFonts w:hint="eastAsia"/>
        </w:rPr>
        <w:t>5.2数据在 CBS 算法各阶段中的作用分析</w:t>
      </w:r>
      <w:r>
        <w:rPr>
          <w:rFonts w:hint="eastAsia"/>
        </w:rPr>
        <w:tab/>
      </w:r>
      <w:r>
        <w:rPr>
          <w:rFonts w:hint="eastAsia"/>
        </w:rPr>
        <w:fldChar w:fldCharType="begin"/>
      </w:r>
      <w:r>
        <w:rPr>
          <w:rFonts w:hint="eastAsia"/>
        </w:rPr>
        <w:instrText xml:space="preserve"> </w:instrText>
      </w:r>
      <w:r>
        <w:instrText xml:space="preserve">PAGEREF _Toc218539528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ED31086">
      <w:pPr>
        <w:pStyle w:val="18"/>
        <w:rPr>
          <w:rFonts w:hint="eastAsia" w:asciiTheme="minorHAnsi" w:hAnsiTheme="minorHAnsi" w:eastAsiaTheme="minorEastAsia"/>
          <w:color w:val="auto"/>
          <w:sz w:val="22"/>
        </w:rPr>
      </w:pPr>
      <w:r>
        <w:fldChar w:fldCharType="begin"/>
      </w:r>
      <w:r>
        <w:instrText xml:space="preserve"> HYPERLINK \l "_Toc218539529" </w:instrText>
      </w:r>
      <w:r>
        <w:fldChar w:fldCharType="separate"/>
      </w:r>
      <w:r>
        <w:rPr>
          <w:rStyle w:val="22"/>
          <w:rFonts w:hint="eastAsia"/>
        </w:rPr>
        <w:t>6 拟采用方法分析与预期效果</w:t>
      </w:r>
      <w:r>
        <w:rPr>
          <w:rFonts w:hint="eastAsia"/>
        </w:rPr>
        <w:tab/>
      </w:r>
      <w:r>
        <w:rPr>
          <w:rFonts w:hint="eastAsia"/>
        </w:rPr>
        <w:fldChar w:fldCharType="begin"/>
      </w:r>
      <w:r>
        <w:rPr>
          <w:rFonts w:hint="eastAsia"/>
        </w:rPr>
        <w:instrText xml:space="preserve"> </w:instrText>
      </w:r>
      <w:r>
        <w:instrText xml:space="preserve">PAGEREF _Toc218539529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22DAE08">
      <w:pPr>
        <w:pStyle w:val="12"/>
        <w:rPr>
          <w:rFonts w:hint="eastAsia" w:asciiTheme="minorHAnsi" w:hAnsiTheme="minorHAnsi" w:eastAsiaTheme="minorEastAsia"/>
          <w:color w:val="auto"/>
          <w:sz w:val="22"/>
        </w:rPr>
      </w:pPr>
      <w:r>
        <w:fldChar w:fldCharType="begin"/>
      </w:r>
      <w:r>
        <w:instrText xml:space="preserve"> HYPERLINK \l "_Toc218539530" </w:instrText>
      </w:r>
      <w:r>
        <w:fldChar w:fldCharType="separate"/>
      </w:r>
      <w:r>
        <w:rPr>
          <w:rStyle w:val="22"/>
          <w:rFonts w:hint="eastAsia"/>
        </w:rPr>
        <w:t>6.1 基于CBS改进的多机器人路径规划方法</w:t>
      </w:r>
      <w:r>
        <w:rPr>
          <w:rFonts w:hint="eastAsia"/>
        </w:rPr>
        <w:tab/>
      </w:r>
      <w:r>
        <w:rPr>
          <w:rFonts w:hint="eastAsia"/>
        </w:rPr>
        <w:fldChar w:fldCharType="begin"/>
      </w:r>
      <w:r>
        <w:rPr>
          <w:rFonts w:hint="eastAsia"/>
        </w:rPr>
        <w:instrText xml:space="preserve"> </w:instrText>
      </w:r>
      <w:r>
        <w:instrText xml:space="preserve">PAGEREF _Toc218539530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D7A6270">
      <w:pPr>
        <w:pStyle w:val="12"/>
        <w:rPr>
          <w:rFonts w:hint="eastAsia" w:asciiTheme="minorHAnsi" w:hAnsiTheme="minorHAnsi" w:eastAsiaTheme="minorEastAsia"/>
          <w:color w:val="auto"/>
          <w:sz w:val="22"/>
        </w:rPr>
      </w:pPr>
      <w:r>
        <w:fldChar w:fldCharType="begin"/>
      </w:r>
      <w:r>
        <w:instrText xml:space="preserve"> HYPERLINK \l "_Toc218539531" </w:instrText>
      </w:r>
      <w:r>
        <w:fldChar w:fldCharType="separate"/>
      </w:r>
      <w:r>
        <w:rPr>
          <w:rStyle w:val="22"/>
          <w:rFonts w:hint="eastAsia"/>
        </w:rPr>
        <w:t>6.2 拟采用CBS方案的预期效果</w:t>
      </w:r>
      <w:r>
        <w:rPr>
          <w:rFonts w:hint="eastAsia"/>
        </w:rPr>
        <w:tab/>
      </w:r>
      <w:r>
        <w:rPr>
          <w:rFonts w:hint="eastAsia"/>
        </w:rPr>
        <w:fldChar w:fldCharType="begin"/>
      </w:r>
      <w:r>
        <w:rPr>
          <w:rFonts w:hint="eastAsia"/>
        </w:rPr>
        <w:instrText xml:space="preserve"> </w:instrText>
      </w:r>
      <w:r>
        <w:instrText xml:space="preserve">PAGEREF _Toc218539531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B1F5481">
      <w:pPr>
        <w:pStyle w:val="16"/>
        <w:rPr>
          <w:rFonts w:hint="eastAsia" w:asciiTheme="minorHAnsi" w:hAnsiTheme="minorHAnsi" w:eastAsiaTheme="minorEastAsia"/>
          <w:color w:val="auto"/>
          <w:sz w:val="22"/>
        </w:rPr>
      </w:pPr>
      <w:r>
        <w:fldChar w:fldCharType="begin"/>
      </w:r>
      <w:r>
        <w:instrText xml:space="preserve"> HYPERLINK \l "_Toc218539532" </w:instrText>
      </w:r>
      <w:r>
        <w:fldChar w:fldCharType="separate"/>
      </w:r>
      <w:r>
        <w:rPr>
          <w:rStyle w:val="22"/>
          <w:rFonts w:hint="eastAsia"/>
        </w:rPr>
        <w:t>6.2.1 功能与安全层面的效果</w:t>
      </w:r>
      <w:r>
        <w:rPr>
          <w:rFonts w:hint="eastAsia"/>
        </w:rPr>
        <w:tab/>
      </w:r>
      <w:r>
        <w:rPr>
          <w:rFonts w:hint="eastAsia"/>
        </w:rPr>
        <w:fldChar w:fldCharType="begin"/>
      </w:r>
      <w:r>
        <w:rPr>
          <w:rFonts w:hint="eastAsia"/>
        </w:rPr>
        <w:instrText xml:space="preserve"> </w:instrText>
      </w:r>
      <w:r>
        <w:instrText xml:space="preserve">PAGEREF _Toc218539532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BF9AF55">
      <w:pPr>
        <w:pStyle w:val="16"/>
        <w:rPr>
          <w:rFonts w:hint="eastAsia" w:asciiTheme="minorHAnsi" w:hAnsiTheme="minorHAnsi" w:eastAsiaTheme="minorEastAsia"/>
          <w:color w:val="auto"/>
          <w:sz w:val="22"/>
        </w:rPr>
      </w:pPr>
      <w:r>
        <w:fldChar w:fldCharType="begin"/>
      </w:r>
      <w:r>
        <w:instrText xml:space="preserve"> HYPERLINK \l "_Toc218539533" </w:instrText>
      </w:r>
      <w:r>
        <w:fldChar w:fldCharType="separate"/>
      </w:r>
      <w:r>
        <w:rPr>
          <w:rStyle w:val="22"/>
          <w:rFonts w:hint="eastAsia"/>
        </w:rPr>
        <w:t>6.2.2 性能与可用性层面的效果</w:t>
      </w:r>
      <w:r>
        <w:rPr>
          <w:rFonts w:hint="eastAsia"/>
        </w:rPr>
        <w:tab/>
      </w:r>
      <w:r>
        <w:rPr>
          <w:rFonts w:hint="eastAsia"/>
        </w:rPr>
        <w:fldChar w:fldCharType="begin"/>
      </w:r>
      <w:r>
        <w:rPr>
          <w:rFonts w:hint="eastAsia"/>
        </w:rPr>
        <w:instrText xml:space="preserve"> </w:instrText>
      </w:r>
      <w:r>
        <w:instrText xml:space="preserve">PAGEREF _Toc218539533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D827068">
      <w:pPr>
        <w:widowControl/>
        <w:spacing w:line="360" w:lineRule="auto"/>
        <w:ind w:firstLine="0" w:firstLineChars="0"/>
        <w:rPr>
          <w:rFonts w:cs="Times New Roman"/>
        </w:rPr>
      </w:pPr>
      <w:r>
        <w:rPr>
          <w:rFonts w:cs="Times New Roman"/>
        </w:rPr>
        <w:fldChar w:fldCharType="end"/>
      </w:r>
    </w:p>
    <w:p w14:paraId="301F082B">
      <w:pPr>
        <w:widowControl/>
        <w:spacing w:after="160" w:line="360" w:lineRule="auto"/>
        <w:ind w:firstLine="0" w:firstLineChars="0"/>
        <w:rPr>
          <w:rFonts w:cs="Times New Roman"/>
        </w:rPr>
      </w:pPr>
      <w:r>
        <w:rPr>
          <w:rFonts w:cs="Times New Roman"/>
        </w:rPr>
        <w:br w:type="page"/>
      </w:r>
    </w:p>
    <w:p w14:paraId="318930EA">
      <w:pPr>
        <w:pStyle w:val="3"/>
        <w:spacing w:line="360" w:lineRule="auto"/>
      </w:pPr>
      <w:bookmarkStart w:id="4" w:name="_Toc218539507"/>
      <w:r>
        <w:t>1</w:t>
      </w:r>
      <w:r>
        <w:rPr>
          <w:rFonts w:hint="eastAsia"/>
        </w:rPr>
        <w:t xml:space="preserve"> </w:t>
      </w:r>
      <w:r>
        <w:t>引言</w:t>
      </w:r>
      <w:bookmarkEnd w:id="4"/>
    </w:p>
    <w:p w14:paraId="77264BEF">
      <w:pPr>
        <w:pStyle w:val="4"/>
        <w:spacing w:line="360" w:lineRule="auto"/>
      </w:pPr>
      <w:bookmarkStart w:id="5" w:name="_Toc218539508"/>
      <w:r>
        <w:rPr>
          <w:rFonts w:hint="eastAsia"/>
        </w:rPr>
        <w:t>1.1编写目的</w:t>
      </w:r>
      <w:bookmarkEnd w:id="5"/>
    </w:p>
    <w:p w14:paraId="133C023E">
      <w:pPr>
        <w:spacing w:line="360" w:lineRule="auto"/>
        <w:ind w:firstLine="480"/>
      </w:pPr>
      <w:r>
        <w:t>本报告在《多机器人路径规划算法需求规格说明》基础上，结合项目组对数据需求与算法方案的梳理，形成一份面向实现侧的需求分析文档。</w:t>
      </w:r>
    </w:p>
    <w:p w14:paraId="002EC617">
      <w:pPr>
        <w:spacing w:line="360" w:lineRule="auto"/>
        <w:ind w:firstLine="480"/>
      </w:pPr>
      <w:r>
        <w:t>报告目标是：</w:t>
      </w:r>
    </w:p>
    <w:p w14:paraId="1D72115C">
      <w:pPr>
        <w:pStyle w:val="38"/>
        <w:numPr>
          <w:ilvl w:val="0"/>
          <w:numId w:val="1"/>
        </w:numPr>
        <w:spacing w:line="360" w:lineRule="auto"/>
        <w:ind w:firstLineChars="0"/>
      </w:pPr>
      <w:r>
        <w:t>将需求方提出的业务诉求、功能目标规范转化为可落地的系统需求；</w:t>
      </w:r>
    </w:p>
    <w:p w14:paraId="3C10C852">
      <w:pPr>
        <w:pStyle w:val="38"/>
        <w:numPr>
          <w:ilvl w:val="0"/>
          <w:numId w:val="1"/>
        </w:numPr>
        <w:spacing w:line="360" w:lineRule="auto"/>
        <w:ind w:firstLineChars="0"/>
      </w:pPr>
      <w:r>
        <w:t>明确多机器人路径规划服务所需的数据、算法能力及非功能指标；</w:t>
      </w:r>
    </w:p>
    <w:p w14:paraId="6AE1C81B">
      <w:pPr>
        <w:pStyle w:val="38"/>
        <w:numPr>
          <w:ilvl w:val="0"/>
          <w:numId w:val="1"/>
        </w:numPr>
        <w:spacing w:line="360" w:lineRule="auto"/>
        <w:ind w:firstLineChars="0"/>
      </w:pPr>
      <w:r>
        <w:t>为后续基于CBS（Conflict-Based</w:t>
      </w:r>
      <w:r>
        <w:rPr>
          <w:rFonts w:hint="eastAsia"/>
        </w:rPr>
        <w:t xml:space="preserve"> </w:t>
      </w:r>
      <w:r>
        <w:t>Search）的路径规划算法设计与实现提供依据；</w:t>
      </w:r>
    </w:p>
    <w:p w14:paraId="72C6973C">
      <w:pPr>
        <w:pStyle w:val="4"/>
        <w:spacing w:line="360" w:lineRule="auto"/>
      </w:pPr>
      <w:bookmarkStart w:id="6" w:name="_Toc218539509"/>
      <w:r>
        <w:t>1.2适用范围</w:t>
      </w:r>
      <w:bookmarkEnd w:id="6"/>
    </w:p>
    <w:p w14:paraId="47A4DA7F">
      <w:pPr>
        <w:spacing w:line="360" w:lineRule="auto"/>
        <w:ind w:firstLine="480"/>
      </w:pPr>
      <w:r>
        <w:t>本报告适用于：</w:t>
      </w:r>
    </w:p>
    <w:p w14:paraId="1A5F242A">
      <w:pPr>
        <w:pStyle w:val="38"/>
        <w:numPr>
          <w:ilvl w:val="0"/>
          <w:numId w:val="2"/>
        </w:numPr>
        <w:spacing w:line="360" w:lineRule="auto"/>
        <w:ind w:firstLineChars="0"/>
      </w:pPr>
      <w:r>
        <w:t>多机器人路径规划算法服务的设计、开发与测试；</w:t>
      </w:r>
    </w:p>
    <w:p w14:paraId="4EFB138F">
      <w:pPr>
        <w:pStyle w:val="38"/>
        <w:numPr>
          <w:ilvl w:val="0"/>
          <w:numId w:val="2"/>
        </w:numPr>
        <w:spacing w:line="360" w:lineRule="auto"/>
        <w:ind w:firstLineChars="0"/>
      </w:pPr>
      <w:r>
        <w:t>项目内部就算法实现路径、数据建设路线及阶段性目标达成共识</w:t>
      </w:r>
      <w:r>
        <w:rPr>
          <w:rFonts w:hint="eastAsia"/>
        </w:rPr>
        <w:t>；</w:t>
      </w:r>
    </w:p>
    <w:p w14:paraId="112A268D">
      <w:pPr>
        <w:pStyle w:val="3"/>
        <w:spacing w:line="360" w:lineRule="auto"/>
      </w:pPr>
      <w:bookmarkStart w:id="7" w:name="_Toc218539510"/>
      <w:r>
        <w:t>2项目背景与业务场景</w:t>
      </w:r>
      <w:bookmarkEnd w:id="7"/>
    </w:p>
    <w:p w14:paraId="19159B48">
      <w:pPr>
        <w:pStyle w:val="4"/>
        <w:spacing w:line="360" w:lineRule="auto"/>
      </w:pPr>
      <w:bookmarkStart w:id="8" w:name="_Toc218539511"/>
      <w:r>
        <w:t>2.1调度架构与现状</w:t>
      </w:r>
      <w:bookmarkEnd w:id="8"/>
    </w:p>
    <w:p w14:paraId="6CF2EB80">
      <w:pPr>
        <w:spacing w:line="360" w:lineRule="auto"/>
        <w:ind w:firstLine="480"/>
      </w:pPr>
      <w:r>
        <w:t>现有系统采用</w:t>
      </w:r>
      <w:r>
        <w:rPr>
          <w:b/>
          <w:bCs/>
        </w:rPr>
        <w:t>调度服务与路径规划服务分离架构</w:t>
      </w:r>
      <w:r>
        <w:t>：调度系统作为主控，负责任务下发、机器人状态监控与指令执行；路径规划算法以独立服务形式提供路径计算能力。</w:t>
      </w:r>
    </w:p>
    <w:p w14:paraId="3E417F3E">
      <w:pPr>
        <w:spacing w:line="360" w:lineRule="auto"/>
        <w:ind w:firstLine="480"/>
      </w:pPr>
      <w:r>
        <w:t>当前路径规划算法在以下方面存在瓶颈：</w:t>
      </w:r>
    </w:p>
    <w:p w14:paraId="71BB3D2B">
      <w:pPr>
        <w:pStyle w:val="38"/>
        <w:numPr>
          <w:ilvl w:val="0"/>
          <w:numId w:val="3"/>
        </w:numPr>
        <w:spacing w:line="360" w:lineRule="auto"/>
        <w:ind w:firstLineChars="0"/>
      </w:pPr>
      <w:r>
        <w:t>随着机器人数量与区域数量增加，算法性能与响应时延难以满足业务增长需求；</w:t>
      </w:r>
    </w:p>
    <w:p w14:paraId="37269E0C">
      <w:pPr>
        <w:pStyle w:val="38"/>
        <w:numPr>
          <w:ilvl w:val="0"/>
          <w:numId w:val="3"/>
        </w:numPr>
        <w:spacing w:line="360" w:lineRule="auto"/>
        <w:ind w:firstLineChars="0"/>
      </w:pPr>
      <w:r>
        <w:t>对站点属性（工作点、禁区、启用状态等）的处理较为粗糙，容易在瓶颈工位附近产生阻塞或安全风险；</w:t>
      </w:r>
    </w:p>
    <w:p w14:paraId="5F89FCE9">
      <w:pPr>
        <w:pStyle w:val="38"/>
        <w:numPr>
          <w:ilvl w:val="0"/>
          <w:numId w:val="3"/>
        </w:numPr>
        <w:spacing w:line="360" w:lineRule="auto"/>
        <w:ind w:firstLineChars="0"/>
      </w:pPr>
      <w:r>
        <w:t>缺乏有效的实时预判与主动再规划能力，多在冲突发生后才被动修正</w:t>
      </w:r>
      <w:r>
        <w:rPr>
          <w:rFonts w:hint="eastAsia"/>
        </w:rPr>
        <w:t>；</w:t>
      </w:r>
    </w:p>
    <w:p w14:paraId="4BB86C95">
      <w:pPr>
        <w:pStyle w:val="4"/>
        <w:spacing w:line="360" w:lineRule="auto"/>
      </w:pPr>
      <w:bookmarkStart w:id="9" w:name="_Toc218539512"/>
      <w:r>
        <w:t>2.2业务场景概述</w:t>
      </w:r>
      <w:bookmarkEnd w:id="9"/>
    </w:p>
    <w:p w14:paraId="7D2A6638">
      <w:pPr>
        <w:spacing w:line="360" w:lineRule="auto"/>
        <w:ind w:firstLine="480"/>
      </w:pPr>
      <w:r>
        <w:t>业务场景主要包括：多个AGV/AMR在若干业务区域内执行物料搬运、上下料、在制品转运等任务。典型特征为：</w:t>
      </w:r>
    </w:p>
    <w:p w14:paraId="5EA0673B">
      <w:pPr>
        <w:pStyle w:val="38"/>
        <w:numPr>
          <w:ilvl w:val="0"/>
          <w:numId w:val="4"/>
        </w:numPr>
        <w:spacing w:line="360" w:lineRule="auto"/>
        <w:ind w:firstLineChars="0"/>
      </w:pPr>
      <w:r>
        <w:t>场地被划分为多个逻辑区域，每个区域包含若干站点与通道；</w:t>
      </w:r>
    </w:p>
    <w:p w14:paraId="4AA52A0F">
      <w:pPr>
        <w:pStyle w:val="38"/>
        <w:numPr>
          <w:ilvl w:val="0"/>
          <w:numId w:val="4"/>
        </w:numPr>
        <w:spacing w:line="360" w:lineRule="auto"/>
        <w:ind w:firstLineChars="0"/>
      </w:pPr>
      <w:r>
        <w:t>同时在线机器人数量在“十台级～百台级”范围，存在区域型机器人与全局型机器人；</w:t>
      </w:r>
    </w:p>
    <w:p w14:paraId="3D4B634E">
      <w:pPr>
        <w:pStyle w:val="38"/>
        <w:numPr>
          <w:ilvl w:val="0"/>
          <w:numId w:val="4"/>
        </w:numPr>
        <w:spacing w:line="360" w:lineRule="auto"/>
        <w:ind w:firstLineChars="0"/>
      </w:pPr>
      <w:r>
        <w:t>存在工作站点（如顶升/交接货位）、禁行区域（如高温烘干室、电梯轿厢）以及</w:t>
      </w:r>
      <w:commentRangeStart w:id="0"/>
      <w:r>
        <w:t>“一条轨道只允许一车通行”</w:t>
      </w:r>
      <w:commentRangeEnd w:id="0"/>
      <w:r>
        <w:commentReference w:id="0"/>
      </w:r>
      <w:r>
        <w:t>的硬性约束；</w:t>
      </w:r>
    </w:p>
    <w:p w14:paraId="102D89B8">
      <w:pPr>
        <w:pStyle w:val="38"/>
        <w:numPr>
          <w:ilvl w:val="0"/>
          <w:numId w:val="4"/>
        </w:numPr>
        <w:spacing w:line="360" w:lineRule="auto"/>
        <w:ind w:firstLineChars="0"/>
      </w:pPr>
      <w:r>
        <w:t>地图存在动态变化：临时禁行、维护封锁、新增通道等，需要路径规划服务能够感知并及时调整</w:t>
      </w:r>
      <w:r>
        <w:rPr>
          <w:rFonts w:hint="eastAsia"/>
        </w:rPr>
        <w:t>；</w:t>
      </w:r>
    </w:p>
    <w:p w14:paraId="3E091E47">
      <w:pPr>
        <w:pStyle w:val="3"/>
        <w:spacing w:line="360" w:lineRule="auto"/>
      </w:pPr>
      <w:bookmarkStart w:id="10" w:name="_Toc218539513"/>
      <w:r>
        <w:t>3 需求来源与约束条件</w:t>
      </w:r>
      <w:bookmarkEnd w:id="10"/>
    </w:p>
    <w:p w14:paraId="7EDB59BD">
      <w:pPr>
        <w:pStyle w:val="4"/>
        <w:spacing w:line="360" w:lineRule="auto"/>
      </w:pPr>
      <w:bookmarkStart w:id="11" w:name="_Toc218539514"/>
      <w:r>
        <w:t>3.1 需求来源</w:t>
      </w:r>
      <w:bookmarkEnd w:id="11"/>
    </w:p>
    <w:p w14:paraId="400EA098">
      <w:pPr>
        <w:spacing w:line="360" w:lineRule="auto"/>
        <w:ind w:firstLine="480"/>
      </w:pPr>
      <w:r>
        <w:t>（1）</w:t>
      </w:r>
      <w:r>
        <w:rPr>
          <w:b/>
          <w:bCs/>
        </w:rPr>
        <w:t>《多机器人路径规划算法需求规格说明》</w:t>
      </w:r>
    </w:p>
    <w:p w14:paraId="0C33C7A8">
      <w:pPr>
        <w:spacing w:line="360" w:lineRule="auto"/>
        <w:ind w:firstLine="480"/>
      </w:pPr>
      <w:r>
        <w:t>由西安航天自动化股份有限公司提供，作为甲方需求与验收的主要依据，明确了多机器人路径规划服务在以下方面的要求：分层路径规划策略、基于站点属性的避让规则、实时预判与主动再规划机制</w:t>
      </w:r>
    </w:p>
    <w:p w14:paraId="397F22BE">
      <w:pPr>
        <w:spacing w:line="360" w:lineRule="auto"/>
        <w:ind w:firstLine="480"/>
      </w:pPr>
      <w:r>
        <w:t>（2）</w:t>
      </w:r>
      <w:r>
        <w:rPr>
          <w:b/>
          <w:bCs/>
        </w:rPr>
        <w:t>项目组与需求方的沟通纪要及内部技术预研结论</w:t>
      </w:r>
    </w:p>
    <w:p w14:paraId="5D649B07">
      <w:pPr>
        <w:spacing w:line="360" w:lineRule="auto"/>
        <w:ind w:firstLine="480"/>
      </w:pPr>
      <w:r>
        <w:t>在规格说明的基础上，项目组通过与需求方的多轮讨论、对现有调度业务流程和现场约束条件的调研，以及内部算法方案评审，逐步形成了对数据需求和可选算法路径的统一认识。</w:t>
      </w:r>
    </w:p>
    <w:p w14:paraId="779C4ABC">
      <w:pPr>
        <w:pStyle w:val="4"/>
        <w:spacing w:line="360" w:lineRule="auto"/>
      </w:pPr>
      <w:bookmarkStart w:id="12" w:name="_Toc218539515"/>
      <w:r>
        <w:t>3.2 关键约束与前提假设</w:t>
      </w:r>
      <w:bookmarkEnd w:id="12"/>
    </w:p>
    <w:p w14:paraId="05B5D5D0">
      <w:pPr>
        <w:tabs>
          <w:tab w:val="left" w:pos="420"/>
          <w:tab w:val="left" w:pos="840"/>
        </w:tabs>
        <w:spacing w:line="360" w:lineRule="auto"/>
        <w:ind w:firstLine="482" w:firstLineChars="0"/>
      </w:pPr>
      <w:r>
        <w:rPr>
          <w:rFonts w:hint="eastAsia"/>
          <w:b/>
          <w:bCs/>
        </w:rPr>
        <w:t>（1）机器人位置与当前任务信息</w:t>
      </w:r>
      <w:r>
        <w:t>：</w:t>
      </w:r>
      <w:r>
        <w:rPr>
          <w:rFonts w:hint="eastAsia"/>
        </w:rPr>
        <w:t>调度系统RDS可以稳定提供机器人当前临近站点距离、步进任务百分比、当前步进任务的起始点、当前步进任务的目标点等任务信息，并会根据当前需执行任务给定对应的地图信息，初期版本将综合考虑以上信息进行路径规划；</w:t>
      </w:r>
    </w:p>
    <w:p w14:paraId="1565B3BC">
      <w:pPr>
        <w:spacing w:line="360" w:lineRule="auto"/>
        <w:ind w:firstLine="482"/>
      </w:pPr>
      <w:r>
        <w:rPr>
          <w:rFonts w:hint="eastAsia"/>
          <w:b/>
          <w:bCs/>
        </w:rPr>
        <w:t>（2）</w:t>
      </w:r>
      <w:r>
        <w:rPr>
          <w:b/>
          <w:bCs/>
        </w:rPr>
        <w:t>地图需支持动态更新</w:t>
      </w:r>
      <w:r>
        <w:t>：包括站点启用状态、禁区设置、连通关系调整等，路径规划算法必须能在运行过程中感知并使用最新地图。</w:t>
      </w:r>
    </w:p>
    <w:p w14:paraId="79AD002C">
      <w:pPr>
        <w:spacing w:line="360" w:lineRule="auto"/>
        <w:ind w:firstLine="482"/>
      </w:pPr>
      <w:commentRangeStart w:id="1"/>
      <w:r>
        <w:rPr>
          <w:rFonts w:hint="eastAsia"/>
          <w:b/>
          <w:bCs/>
        </w:rPr>
        <w:t>（3）</w:t>
      </w:r>
      <w:r>
        <w:rPr>
          <w:b/>
          <w:bCs/>
        </w:rPr>
        <w:t>“一轨一车/一区一机”为硬约束</w:t>
      </w:r>
      <w:r>
        <w:t>：由于场地狭窄，一</w:t>
      </w:r>
      <w:r>
        <w:rPr>
          <w:rFonts w:hint="eastAsia"/>
        </w:rPr>
        <w:t>个步进或</w:t>
      </w:r>
      <w:r>
        <w:t>某些管控区域同时间只允许一台车通行，这是安全与业务上的强制规定。</w:t>
      </w:r>
      <w:commentRangeEnd w:id="1"/>
      <w:r>
        <w:commentReference w:id="1"/>
      </w:r>
    </w:p>
    <w:p w14:paraId="34E42E4D">
      <w:pPr>
        <w:spacing w:line="360" w:lineRule="auto"/>
        <w:ind w:left="0" w:leftChars="0" w:firstLine="0" w:firstLineChars="0"/>
      </w:pPr>
      <w:r>
        <w:drawing>
          <wp:inline distT="0" distB="0" distL="114300" distR="114300">
            <wp:extent cx="5273040" cy="150495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3040" cy="1504950"/>
                    </a:xfrm>
                    <a:prstGeom prst="rect">
                      <a:avLst/>
                    </a:prstGeom>
                    <a:noFill/>
                    <a:ln>
                      <a:noFill/>
                    </a:ln>
                  </pic:spPr>
                </pic:pic>
              </a:graphicData>
            </a:graphic>
          </wp:inline>
        </w:drawing>
      </w:r>
    </w:p>
    <w:p w14:paraId="17EE2559">
      <w:pPr>
        <w:pStyle w:val="3"/>
        <w:spacing w:line="360" w:lineRule="auto"/>
      </w:pPr>
      <w:bookmarkStart w:id="13" w:name="_Toc218539516"/>
      <w:r>
        <w:rPr>
          <w:rFonts w:hint="eastAsia"/>
        </w:rPr>
        <w:t>4</w:t>
      </w:r>
      <w:r>
        <w:t xml:space="preserve"> 功能需求分析</w:t>
      </w:r>
      <w:bookmarkEnd w:id="13"/>
    </w:p>
    <w:p w14:paraId="261B8227">
      <w:pPr>
        <w:pStyle w:val="4"/>
        <w:spacing w:line="360" w:lineRule="auto"/>
        <w:rPr>
          <w:shd w:val="clear" w:color="auto" w:fill="auto"/>
        </w:rPr>
      </w:pPr>
      <w:bookmarkStart w:id="14" w:name="_Toc218539517"/>
      <w:r>
        <w:rPr>
          <w:rFonts w:hint="eastAsia"/>
          <w:shd w:val="clear" w:color="auto" w:fill="auto"/>
        </w:rPr>
        <w:t>4</w:t>
      </w:r>
      <w:r>
        <w:rPr>
          <w:shd w:val="clear" w:color="auto" w:fill="auto"/>
        </w:rPr>
        <w:t>.1 分层路径规划</w:t>
      </w:r>
      <w:bookmarkEnd w:id="14"/>
    </w:p>
    <w:p w14:paraId="085CDC33">
      <w:pPr>
        <w:spacing w:line="360" w:lineRule="auto"/>
        <w:ind w:firstLine="480"/>
        <w:rPr>
          <w:shd w:val="clear" w:color="auto" w:fill="auto"/>
        </w:rPr>
      </w:pPr>
      <w:r>
        <w:rPr>
          <w:shd w:val="clear" w:color="auto" w:fill="auto"/>
        </w:rPr>
        <w:t>根据规格说明，路径规划需结合机器人类型（区域型/全局型），动态确定规划范围与纳入的机器人集合：</w:t>
      </w:r>
    </w:p>
    <w:p w14:paraId="6D7855AF">
      <w:pPr>
        <w:pStyle w:val="38"/>
        <w:numPr>
          <w:ilvl w:val="0"/>
          <w:numId w:val="5"/>
        </w:numPr>
        <w:spacing w:line="360" w:lineRule="auto"/>
        <w:ind w:firstLineChars="0"/>
        <w:rPr>
          <w:shd w:val="clear" w:color="auto" w:fill="auto"/>
        </w:rPr>
      </w:pPr>
      <w:commentRangeStart w:id="2"/>
      <w:r>
        <w:rPr>
          <w:shd w:val="clear" w:color="auto" w:fill="auto"/>
        </w:rPr>
        <w:t>对</w:t>
      </w:r>
      <w:r>
        <w:rPr>
          <w:rFonts w:hint="eastAsia"/>
          <w:b/>
          <w:bCs/>
          <w:color w:val="FF0000"/>
          <w:shd w:val="clear" w:color="auto" w:fill="auto"/>
          <w:lang w:val="en-US" w:eastAsia="zh-CN"/>
        </w:rPr>
        <w:t>单</w:t>
      </w:r>
      <w:r>
        <w:rPr>
          <w:b/>
          <w:bCs/>
          <w:color w:val="FF0000"/>
          <w:shd w:val="clear" w:color="auto" w:fill="auto"/>
        </w:rPr>
        <w:t>域型</w:t>
      </w:r>
      <w:r>
        <w:rPr>
          <w:b/>
          <w:bCs/>
          <w:shd w:val="clear" w:color="auto" w:fill="auto"/>
        </w:rPr>
        <w:t>机器人</w:t>
      </w:r>
      <w:r>
        <w:rPr>
          <w:shd w:val="clear" w:color="auto" w:fill="auto"/>
        </w:rPr>
        <w:t>：仅在所在区域内进行局部规划，纳入该区域内所有相关机器人；</w:t>
      </w:r>
    </w:p>
    <w:p w14:paraId="3C7C0D84">
      <w:pPr>
        <w:pStyle w:val="38"/>
        <w:numPr>
          <w:ilvl w:val="0"/>
          <w:numId w:val="5"/>
        </w:numPr>
        <w:spacing w:line="360" w:lineRule="auto"/>
        <w:ind w:firstLineChars="0"/>
        <w:rPr>
          <w:shd w:val="clear" w:color="auto" w:fill="auto"/>
        </w:rPr>
      </w:pPr>
      <w:r>
        <w:rPr>
          <w:shd w:val="clear" w:color="auto" w:fill="auto"/>
        </w:rPr>
        <w:t>对</w:t>
      </w:r>
      <w:r>
        <w:rPr>
          <w:b/>
          <w:bCs/>
          <w:shd w:val="clear" w:color="auto" w:fill="auto"/>
        </w:rPr>
        <w:t>全局型</w:t>
      </w:r>
      <w:r>
        <w:rPr>
          <w:rFonts w:hint="eastAsia"/>
          <w:b/>
          <w:bCs/>
          <w:color w:val="FF0000"/>
          <w:shd w:val="clear" w:color="auto" w:fill="auto"/>
          <w:lang w:eastAsia="zh-CN"/>
        </w:rPr>
        <w:t>（</w:t>
      </w:r>
      <w:r>
        <w:rPr>
          <w:rFonts w:hint="eastAsia"/>
          <w:b/>
          <w:bCs/>
          <w:color w:val="FF0000"/>
          <w:shd w:val="clear" w:color="auto" w:fill="auto"/>
          <w:lang w:val="en-US" w:eastAsia="zh-CN"/>
        </w:rPr>
        <w:t>跨域型</w:t>
      </w:r>
      <w:r>
        <w:rPr>
          <w:rFonts w:hint="eastAsia"/>
          <w:b/>
          <w:bCs/>
          <w:color w:val="FF0000"/>
          <w:shd w:val="clear" w:color="auto" w:fill="auto"/>
          <w:lang w:eastAsia="zh-CN"/>
        </w:rPr>
        <w:t>）</w:t>
      </w:r>
      <w:r>
        <w:rPr>
          <w:b/>
          <w:bCs/>
          <w:shd w:val="clear" w:color="auto" w:fill="auto"/>
        </w:rPr>
        <w:t>机器人</w:t>
      </w:r>
      <w:r>
        <w:rPr>
          <w:shd w:val="clear" w:color="auto" w:fill="auto"/>
        </w:rPr>
        <w:t>：在其任务路径涉及的所有区域上进行规划，并纳入这些区域内所有可能交互的机器人</w:t>
      </w:r>
      <w:r>
        <w:rPr>
          <w:rFonts w:hint="eastAsia"/>
          <w:shd w:val="clear" w:color="auto" w:fill="auto"/>
        </w:rPr>
        <w:t>；</w:t>
      </w:r>
      <w:commentRangeEnd w:id="2"/>
      <w:r>
        <w:commentReference w:id="2"/>
      </w:r>
    </w:p>
    <w:p w14:paraId="7E1F4D00">
      <w:pPr>
        <w:spacing w:line="360" w:lineRule="auto"/>
        <w:ind w:firstLine="482"/>
        <w:rPr>
          <w:shd w:val="clear" w:color="auto" w:fill="auto"/>
        </w:rPr>
      </w:pPr>
      <w:r>
        <w:rPr>
          <w:b/>
          <w:bCs/>
          <w:shd w:val="clear" w:color="auto" w:fill="auto"/>
        </w:rPr>
        <w:t>需求分析：</w:t>
      </w:r>
    </w:p>
    <w:p w14:paraId="11DA0738">
      <w:pPr>
        <w:pStyle w:val="38"/>
        <w:numPr>
          <w:ilvl w:val="0"/>
          <w:numId w:val="6"/>
        </w:numPr>
        <w:spacing w:line="360" w:lineRule="auto"/>
        <w:ind w:firstLineChars="0"/>
        <w:rPr>
          <w:shd w:val="clear" w:color="auto" w:fill="auto"/>
        </w:rPr>
      </w:pPr>
      <w:r>
        <w:rPr>
          <w:shd w:val="clear" w:color="auto" w:fill="auto"/>
        </w:rPr>
        <w:t>算法侧需支持按</w:t>
      </w:r>
      <w:r>
        <w:rPr>
          <w:rFonts w:hint="eastAsia"/>
          <w:shd w:val="clear" w:color="auto" w:fill="auto"/>
        </w:rPr>
        <w:t>group_id</w:t>
      </w:r>
      <w:r>
        <w:rPr>
          <w:shd w:val="clear" w:color="auto" w:fill="auto"/>
        </w:rPr>
        <w:t>进行地图分段与区域过滤；</w:t>
      </w:r>
    </w:p>
    <w:p w14:paraId="74539987">
      <w:pPr>
        <w:pStyle w:val="38"/>
        <w:numPr>
          <w:ilvl w:val="0"/>
          <w:numId w:val="6"/>
        </w:numPr>
        <w:spacing w:line="360" w:lineRule="auto"/>
        <w:ind w:firstLineChars="0"/>
        <w:rPr>
          <w:shd w:val="clear" w:color="auto" w:fill="auto"/>
        </w:rPr>
      </w:pPr>
      <w:r>
        <w:rPr>
          <w:shd w:val="clear" w:color="auto" w:fill="auto"/>
        </w:rPr>
        <w:t>CBS搜索时可以在区域范围内局部求解，避免全地图暴涨的计算量；</w:t>
      </w:r>
    </w:p>
    <w:p w14:paraId="4635B3FF">
      <w:pPr>
        <w:pStyle w:val="38"/>
        <w:numPr>
          <w:ilvl w:val="0"/>
          <w:numId w:val="6"/>
        </w:numPr>
        <w:spacing w:line="360" w:lineRule="auto"/>
        <w:ind w:firstLineChars="0"/>
        <w:rPr>
          <w:shd w:val="clear" w:color="auto" w:fill="auto"/>
        </w:rPr>
      </w:pPr>
      <w:r>
        <w:rPr>
          <w:shd w:val="clear" w:color="auto" w:fill="auto"/>
        </w:rPr>
        <w:t>需要调度系统在请求中提供机器人类型及其所属</w:t>
      </w:r>
      <w:r>
        <w:rPr>
          <w:rFonts w:hint="eastAsia"/>
          <w:shd w:val="clear" w:color="auto" w:fill="auto"/>
        </w:rPr>
        <w:t>分组信息；</w:t>
      </w:r>
    </w:p>
    <w:p w14:paraId="70690CF5">
      <w:pPr>
        <w:pStyle w:val="38"/>
        <w:numPr>
          <w:ilvl w:val="0"/>
          <w:numId w:val="0"/>
        </w:numPr>
        <w:spacing w:line="360" w:lineRule="auto"/>
        <w:jc w:val="right"/>
        <w:rPr>
          <w:rFonts w:hint="eastAsia"/>
          <w:b/>
          <w:bCs/>
          <w:color w:val="FF0000"/>
          <w:shd w:val="clear" w:color="FFFFFF" w:fill="D9D9D9"/>
          <w:lang w:val="en-US" w:eastAsia="zh-CN"/>
        </w:rPr>
      </w:pPr>
      <w:bookmarkStart w:id="31" w:name="_GoBack"/>
      <w:bookmarkEnd w:id="31"/>
    </w:p>
    <w:p w14:paraId="1C5B1C3C">
      <w:pPr>
        <w:pStyle w:val="38"/>
        <w:numPr>
          <w:ilvl w:val="0"/>
          <w:numId w:val="0"/>
        </w:numPr>
        <w:spacing w:line="360" w:lineRule="auto"/>
        <w:rPr>
          <w:rFonts w:hint="eastAsia"/>
          <w:b/>
          <w:bCs/>
          <w:color w:val="FF0000"/>
          <w:shd w:val="clear" w:color="FFFFFF" w:fill="D9D9D9"/>
          <w:lang w:val="en-US" w:eastAsia="zh-CN"/>
        </w:rPr>
      </w:pPr>
    </w:p>
    <w:p w14:paraId="7B863BA0">
      <w:pPr>
        <w:pStyle w:val="38"/>
        <w:numPr>
          <w:ilvl w:val="0"/>
          <w:numId w:val="0"/>
        </w:numPr>
        <w:spacing w:line="360" w:lineRule="auto"/>
        <w:rPr>
          <w:rFonts w:hint="eastAsia"/>
          <w:b/>
          <w:bCs/>
          <w:color w:val="FF0000"/>
          <w:shd w:val="clear" w:color="FFFFFF" w:fill="D9D9D9"/>
          <w:lang w:val="en-US" w:eastAsia="zh-CN"/>
        </w:rPr>
      </w:pPr>
    </w:p>
    <w:p w14:paraId="6A583AD3">
      <w:pPr>
        <w:pStyle w:val="38"/>
        <w:numPr>
          <w:ilvl w:val="0"/>
          <w:numId w:val="0"/>
        </w:numPr>
        <w:spacing w:line="360" w:lineRule="auto"/>
        <w:rPr>
          <w:rFonts w:hint="eastAsia"/>
          <w:b/>
          <w:bCs/>
          <w:color w:val="FF0000"/>
          <w:shd w:val="clear" w:color="FFFFFF" w:fill="D9D9D9"/>
          <w:lang w:val="en-US" w:eastAsia="zh-CN"/>
        </w:rPr>
      </w:pPr>
    </w:p>
    <w:p w14:paraId="1BB26FF2">
      <w:pPr>
        <w:pStyle w:val="38"/>
        <w:numPr>
          <w:ilvl w:val="0"/>
          <w:numId w:val="0"/>
        </w:numPr>
        <w:spacing w:line="360" w:lineRule="auto"/>
        <w:rPr>
          <w:rFonts w:hint="eastAsia"/>
          <w:b/>
          <w:bCs/>
          <w:color w:val="FF0000"/>
          <w:shd w:val="clear" w:color="FFFFFF" w:fill="D9D9D9"/>
          <w:lang w:val="en-US" w:eastAsia="zh-CN"/>
        </w:rPr>
      </w:pPr>
    </w:p>
    <w:p w14:paraId="6C69A540">
      <w:pPr>
        <w:pStyle w:val="38"/>
        <w:numPr>
          <w:ilvl w:val="0"/>
          <w:numId w:val="0"/>
        </w:numPr>
        <w:spacing w:line="360" w:lineRule="auto"/>
        <w:rPr>
          <w:rFonts w:hint="eastAsia"/>
          <w:b/>
          <w:bCs/>
          <w:color w:val="FF0000"/>
          <w:shd w:val="clear" w:color="FFFFFF" w:fill="D9D9D9"/>
          <w:lang w:val="en-US" w:eastAsia="zh-CN"/>
        </w:rPr>
      </w:pPr>
    </w:p>
    <w:p w14:paraId="3D29AAF9">
      <w:pPr>
        <w:pStyle w:val="38"/>
        <w:numPr>
          <w:ilvl w:val="0"/>
          <w:numId w:val="0"/>
        </w:numPr>
        <w:spacing w:line="360" w:lineRule="auto"/>
        <w:rPr>
          <w:rFonts w:hint="eastAsia"/>
          <w:b/>
          <w:bCs/>
          <w:color w:val="FF0000"/>
          <w:shd w:val="clear" w:color="FFFFFF" w:fill="D9D9D9"/>
          <w:lang w:val="en-US" w:eastAsia="zh-CN"/>
        </w:rPr>
      </w:pPr>
    </w:p>
    <w:p w14:paraId="7E927A3F">
      <w:pPr>
        <w:pStyle w:val="38"/>
        <w:numPr>
          <w:ilvl w:val="0"/>
          <w:numId w:val="0"/>
        </w:numPr>
        <w:spacing w:line="360" w:lineRule="auto"/>
        <w:rPr>
          <w:rFonts w:hint="eastAsia"/>
          <w:b/>
          <w:bCs/>
          <w:color w:val="FF0000"/>
          <w:shd w:val="clear" w:color="FFFFFF" w:fill="D9D9D9"/>
          <w:lang w:val="en-US" w:eastAsia="zh-CN"/>
        </w:rPr>
      </w:pPr>
    </w:p>
    <w:p w14:paraId="01BD8F9B">
      <w:pPr>
        <w:pStyle w:val="38"/>
        <w:numPr>
          <w:ilvl w:val="0"/>
          <w:numId w:val="0"/>
        </w:numPr>
        <w:spacing w:line="360" w:lineRule="auto"/>
        <w:rPr>
          <w:rFonts w:hint="eastAsia"/>
          <w:b/>
          <w:bCs/>
          <w:color w:val="FF0000"/>
          <w:shd w:val="clear" w:color="FFFFFF" w:fill="D9D9D9"/>
          <w:lang w:val="en-US" w:eastAsia="zh-CN"/>
        </w:rPr>
      </w:pPr>
    </w:p>
    <w:p w14:paraId="7F3FFF0F">
      <w:pPr>
        <w:pStyle w:val="38"/>
        <w:numPr>
          <w:ilvl w:val="0"/>
          <w:numId w:val="0"/>
        </w:numPr>
        <w:spacing w:line="360" w:lineRule="auto"/>
        <w:rPr>
          <w:rFonts w:hint="eastAsia"/>
          <w:b/>
          <w:bCs/>
          <w:color w:val="FF0000"/>
          <w:shd w:val="clear" w:color="FFFFFF" w:fill="D9D9D9"/>
          <w:lang w:val="en-US" w:eastAsia="zh-CN"/>
        </w:rPr>
      </w:pPr>
    </w:p>
    <w:p w14:paraId="7E246B94">
      <w:pPr>
        <w:pStyle w:val="38"/>
        <w:numPr>
          <w:ilvl w:val="0"/>
          <w:numId w:val="0"/>
        </w:numPr>
        <w:spacing w:line="360" w:lineRule="auto"/>
        <w:rPr>
          <w:rFonts w:hint="eastAsia"/>
          <w:b/>
          <w:bCs/>
          <w:color w:val="FF0000"/>
          <w:shd w:val="clear" w:color="auto" w:fill="auto"/>
          <w:lang w:val="en-US" w:eastAsia="zh-CN"/>
        </w:rPr>
      </w:pPr>
      <w:r>
        <w:rPr>
          <w:rFonts w:hint="eastAsia"/>
          <w:b/>
          <w:bCs/>
          <w:color w:val="FF0000"/>
          <w:shd w:val="clear" w:color="auto" w:fill="auto"/>
          <w:lang w:val="en-US" w:eastAsia="zh-CN"/>
        </w:rPr>
        <w:t>分层调度</w:t>
      </w:r>
      <w:commentRangeStart w:id="3"/>
      <w:r>
        <w:rPr>
          <w:rFonts w:hint="eastAsia"/>
          <w:b/>
          <w:bCs/>
          <w:color w:val="FF0000"/>
          <w:shd w:val="clear" w:color="auto" w:fill="auto"/>
          <w:lang w:val="en-US" w:eastAsia="zh-CN"/>
        </w:rPr>
        <w:t>说明</w:t>
      </w:r>
      <w:commentRangeEnd w:id="3"/>
      <w:r>
        <w:rPr>
          <w:color w:val="FF0000"/>
          <w:shd w:val="clear" w:color="auto" w:fill="auto"/>
        </w:rPr>
        <w:commentReference w:id="3"/>
      </w:r>
    </w:p>
    <w:p w14:paraId="5BE394F2">
      <w:pPr>
        <w:pStyle w:val="38"/>
        <w:numPr>
          <w:ilvl w:val="0"/>
          <w:numId w:val="0"/>
        </w:numPr>
        <w:spacing w:line="360" w:lineRule="auto"/>
        <w:rPr>
          <w:color w:val="FF0000"/>
          <w:shd w:val="clear" w:color="auto" w:fill="auto"/>
        </w:rPr>
      </w:pPr>
      <w:r>
        <w:rPr>
          <w:color w:val="FF0000"/>
          <w:shd w:val="clear" w:color="auto" w:fill="auto"/>
        </w:rPr>
        <w:drawing>
          <wp:inline distT="0" distB="0" distL="114300" distR="114300">
            <wp:extent cx="5271770" cy="291909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1770" cy="2919095"/>
                    </a:xfrm>
                    <a:prstGeom prst="rect">
                      <a:avLst/>
                    </a:prstGeom>
                    <a:noFill/>
                    <a:ln>
                      <a:noFill/>
                    </a:ln>
                  </pic:spPr>
                </pic:pic>
              </a:graphicData>
            </a:graphic>
          </wp:inline>
        </w:drawing>
      </w:r>
    </w:p>
    <w:p w14:paraId="50DFF088">
      <w:pPr>
        <w:pStyle w:val="38"/>
        <w:numPr>
          <w:ilvl w:val="0"/>
          <w:numId w:val="0"/>
        </w:numPr>
        <w:spacing w:line="360" w:lineRule="auto"/>
        <w:jc w:val="center"/>
        <w:rPr>
          <w:rFonts w:hint="eastAsia"/>
          <w:color w:val="FF0000"/>
          <w:shd w:val="clear" w:color="auto" w:fill="auto"/>
          <w:lang w:val="en-US" w:eastAsia="zh-CN"/>
        </w:rPr>
      </w:pPr>
      <w:r>
        <w:rPr>
          <w:rFonts w:hint="eastAsia"/>
          <w:color w:val="FF0000"/>
          <w:shd w:val="clear" w:color="auto" w:fill="auto"/>
          <w:lang w:val="en-US" w:eastAsia="zh-CN"/>
        </w:rPr>
        <w:t>图1 R1的地图（属于分组T1）</w:t>
      </w:r>
    </w:p>
    <w:p w14:paraId="19CA0BC2">
      <w:pPr>
        <w:pStyle w:val="38"/>
        <w:numPr>
          <w:ilvl w:val="0"/>
          <w:numId w:val="0"/>
        </w:numPr>
        <w:spacing w:line="360" w:lineRule="auto"/>
        <w:jc w:val="center"/>
        <w:rPr>
          <w:color w:val="FF0000"/>
          <w:shd w:val="clear" w:color="auto" w:fill="auto"/>
        </w:rPr>
      </w:pPr>
      <w:r>
        <w:rPr>
          <w:color w:val="FF0000"/>
          <w:shd w:val="clear" w:color="auto" w:fill="auto"/>
        </w:rPr>
        <w:drawing>
          <wp:inline distT="0" distB="0" distL="114300" distR="114300">
            <wp:extent cx="5264785" cy="2802890"/>
            <wp:effectExtent l="0" t="0" r="825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64785" cy="2802890"/>
                    </a:xfrm>
                    <a:prstGeom prst="rect">
                      <a:avLst/>
                    </a:prstGeom>
                    <a:noFill/>
                    <a:ln>
                      <a:noFill/>
                    </a:ln>
                  </pic:spPr>
                </pic:pic>
              </a:graphicData>
            </a:graphic>
          </wp:inline>
        </w:drawing>
      </w:r>
    </w:p>
    <w:p w14:paraId="04149143">
      <w:pPr>
        <w:pStyle w:val="38"/>
        <w:numPr>
          <w:ilvl w:val="0"/>
          <w:numId w:val="0"/>
        </w:numPr>
        <w:spacing w:line="360" w:lineRule="auto"/>
        <w:jc w:val="center"/>
        <w:rPr>
          <w:rFonts w:hint="eastAsia"/>
          <w:color w:val="FF0000"/>
          <w:shd w:val="clear" w:color="auto" w:fill="auto"/>
          <w:lang w:val="en-US" w:eastAsia="zh-CN"/>
        </w:rPr>
      </w:pPr>
      <w:r>
        <w:rPr>
          <w:rFonts w:hint="eastAsia"/>
          <w:color w:val="FF0000"/>
          <w:shd w:val="clear" w:color="auto" w:fill="auto"/>
          <w:lang w:val="en-US" w:eastAsia="zh-CN"/>
        </w:rPr>
        <w:t>图2 R2的地图（属于分组T2）</w:t>
      </w:r>
    </w:p>
    <w:p w14:paraId="376BCF12">
      <w:pPr>
        <w:pStyle w:val="38"/>
        <w:numPr>
          <w:ilvl w:val="0"/>
          <w:numId w:val="0"/>
        </w:numPr>
        <w:spacing w:line="360" w:lineRule="auto"/>
        <w:jc w:val="center"/>
        <w:rPr>
          <w:rFonts w:hint="default"/>
          <w:color w:val="FF0000"/>
          <w:shd w:val="clear" w:color="auto" w:fill="auto"/>
          <w:lang w:val="en-US" w:eastAsia="zh-CN"/>
        </w:rPr>
      </w:pPr>
      <w:r>
        <w:rPr>
          <w:color w:val="FF0000"/>
          <w:shd w:val="clear" w:color="auto" w:fill="auto"/>
        </w:rPr>
        <mc:AlternateContent>
          <mc:Choice Requires="wpg">
            <w:drawing>
              <wp:inline distT="0" distB="0" distL="114300" distR="114300">
                <wp:extent cx="4678680" cy="2504440"/>
                <wp:effectExtent l="0" t="0" r="0" b="0"/>
                <wp:docPr id="6" name="组合 6"/>
                <wp:cNvGraphicFramePr/>
                <a:graphic xmlns:a="http://schemas.openxmlformats.org/drawingml/2006/main">
                  <a:graphicData uri="http://schemas.microsoft.com/office/word/2010/wordprocessingGroup">
                    <wpg:wgp>
                      <wpg:cNvGrpSpPr/>
                      <wpg:grpSpPr>
                        <a:xfrm>
                          <a:off x="0" y="0"/>
                          <a:ext cx="4678680" cy="2504440"/>
                          <a:chOff x="0" y="0"/>
                          <a:chExt cx="4384040" cy="2204085"/>
                        </a:xfrm>
                      </wpg:grpSpPr>
                      <pic:pic xmlns:pic="http://schemas.openxmlformats.org/drawingml/2006/picture">
                        <pic:nvPicPr>
                          <pic:cNvPr id="19" name="图片 19" descr="Image_2025090814450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84040" cy="2204085"/>
                          </a:xfrm>
                          <a:prstGeom prst="rect">
                            <a:avLst/>
                          </a:prstGeom>
                        </pic:spPr>
                      </pic:pic>
                      <pic:pic xmlns:pic="http://schemas.openxmlformats.org/drawingml/2006/picture">
                        <pic:nvPicPr>
                          <pic:cNvPr id="118" name="图片 118" descr="C:\Users\liuningning\AppData\Local\Microsoft\Windows\INetCache\Content.Word\xt_logo.jp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a:off x="30480" y="5080"/>
                            <a:ext cx="111760" cy="111760"/>
                          </a:xfrm>
                          <a:prstGeom prst="rect">
                            <a:avLst/>
                          </a:prstGeom>
                          <a:noFill/>
                          <a:ln>
                            <a:noFill/>
                          </a:ln>
                        </pic:spPr>
                      </pic:pic>
                    </wpg:wgp>
                  </a:graphicData>
                </a:graphic>
              </wp:inline>
            </w:drawing>
          </mc:Choice>
          <mc:Fallback>
            <w:pict>
              <v:group id="_x0000_s1026" o:spid="_x0000_s1026" o:spt="203" style="height:197.2pt;width:368.4pt;" coordsize="4384040,2204085" o:gfxdata="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">
                <o:lock v:ext="edit" aspectratio="f"/>
                <v:shape id="_x0000_s1026" o:spid="_x0000_s1026" o:spt="75" alt="Image_20250908144501" type="#_x0000_t75" style="position:absolute;left:0;top:0;height:2204085;width:4384040;" filled="f" o:preferrelative="t" stroked="f" coordsize="21600,21600" o:gfxdata="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ukxlugAAANsA&#10;AAAPAAAAAAAAAAEAIAAAACIAAABkcnMvZG93bnJldi54bWxQSwECFAAUAAAACACHTuJAMy8FnjsA&#10;AAA5AAAAEAAAAAAAAAABACAAAAAJAQAAZHJzL3NoYXBleG1sLnhtbFBLBQYAAAAABgAGAFsBAACz&#10;AwAAAAA=&#10;">
                  <v:fill on="f" focussize="0,0"/>
                  <v:stroke on="f"/>
                  <v:imagedata r:id="rId17" o:title=""/>
                  <o:lock v:ext="edit" aspectratio="t"/>
                </v:shape>
                <v:shape id="_x0000_s1026" o:spid="_x0000_s1026" o:spt="75" alt="C:\Users\liuningning\AppData\Local\Microsoft\Windows\INetCache\Content.Word\xt_logo.jpg" type="#_x0000_t75" style="position:absolute;left:30480;top:5080;height:111760;width:111760;" filled="f" o:preferrelative="t" stroked="f" coordsize="21600,21600" o:gfxdata="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zl774A&#10;AADcAAAADwAAAAAAAAABACAAAAAiAAAAZHJzL2Rvd25yZXYueG1sUEsBAhQAFAAAAAgAh07iQDMv&#10;BZ47AAAAOQAAABAAAAAAAAAAAQAgAAAADQEAAGRycy9zaGFwZXhtbC54bWxQSwUGAAAAAAYABgBb&#10;AQAAtwMAAAAA&#10;">
                  <v:fill on="f" focussize="0,0"/>
                  <v:stroke on="f"/>
                  <v:imagedata r:id="rId18" o:title=""/>
                  <o:lock v:ext="edit" aspectratio="t"/>
                </v:shape>
                <w10:wrap type="none"/>
                <w10:anchorlock/>
              </v:group>
            </w:pict>
          </mc:Fallback>
        </mc:AlternateContent>
      </w:r>
    </w:p>
    <w:p w14:paraId="6A7250DE">
      <w:pPr>
        <w:pStyle w:val="38"/>
        <w:numPr>
          <w:ilvl w:val="0"/>
          <w:numId w:val="0"/>
        </w:numPr>
        <w:spacing w:line="360" w:lineRule="auto"/>
        <w:jc w:val="center"/>
        <w:rPr>
          <w:rFonts w:hint="eastAsia"/>
          <w:color w:val="FF0000"/>
          <w:shd w:val="clear" w:color="auto" w:fill="auto"/>
          <w:lang w:val="en-US" w:eastAsia="zh-CN"/>
        </w:rPr>
      </w:pPr>
      <w:r>
        <w:rPr>
          <w:rFonts w:hint="eastAsia"/>
          <w:color w:val="FF0000"/>
          <w:shd w:val="clear" w:color="auto" w:fill="auto"/>
          <w:lang w:val="en-US" w:eastAsia="zh-CN"/>
        </w:rPr>
        <w:t>图3 RDS界面中R1和R2的融合地图（蓝色为ROBOT1，橙色为ROBOT2）</w:t>
      </w:r>
    </w:p>
    <w:p w14:paraId="34CE9702">
      <w:pPr>
        <w:spacing w:line="360" w:lineRule="auto"/>
        <w:ind w:firstLine="480"/>
        <w:rPr>
          <w:rFonts w:hint="default"/>
          <w:color w:val="FF0000"/>
          <w:shd w:val="clear" w:color="auto" w:fill="auto"/>
          <w:lang w:val="en-US" w:eastAsia="zh-CN"/>
        </w:rPr>
      </w:pPr>
      <w:r>
        <w:rPr>
          <w:rFonts w:hint="eastAsia"/>
          <w:color w:val="FF0000"/>
          <w:shd w:val="clear" w:color="auto" w:fill="auto"/>
          <w:lang w:val="en-US" w:eastAsia="zh-CN"/>
        </w:rPr>
        <w:t>（1）地图相同的机器人属于同一分组</w:t>
      </w:r>
    </w:p>
    <w:p w14:paraId="5AC7855A">
      <w:pPr>
        <w:spacing w:line="360" w:lineRule="auto"/>
        <w:ind w:firstLine="480"/>
        <w:rPr>
          <w:rFonts w:hint="eastAsia"/>
          <w:color w:val="FF0000"/>
          <w:shd w:val="clear" w:color="auto" w:fill="auto"/>
          <w:lang w:val="en-US" w:eastAsia="zh-CN"/>
        </w:rPr>
      </w:pPr>
      <w:r>
        <w:rPr>
          <w:rFonts w:hint="eastAsia"/>
          <w:color w:val="FF0000"/>
          <w:shd w:val="clear" w:color="auto" w:fill="auto"/>
          <w:lang w:val="en-US" w:eastAsia="zh-CN"/>
        </w:rPr>
        <w:t>（2）不同分组的地图可能存在重叠（如图3）</w:t>
      </w:r>
    </w:p>
    <w:p w14:paraId="6688D604">
      <w:pPr>
        <w:spacing w:line="360" w:lineRule="auto"/>
        <w:ind w:firstLine="480"/>
        <w:rPr>
          <w:rFonts w:hint="eastAsia"/>
          <w:color w:val="FF0000"/>
          <w:shd w:val="clear" w:color="auto" w:fill="auto"/>
          <w:lang w:val="en-US" w:eastAsia="zh-CN"/>
        </w:rPr>
      </w:pPr>
      <w:r>
        <w:rPr>
          <w:rFonts w:hint="eastAsia"/>
          <w:color w:val="FF0000"/>
          <w:shd w:val="clear" w:color="auto" w:fill="auto"/>
          <w:lang w:val="en-US" w:eastAsia="zh-CN"/>
        </w:rPr>
        <w:t>（3）地图完全不重叠的区域我们约定名称为“业务域”，简称BF，分组地图为业务域地图的子集，若分组有交集，则业务域最小为这些分组的并集（如图4）。</w:t>
      </w:r>
    </w:p>
    <w:p w14:paraId="307988B8">
      <w:pPr>
        <w:spacing w:line="360" w:lineRule="auto"/>
        <w:ind w:firstLine="480"/>
        <w:rPr>
          <w:rFonts w:hint="eastAsia"/>
          <w:color w:val="FF0000"/>
          <w:shd w:val="clear" w:color="auto" w:fill="auto"/>
          <w:lang w:val="en-US" w:eastAsia="zh-CN"/>
        </w:rPr>
      </w:pPr>
      <w:r>
        <w:rPr>
          <w:rFonts w:hint="eastAsia"/>
          <w:color w:val="FF0000"/>
          <w:shd w:val="clear" w:color="auto" w:fill="auto"/>
          <w:lang w:val="en-US" w:eastAsia="zh-CN"/>
        </w:rPr>
        <w:t>（4）RDS会给路径规划引擎同步机器人信息，包括某个机器人的分组（如T1、T2）、业务域等。一台机器人只会属于一个分组，但可能属于多个业务域，对于仅属于一个业务域的机器人称为</w:t>
      </w:r>
      <w:r>
        <w:rPr>
          <w:rFonts w:hint="eastAsia"/>
          <w:b/>
          <w:bCs/>
          <w:color w:val="FF0000"/>
          <w:shd w:val="clear" w:color="auto" w:fill="auto"/>
          <w:lang w:val="en-US" w:eastAsia="zh-CN"/>
        </w:rPr>
        <w:t>单域型机器人</w:t>
      </w:r>
      <w:r>
        <w:rPr>
          <w:rFonts w:hint="eastAsia"/>
          <w:color w:val="FF0000"/>
          <w:shd w:val="clear" w:color="auto" w:fill="auto"/>
          <w:lang w:val="en-US" w:eastAsia="zh-CN"/>
        </w:rPr>
        <w:t>，对于属于两个或以上业务域的机器人称为</w:t>
      </w:r>
      <w:r>
        <w:rPr>
          <w:rFonts w:hint="eastAsia"/>
          <w:b/>
          <w:bCs/>
          <w:color w:val="FF0000"/>
          <w:shd w:val="clear" w:color="auto" w:fill="auto"/>
          <w:lang w:val="en-US" w:eastAsia="zh-CN"/>
        </w:rPr>
        <w:t>跨域型机器人</w:t>
      </w:r>
      <w:r>
        <w:rPr>
          <w:rFonts w:hint="eastAsia"/>
          <w:color w:val="FF0000"/>
          <w:shd w:val="clear" w:color="auto" w:fill="auto"/>
          <w:lang w:val="en-US" w:eastAsia="zh-CN"/>
        </w:rPr>
        <w:t>（如图5）。</w:t>
      </w:r>
    </w:p>
    <w:p w14:paraId="73FC93D4">
      <w:pPr>
        <w:spacing w:line="360" w:lineRule="auto"/>
        <w:ind w:left="0" w:leftChars="0" w:firstLine="0" w:firstLineChars="0"/>
        <w:jc w:val="center"/>
        <w:rPr>
          <w:rFonts w:hint="eastAsia"/>
          <w:color w:val="FF0000"/>
          <w:shd w:val="clear" w:color="auto" w:fill="auto"/>
          <w:lang w:val="en-US" w:eastAsia="zh-CN"/>
        </w:rPr>
      </w:pPr>
      <w:r>
        <w:rPr>
          <w:color w:val="FF0000"/>
          <w:shd w:val="clear" w:color="auto" w:fill="auto"/>
        </w:rPr>
        <w:drawing>
          <wp:inline distT="0" distB="0" distL="114300" distR="114300">
            <wp:extent cx="5273675" cy="2671445"/>
            <wp:effectExtent l="0" t="0" r="14605" b="1079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9"/>
                    <a:stretch>
                      <a:fillRect/>
                    </a:stretch>
                  </pic:blipFill>
                  <pic:spPr>
                    <a:xfrm>
                      <a:off x="0" y="0"/>
                      <a:ext cx="5273675" cy="2671445"/>
                    </a:xfrm>
                    <a:prstGeom prst="rect">
                      <a:avLst/>
                    </a:prstGeom>
                    <a:noFill/>
                    <a:ln>
                      <a:noFill/>
                    </a:ln>
                  </pic:spPr>
                </pic:pic>
              </a:graphicData>
            </a:graphic>
          </wp:inline>
        </w:drawing>
      </w:r>
    </w:p>
    <w:p w14:paraId="08CB365B">
      <w:pPr>
        <w:spacing w:line="360" w:lineRule="auto"/>
        <w:ind w:left="0" w:leftChars="0" w:firstLine="0" w:firstLineChars="0"/>
        <w:jc w:val="center"/>
        <w:rPr>
          <w:rFonts w:hint="eastAsia"/>
          <w:color w:val="FF0000"/>
          <w:shd w:val="clear" w:color="auto" w:fill="auto"/>
          <w:lang w:val="en-US" w:eastAsia="zh-CN"/>
        </w:rPr>
      </w:pPr>
      <w:r>
        <w:rPr>
          <w:rFonts w:hint="eastAsia"/>
          <w:color w:val="FF0000"/>
          <w:shd w:val="clear" w:color="auto" w:fill="auto"/>
          <w:lang w:val="en-US" w:eastAsia="zh-CN"/>
        </w:rPr>
        <w:t>图4 机器人、分组、业务域关系</w:t>
      </w:r>
    </w:p>
    <w:p w14:paraId="04E06690">
      <w:pPr>
        <w:spacing w:line="360" w:lineRule="auto"/>
        <w:ind w:left="0" w:leftChars="0" w:firstLine="0" w:firstLineChars="0"/>
        <w:jc w:val="center"/>
        <w:rPr>
          <w:rFonts w:hint="eastAsia"/>
          <w:color w:val="FF0000"/>
          <w:shd w:val="clear" w:color="auto" w:fill="auto"/>
          <w:lang w:val="en-US" w:eastAsia="zh-CN"/>
        </w:rPr>
      </w:pPr>
      <w:r>
        <w:rPr>
          <w:color w:val="FF0000"/>
          <w:shd w:val="clear" w:color="auto" w:fill="auto"/>
        </w:rPr>
        <w:drawing>
          <wp:inline distT="0" distB="0" distL="114300" distR="114300">
            <wp:extent cx="4887595" cy="2976245"/>
            <wp:effectExtent l="0" t="0" r="4445" b="107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4887595" cy="2976245"/>
                    </a:xfrm>
                    <a:prstGeom prst="rect">
                      <a:avLst/>
                    </a:prstGeom>
                    <a:noFill/>
                    <a:ln>
                      <a:noFill/>
                    </a:ln>
                  </pic:spPr>
                </pic:pic>
              </a:graphicData>
            </a:graphic>
          </wp:inline>
        </w:drawing>
      </w:r>
    </w:p>
    <w:p w14:paraId="3C7FA2B2">
      <w:pPr>
        <w:spacing w:line="360" w:lineRule="auto"/>
        <w:ind w:left="0" w:leftChars="0" w:firstLine="0" w:firstLineChars="0"/>
        <w:jc w:val="center"/>
        <w:rPr>
          <w:rFonts w:hint="default"/>
          <w:shd w:val="clear" w:color="FFFFFF" w:fill="D9D9D9"/>
          <w:lang w:val="en-US" w:eastAsia="zh-CN"/>
        </w:rPr>
      </w:pPr>
      <w:r>
        <w:rPr>
          <w:rFonts w:hint="eastAsia"/>
          <w:color w:val="FF0000"/>
          <w:shd w:val="clear" w:color="auto" w:fill="auto"/>
          <w:lang w:val="en-US" w:eastAsia="zh-CN"/>
        </w:rPr>
        <w:t>图5 单域型（左）与跨域型（右）机器人说明</w:t>
      </w:r>
    </w:p>
    <w:p w14:paraId="0BBE0CA4">
      <w:pPr>
        <w:pStyle w:val="38"/>
        <w:numPr>
          <w:ilvl w:val="0"/>
          <w:numId w:val="0"/>
        </w:numPr>
        <w:spacing w:line="360" w:lineRule="auto"/>
        <w:jc w:val="both"/>
        <w:rPr>
          <w:rFonts w:hint="default"/>
          <w:lang w:val="en-US" w:eastAsia="zh-CN"/>
        </w:rPr>
      </w:pPr>
    </w:p>
    <w:p w14:paraId="15472378">
      <w:pPr>
        <w:pStyle w:val="4"/>
        <w:spacing w:line="360" w:lineRule="auto"/>
      </w:pPr>
      <w:bookmarkStart w:id="15" w:name="_Toc218539518"/>
      <w:r>
        <w:rPr>
          <w:rFonts w:hint="eastAsia"/>
        </w:rPr>
        <w:t>4</w:t>
      </w:r>
      <w:r>
        <w:t>.2 基于站点属性的路径冲突规避</w:t>
      </w:r>
      <w:bookmarkEnd w:id="15"/>
    </w:p>
    <w:p w14:paraId="6528604C">
      <w:pPr>
        <w:spacing w:line="360" w:lineRule="auto"/>
        <w:ind w:firstLine="480"/>
      </w:pPr>
      <w:r>
        <w:t>规格说明要求：路径规划必须识别站点启用状态、工作点属性和禁区标识，避免不合理占用：</w:t>
      </w:r>
    </w:p>
    <w:p w14:paraId="59033C2B">
      <w:pPr>
        <w:pStyle w:val="38"/>
        <w:numPr>
          <w:ilvl w:val="0"/>
          <w:numId w:val="7"/>
        </w:numPr>
        <w:spacing w:line="360" w:lineRule="auto"/>
        <w:ind w:firstLineChars="0"/>
      </w:pPr>
      <w:commentRangeStart w:id="4"/>
      <w:r>
        <w:rPr>
          <w:rFonts w:hint="eastAsia"/>
        </w:rPr>
        <w:t>已被占用的</w:t>
      </w:r>
      <w:r>
        <w:t>站点不得出现在任何路径中</w:t>
      </w:r>
      <w:commentRangeEnd w:id="4"/>
      <w:r>
        <w:commentReference w:id="4"/>
      </w:r>
      <w:r>
        <w:t>；</w:t>
      </w:r>
    </w:p>
    <w:p w14:paraId="6C28216C">
      <w:pPr>
        <w:pStyle w:val="38"/>
        <w:numPr>
          <w:ilvl w:val="0"/>
          <w:numId w:val="7"/>
        </w:numPr>
        <w:spacing w:line="360" w:lineRule="auto"/>
        <w:ind w:firstLineChars="0"/>
      </w:pPr>
      <w:r>
        <w:t>工作点</w:t>
      </w:r>
      <w:r>
        <w:rPr>
          <w:rFonts w:hint="eastAsia"/>
        </w:rPr>
        <w:t>通过特定的命名方式给出，其</w:t>
      </w:r>
      <w:r>
        <w:t>应只作为起/终点或业务指定必经点，避免被当作中间避让点；</w:t>
      </w:r>
    </w:p>
    <w:p w14:paraId="5A972A56">
      <w:pPr>
        <w:pStyle w:val="38"/>
        <w:numPr>
          <w:ilvl w:val="0"/>
          <w:numId w:val="7"/>
        </w:numPr>
        <w:spacing w:line="360" w:lineRule="auto"/>
        <w:ind w:firstLineChars="0"/>
      </w:pPr>
      <w:commentRangeStart w:id="5"/>
      <w:r>
        <w:t>禁区</w:t>
      </w:r>
      <w:r>
        <w:rPr>
          <w:rFonts w:hint="eastAsia"/>
        </w:rPr>
        <w:t>站点分为站点锁定管理器和临时禁区管理器给出的站点，其</w:t>
      </w:r>
      <w:r>
        <w:t>通过</w:t>
      </w:r>
      <w:r>
        <w:rPr>
          <w:rFonts w:hint="eastAsia"/>
        </w:rPr>
        <w:t>对应的</w:t>
      </w:r>
      <w:r>
        <w:t>站点集合给出，规划路径必须完全绕开</w:t>
      </w:r>
      <w:commentRangeEnd w:id="5"/>
      <w:r>
        <w:commentReference w:id="5"/>
      </w:r>
      <w:r>
        <w:rPr>
          <w:rFonts w:hint="eastAsia"/>
        </w:rPr>
        <w:t>；</w:t>
      </w:r>
    </w:p>
    <w:p w14:paraId="74401A0D">
      <w:pPr>
        <w:spacing w:line="360" w:lineRule="auto"/>
        <w:ind w:firstLine="482"/>
      </w:pPr>
      <w:r>
        <w:rPr>
          <w:b/>
          <w:bCs/>
        </w:rPr>
        <w:t>需求分析：</w:t>
      </w:r>
    </w:p>
    <w:p w14:paraId="5A346BBE">
      <w:pPr>
        <w:pStyle w:val="38"/>
        <w:numPr>
          <w:ilvl w:val="0"/>
          <w:numId w:val="8"/>
        </w:numPr>
        <w:spacing w:line="360" w:lineRule="auto"/>
        <w:ind w:firstLineChars="0"/>
      </w:pPr>
      <w:r>
        <w:t>在CBS的单机器人最短路子问题中，需要对图进行预处理：</w:t>
      </w:r>
    </w:p>
    <w:p w14:paraId="28163E27">
      <w:pPr>
        <w:pStyle w:val="38"/>
        <w:numPr>
          <w:ilvl w:val="0"/>
          <w:numId w:val="8"/>
        </w:numPr>
        <w:spacing w:line="360" w:lineRule="auto"/>
        <w:ind w:firstLineChars="0"/>
      </w:pPr>
      <w:r>
        <w:t>将禁区节点</w:t>
      </w:r>
      <w:r>
        <w:rPr>
          <w:rFonts w:hint="eastAsia"/>
        </w:rPr>
        <w:t>，包含站点锁定管理器和临时禁区管理器给出的站点，</w:t>
      </w:r>
      <w:r>
        <w:t>移出可行图；</w:t>
      </w:r>
    </w:p>
    <w:p w14:paraId="785B27BF">
      <w:pPr>
        <w:pStyle w:val="38"/>
        <w:numPr>
          <w:ilvl w:val="0"/>
          <w:numId w:val="8"/>
        </w:numPr>
        <w:spacing w:line="360" w:lineRule="auto"/>
        <w:ind w:firstLineChars="0"/>
      </w:pPr>
      <w:r>
        <w:t>对非本任务相关的工作点设置为不可中转</w:t>
      </w:r>
      <w:r>
        <w:rPr>
          <w:rFonts w:hint="eastAsia"/>
        </w:rPr>
        <w:t>；</w:t>
      </w:r>
    </w:p>
    <w:p w14:paraId="5C10B276">
      <w:pPr>
        <w:pStyle w:val="38"/>
        <w:numPr>
          <w:ilvl w:val="0"/>
          <w:numId w:val="8"/>
        </w:numPr>
        <w:spacing w:line="360" w:lineRule="auto"/>
        <w:ind w:firstLineChars="0"/>
      </w:pPr>
      <w:r>
        <w:t>冲突检测与约束生成时，还需考虑区域与站点类型的组合约束</w:t>
      </w:r>
      <w:r>
        <w:rPr>
          <w:rFonts w:hint="eastAsia"/>
        </w:rPr>
        <w:t>；</w:t>
      </w:r>
    </w:p>
    <w:p w14:paraId="079B3E40">
      <w:pPr>
        <w:pStyle w:val="4"/>
        <w:spacing w:line="360" w:lineRule="auto"/>
      </w:pPr>
      <w:bookmarkStart w:id="16" w:name="_Toc218539519"/>
      <w:r>
        <w:rPr>
          <w:rFonts w:hint="eastAsia"/>
        </w:rPr>
        <w:t>4</w:t>
      </w:r>
      <w:r>
        <w:t>.3 实时预判与主动再规划</w:t>
      </w:r>
      <w:bookmarkEnd w:id="16"/>
    </w:p>
    <w:p w14:paraId="69AFC782">
      <w:pPr>
        <w:spacing w:line="360" w:lineRule="auto"/>
        <w:ind w:firstLine="480"/>
      </w:pPr>
      <w:r>
        <w:t>规格说明指出：算法应维护内部状态机，通过调度系统推送的实时数据预判未来冲突（包括死锁、相向而行、管控区域冲突等），并在冲突发生前就触发再规划。</w:t>
      </w:r>
    </w:p>
    <w:p w14:paraId="1785B127">
      <w:pPr>
        <w:spacing w:line="360" w:lineRule="auto"/>
        <w:ind w:firstLine="482"/>
        <w:rPr>
          <w:b/>
          <w:bCs/>
        </w:rPr>
      </w:pPr>
      <w:r>
        <w:rPr>
          <w:b/>
          <w:bCs/>
        </w:rPr>
        <w:t>需求分析：</w:t>
      </w:r>
    </w:p>
    <w:p w14:paraId="0DA319E1">
      <w:pPr>
        <w:spacing w:line="360" w:lineRule="auto"/>
        <w:ind w:firstLine="480"/>
      </w:pPr>
      <w:r>
        <w:rPr>
          <w:rFonts w:hint="eastAsia"/>
        </w:rPr>
        <w:t>当前可以从RDS系统中接收并缓存的数据，主要包括以下两种类型：</w:t>
      </w:r>
    </w:p>
    <w:p w14:paraId="04F334E4">
      <w:pPr>
        <w:spacing w:line="360" w:lineRule="auto"/>
        <w:ind w:firstLine="482"/>
      </w:pPr>
      <w:r>
        <w:rPr>
          <w:rFonts w:hint="eastAsia"/>
          <w:b/>
          <w:bCs/>
        </w:rPr>
        <w:t>（1）增量更新类数据：</w:t>
      </w:r>
    </w:p>
    <w:p w14:paraId="25ACFCCC">
      <w:pPr>
        <w:numPr>
          <w:ilvl w:val="0"/>
          <w:numId w:val="9"/>
        </w:numPr>
        <w:spacing w:line="360" w:lineRule="auto"/>
        <w:ind w:firstLineChars="0"/>
      </w:pPr>
      <w:r>
        <w:rPr>
          <w:rFonts w:hint="eastAsia"/>
        </w:rPr>
        <w:t>地图信息</w:t>
      </w:r>
    </w:p>
    <w:p w14:paraId="586640A9">
      <w:pPr>
        <w:numPr>
          <w:ilvl w:val="0"/>
          <w:numId w:val="10"/>
        </w:numPr>
        <w:spacing w:line="360" w:lineRule="auto"/>
        <w:ind w:left="1260" w:leftChars="0" w:hanging="420" w:firstLineChars="0"/>
      </w:pPr>
      <w:r>
        <w:rPr>
          <w:rFonts w:hint="eastAsia"/>
        </w:rPr>
        <w:t>全部</w:t>
      </w:r>
      <w:r>
        <w:t>运行中机器人地图的融合路径列表</w:t>
      </w:r>
      <w:r>
        <w:rPr>
          <w:rFonts w:hint="eastAsia"/>
        </w:rPr>
        <w:t>（路径对象包含组名、开始站点、结束站点、路径长度）；</w:t>
      </w:r>
    </w:p>
    <w:p w14:paraId="77DBCDFC">
      <w:pPr>
        <w:numPr>
          <w:ilvl w:val="0"/>
          <w:numId w:val="9"/>
        </w:numPr>
        <w:spacing w:line="360" w:lineRule="auto"/>
        <w:ind w:firstLineChars="0"/>
      </w:pPr>
      <w:r>
        <w:rPr>
          <w:rFonts w:hint="eastAsia"/>
        </w:rPr>
        <w:t>管控区域信息列表（区域信息包含区域名称、区域内的站点、区域类型、占用状态、占用的机器人ID）；</w:t>
      </w:r>
    </w:p>
    <w:p w14:paraId="610632B6">
      <w:pPr>
        <w:numPr>
          <w:ilvl w:val="0"/>
          <w:numId w:val="9"/>
        </w:numPr>
        <w:spacing w:line="360" w:lineRule="auto"/>
        <w:ind w:firstLineChars="0"/>
      </w:pPr>
      <w:r>
        <w:rPr>
          <w:rFonts w:hint="eastAsia"/>
        </w:rPr>
        <w:t>起末点信息：多机器人&lt;起点，终点&gt;导航列表（对象包含机器人名称、分组名称、起点、终点）。下发新任务RDS请求算法，后续由算法推送RDS</w:t>
      </w:r>
    </w:p>
    <w:p w14:paraId="7EE9E05C">
      <w:pPr>
        <w:pStyle w:val="38"/>
        <w:spacing w:line="360" w:lineRule="auto"/>
        <w:ind w:left="480" w:firstLine="0" w:firstLineChars="0"/>
        <w:rPr>
          <w:b/>
          <w:bCs/>
        </w:rPr>
      </w:pPr>
      <w:r>
        <w:rPr>
          <w:rFonts w:hint="eastAsia"/>
          <w:b/>
          <w:bCs/>
        </w:rPr>
        <w:t>（2）</w:t>
      </w:r>
      <w:r>
        <w:rPr>
          <w:b/>
          <w:bCs/>
        </w:rPr>
        <w:t>需要持续接收并缓存</w:t>
      </w:r>
      <w:r>
        <w:rPr>
          <w:rFonts w:hint="eastAsia"/>
          <w:b/>
          <w:bCs/>
        </w:rPr>
        <w:t>的</w:t>
      </w:r>
      <w:r>
        <w:rPr>
          <w:b/>
          <w:bCs/>
        </w:rPr>
        <w:t>实时数据：</w:t>
      </w:r>
    </w:p>
    <w:p w14:paraId="56E7B89D">
      <w:pPr>
        <w:pStyle w:val="38"/>
        <w:numPr>
          <w:ilvl w:val="0"/>
          <w:numId w:val="11"/>
        </w:numPr>
        <w:spacing w:line="360" w:lineRule="auto"/>
        <w:ind w:firstLineChars="0"/>
      </w:pPr>
      <w:r>
        <w:rPr>
          <w:rFonts w:hint="eastAsia"/>
        </w:rPr>
        <w:t>全部运行中机器人的步进任务队列管理器Map&lt;机器人ID，步进任务队列&gt;（步进任务队列是由路径规划算法规划好的startpoint→endpoint的步进队列），至少包括：</w:t>
      </w:r>
    </w:p>
    <w:p w14:paraId="65CC57CE">
      <w:pPr>
        <w:pStyle w:val="38"/>
        <w:numPr>
          <w:ilvl w:val="1"/>
          <w:numId w:val="11"/>
        </w:numPr>
        <w:spacing w:line="360" w:lineRule="auto"/>
        <w:ind w:firstLine="480"/>
      </w:pPr>
      <w:r>
        <w:rPr>
          <w:rFonts w:hint="eastAsia"/>
        </w:rPr>
        <w:t>步进任务ID（全局唯一）；</w:t>
      </w:r>
    </w:p>
    <w:p w14:paraId="5136895A">
      <w:pPr>
        <w:pStyle w:val="38"/>
        <w:numPr>
          <w:ilvl w:val="1"/>
          <w:numId w:val="11"/>
        </w:numPr>
        <w:spacing w:line="360" w:lineRule="auto"/>
        <w:ind w:firstLine="480"/>
      </w:pPr>
      <w:r>
        <w:rPr>
          <w:rFonts w:hint="eastAsia"/>
        </w:rPr>
        <w:t>起点；</w:t>
      </w:r>
    </w:p>
    <w:p w14:paraId="01BD8A4B">
      <w:pPr>
        <w:pStyle w:val="38"/>
        <w:numPr>
          <w:ilvl w:val="1"/>
          <w:numId w:val="11"/>
        </w:numPr>
        <w:spacing w:line="360" w:lineRule="auto"/>
        <w:ind w:firstLine="480"/>
      </w:pPr>
      <w:r>
        <w:rPr>
          <w:rFonts w:hint="eastAsia"/>
        </w:rPr>
        <w:t>终点；</w:t>
      </w:r>
    </w:p>
    <w:p w14:paraId="3591D2C2">
      <w:pPr>
        <w:pStyle w:val="38"/>
        <w:numPr>
          <w:ilvl w:val="1"/>
          <w:numId w:val="11"/>
        </w:numPr>
        <w:spacing w:line="360" w:lineRule="auto"/>
        <w:ind w:firstLine="480"/>
      </w:pPr>
      <w:r>
        <w:rPr>
          <w:rFonts w:hint="eastAsia"/>
        </w:rPr>
        <w:t>步进长度；</w:t>
      </w:r>
    </w:p>
    <w:p w14:paraId="722E9399">
      <w:pPr>
        <w:pStyle w:val="38"/>
        <w:numPr>
          <w:ilvl w:val="0"/>
          <w:numId w:val="12"/>
        </w:numPr>
        <w:spacing w:line="360" w:lineRule="auto"/>
        <w:ind w:firstLineChars="0"/>
      </w:pPr>
      <w:r>
        <w:rPr>
          <w:rFonts w:hint="eastAsia"/>
        </w:rPr>
        <w:t>全部运行中机器人的控制器镜像队列管理器Map&lt;机器人ID，步进任务队列&gt;（数据结构同步进任务队列，是由步进任务队列弹出且已下发至机器人控制器的步进任务，满足：初始步进任务队列 = 当前步进任务队列 + 控制器镜像队列 ）</w:t>
      </w:r>
    </w:p>
    <w:p w14:paraId="4D32A7E9">
      <w:pPr>
        <w:pStyle w:val="38"/>
        <w:numPr>
          <w:ilvl w:val="0"/>
          <w:numId w:val="13"/>
        </w:numPr>
        <w:spacing w:line="360" w:lineRule="auto"/>
        <w:ind w:firstLineChars="0"/>
      </w:pPr>
      <w:r>
        <w:rPr>
          <w:rFonts w:hint="eastAsia"/>
        </w:rPr>
        <w:t>全部运行中机器人的任务状态管理器Map&lt;机器人ID，机器人任务状态&gt;，机器人任务状态至少包括：</w:t>
      </w:r>
    </w:p>
    <w:p w14:paraId="7499B651">
      <w:pPr>
        <w:pStyle w:val="38"/>
        <w:numPr>
          <w:ilvl w:val="1"/>
          <w:numId w:val="13"/>
        </w:numPr>
        <w:spacing w:line="360" w:lineRule="auto"/>
        <w:ind w:firstLine="480"/>
      </w:pPr>
      <w:r>
        <w:rPr>
          <w:rFonts w:hint="eastAsia"/>
        </w:rPr>
        <w:t>临近站点；</w:t>
      </w:r>
    </w:p>
    <w:p w14:paraId="412E1BFC">
      <w:pPr>
        <w:pStyle w:val="38"/>
        <w:numPr>
          <w:ilvl w:val="1"/>
          <w:numId w:val="13"/>
        </w:numPr>
        <w:spacing w:line="360" w:lineRule="auto"/>
        <w:ind w:firstLine="480"/>
      </w:pPr>
      <w:r>
        <w:rPr>
          <w:rFonts w:hint="eastAsia"/>
        </w:rPr>
        <w:t>临近站点距离；</w:t>
      </w:r>
    </w:p>
    <w:p w14:paraId="77E6B0FE">
      <w:pPr>
        <w:pStyle w:val="38"/>
        <w:numPr>
          <w:ilvl w:val="1"/>
          <w:numId w:val="13"/>
        </w:numPr>
        <w:spacing w:line="360" w:lineRule="auto"/>
        <w:ind w:firstLine="480"/>
      </w:pPr>
      <w:r>
        <w:rPr>
          <w:rFonts w:hint="eastAsia"/>
        </w:rPr>
        <w:t>步进任务百分比；</w:t>
      </w:r>
    </w:p>
    <w:p w14:paraId="373C5CEC">
      <w:pPr>
        <w:pStyle w:val="38"/>
        <w:numPr>
          <w:ilvl w:val="1"/>
          <w:numId w:val="13"/>
        </w:numPr>
        <w:spacing w:line="360" w:lineRule="auto"/>
        <w:ind w:firstLine="480"/>
      </w:pPr>
      <w:r>
        <w:rPr>
          <w:rFonts w:hint="eastAsia"/>
        </w:rPr>
        <w:t>当前步进任务的起始点；</w:t>
      </w:r>
    </w:p>
    <w:p w14:paraId="0106483A">
      <w:pPr>
        <w:pStyle w:val="38"/>
        <w:numPr>
          <w:ilvl w:val="1"/>
          <w:numId w:val="13"/>
        </w:numPr>
        <w:spacing w:line="360" w:lineRule="auto"/>
        <w:ind w:firstLine="480"/>
      </w:pPr>
      <w:r>
        <w:rPr>
          <w:rFonts w:hint="eastAsia"/>
        </w:rPr>
        <w:t>当前步进任务的目标点；</w:t>
      </w:r>
    </w:p>
    <w:p w14:paraId="4BDC164C">
      <w:pPr>
        <w:pStyle w:val="38"/>
        <w:numPr>
          <w:ilvl w:val="1"/>
          <w:numId w:val="13"/>
        </w:numPr>
        <w:spacing w:line="360" w:lineRule="auto"/>
        <w:ind w:firstLine="480"/>
      </w:pPr>
      <w:r>
        <w:rPr>
          <w:rFonts w:hint="eastAsia"/>
        </w:rPr>
        <w:t>步进任务状态列表（已完成的全部任务状态和未完成任务状态），至少包括：</w:t>
      </w:r>
    </w:p>
    <w:p w14:paraId="4FF989C3">
      <w:pPr>
        <w:pStyle w:val="38"/>
        <w:numPr>
          <w:ilvl w:val="2"/>
          <w:numId w:val="13"/>
        </w:numPr>
        <w:spacing w:line="360" w:lineRule="auto"/>
        <w:ind w:firstLine="480"/>
      </w:pPr>
      <w:r>
        <w:rPr>
          <w:rFonts w:hint="eastAsia"/>
        </w:rPr>
        <w:t>步进任务ID（全局唯一）；</w:t>
      </w:r>
    </w:p>
    <w:p w14:paraId="067F6EC2">
      <w:pPr>
        <w:pStyle w:val="38"/>
        <w:numPr>
          <w:ilvl w:val="2"/>
          <w:numId w:val="13"/>
        </w:numPr>
        <w:spacing w:line="360" w:lineRule="auto"/>
        <w:ind w:firstLine="480"/>
      </w:pPr>
      <w:r>
        <w:rPr>
          <w:rFonts w:hint="eastAsia"/>
        </w:rPr>
        <w:t>步进任务状态（Waiting=1, Running=2, Suspended=3, Completed=4, Failed=5, Canceled=6）</w:t>
      </w:r>
    </w:p>
    <w:p w14:paraId="513201DF">
      <w:pPr>
        <w:pStyle w:val="38"/>
        <w:numPr>
          <w:ilvl w:val="0"/>
          <w:numId w:val="13"/>
        </w:numPr>
        <w:spacing w:line="360" w:lineRule="auto"/>
        <w:ind w:firstLineChars="0"/>
      </w:pPr>
      <w:r>
        <w:rPr>
          <w:rFonts w:hint="eastAsia"/>
        </w:rPr>
        <w:t>全部运行中机器人的乘梯状态状态机Map&lt;机器人ID，乘梯状态&gt;（路径冲突时，仅可对乘梯状态为 Free的机器人进行重规划）</w:t>
      </w:r>
    </w:p>
    <w:p w14:paraId="184515CC">
      <w:pPr>
        <w:pStyle w:val="38"/>
        <w:numPr>
          <w:ilvl w:val="0"/>
          <w:numId w:val="13"/>
        </w:numPr>
        <w:spacing w:line="360" w:lineRule="auto"/>
        <w:ind w:firstLineChars="0"/>
      </w:pPr>
      <w:r>
        <w:rPr>
          <w:rFonts w:hint="eastAsia"/>
        </w:rPr>
        <w:t>站点锁管理器：Map&lt;被锁定的站点名，锁定该点的机器人ID&gt;，全局。</w:t>
      </w:r>
    </w:p>
    <w:p w14:paraId="72397151">
      <w:pPr>
        <w:pStyle w:val="38"/>
        <w:numPr>
          <w:ilvl w:val="0"/>
          <w:numId w:val="13"/>
        </w:numPr>
        <w:spacing w:line="360" w:lineRule="auto"/>
        <w:ind w:firstLineChars="0"/>
      </w:pPr>
      <w:r>
        <w:rPr>
          <w:rFonts w:hint="eastAsia"/>
        </w:rPr>
        <w:t>临时禁区管理器：Set&lt;站点名&gt;，全局。</w:t>
      </w:r>
    </w:p>
    <w:p w14:paraId="4B88812C">
      <w:pPr>
        <w:spacing w:line="360" w:lineRule="auto"/>
        <w:ind w:firstLine="482"/>
        <w:rPr>
          <w:b/>
          <w:bCs/>
        </w:rPr>
      </w:pPr>
      <w:r>
        <w:rPr>
          <w:b/>
          <w:bCs/>
        </w:rPr>
        <w:t>CBS在实现上可采用“离线+在线结合”的方式：</w:t>
      </w:r>
    </w:p>
    <w:p w14:paraId="4ED05737">
      <w:pPr>
        <w:pStyle w:val="38"/>
        <w:numPr>
          <w:ilvl w:val="0"/>
          <w:numId w:val="14"/>
        </w:numPr>
        <w:spacing w:line="360" w:lineRule="auto"/>
        <w:ind w:firstLineChars="0"/>
      </w:pPr>
      <w:r>
        <w:t>初次规划：基于当前任务集和状态进行全局CBS规划；</w:t>
      </w:r>
    </w:p>
    <w:p w14:paraId="29AEB7D7">
      <w:pPr>
        <w:pStyle w:val="38"/>
        <w:numPr>
          <w:ilvl w:val="0"/>
          <w:numId w:val="14"/>
        </w:numPr>
        <w:spacing w:line="360" w:lineRule="auto"/>
        <w:ind w:firstLineChars="0"/>
      </w:pPr>
      <w:r>
        <w:t>运行中：定期或事件触发式检查已规划路径，发现冲突后通过增加约束、局部重规划解决。</w:t>
      </w:r>
    </w:p>
    <w:p w14:paraId="2ECF8B4C">
      <w:pPr>
        <w:spacing w:line="360" w:lineRule="auto"/>
        <w:ind w:firstLine="480"/>
      </w:pPr>
      <w:r>
        <w:t>初期预判主要基于</w:t>
      </w:r>
      <w:r>
        <w:rPr>
          <w:rFonts w:hint="eastAsia"/>
        </w:rPr>
        <w:t>临近站点、临近站点距离、当前步进任务百分比和</w:t>
      </w:r>
      <w:r>
        <w:t>预计到达时间（通过边行驶时间估算）</w:t>
      </w:r>
      <w:r>
        <w:rPr>
          <w:rFonts w:hint="eastAsia"/>
        </w:rPr>
        <w:t>综合考虑给出</w:t>
      </w:r>
      <w:r>
        <w:t>。</w:t>
      </w:r>
    </w:p>
    <w:p w14:paraId="6B1FB46E">
      <w:pPr>
        <w:pStyle w:val="4"/>
        <w:spacing w:line="360" w:lineRule="auto"/>
      </w:pPr>
      <w:bookmarkStart w:id="17" w:name="_Toc218539520"/>
      <w:r>
        <w:rPr>
          <w:rFonts w:hint="eastAsia"/>
        </w:rPr>
        <w:t>4</w:t>
      </w:r>
      <w:r>
        <w:t>.4 管控区域与“一轨一车”控制</w:t>
      </w:r>
      <w:bookmarkEnd w:id="17"/>
    </w:p>
    <w:p w14:paraId="3A59C74A">
      <w:pPr>
        <w:spacing w:line="360" w:lineRule="auto"/>
        <w:ind w:firstLine="480"/>
      </w:pPr>
      <w:r>
        <w:t>规格说明中对管控区域（如电梯、狭窄通道）提出“同一时间只允许一台机器人进入”的明确要求；项目场地本身也存在“一条轨道只允许一车通行”的硬性约束。</w:t>
      </w:r>
    </w:p>
    <w:p w14:paraId="213F27F1">
      <w:pPr>
        <w:spacing w:line="360" w:lineRule="auto"/>
        <w:ind w:firstLine="482"/>
      </w:pPr>
      <w:r>
        <w:rPr>
          <w:b/>
          <w:bCs/>
        </w:rPr>
        <w:t>需求分析：</w:t>
      </w:r>
    </w:p>
    <w:p w14:paraId="0EEC1C06">
      <w:pPr>
        <w:spacing w:line="360" w:lineRule="auto"/>
        <w:ind w:firstLine="480"/>
      </w:pPr>
      <w:r>
        <w:rPr>
          <w:rFonts w:hint="eastAsia"/>
        </w:rPr>
        <w:t>（1）</w:t>
      </w:r>
      <w:r>
        <w:t>需要在地图层将管控区域抽象为带有region_id与exclusive=true标记的区域；</w:t>
      </w:r>
    </w:p>
    <w:p w14:paraId="12FBD2FF">
      <w:pPr>
        <w:spacing w:line="360" w:lineRule="auto"/>
        <w:ind w:firstLine="480"/>
      </w:pPr>
      <w:r>
        <w:rPr>
          <w:rFonts w:hint="eastAsia"/>
        </w:rPr>
        <w:t>（2）</w:t>
      </w:r>
      <w:r>
        <w:t>对轨道类通道，可以按区域或按边进行“资源建模”，在CBS约束或ReservationTable中体现：</w:t>
      </w:r>
    </w:p>
    <w:p w14:paraId="61DA38AE">
      <w:pPr>
        <w:pStyle w:val="38"/>
        <w:numPr>
          <w:ilvl w:val="0"/>
          <w:numId w:val="15"/>
        </w:numPr>
        <w:spacing w:line="360" w:lineRule="auto"/>
        <w:ind w:firstLineChars="0"/>
      </w:pPr>
      <w:r>
        <w:t>给定时间区间内，某</w:t>
      </w:r>
      <w:r>
        <w:rPr>
          <w:rFonts w:hint="eastAsia"/>
        </w:rPr>
        <w:t>区域（</w:t>
      </w:r>
      <w:r>
        <w:t>region_id</w:t>
      </w:r>
      <w:r>
        <w:rPr>
          <w:rFonts w:hint="eastAsia"/>
        </w:rPr>
        <w:t>）</w:t>
      </w:r>
      <w:r>
        <w:t>或</w:t>
      </w:r>
      <w:r>
        <w:rPr>
          <w:rFonts w:hint="eastAsia"/>
        </w:rPr>
        <w:t>步进路径（</w:t>
      </w:r>
      <w:r>
        <w:t>edge_id</w:t>
      </w:r>
      <w:r>
        <w:rPr>
          <w:rFonts w:hint="eastAsia"/>
        </w:rPr>
        <w:t>）</w:t>
      </w:r>
      <w:r>
        <w:t>仅允许一个机器人占用；</w:t>
      </w:r>
    </w:p>
    <w:p w14:paraId="0BBD6652">
      <w:pPr>
        <w:spacing w:line="360" w:lineRule="auto"/>
        <w:ind w:firstLine="480"/>
      </w:pPr>
      <w:r>
        <w:rPr>
          <w:rFonts w:hint="eastAsia"/>
        </w:rPr>
        <w:t>（3）</w:t>
      </w:r>
      <w:r>
        <w:t>冲突检测阶段需要支持区域冲突检测：</w:t>
      </w:r>
    </w:p>
    <w:p w14:paraId="7C0B1BF8">
      <w:pPr>
        <w:pStyle w:val="38"/>
        <w:numPr>
          <w:ilvl w:val="0"/>
          <w:numId w:val="15"/>
        </w:numPr>
        <w:spacing w:line="360" w:lineRule="auto"/>
        <w:ind w:firstLineChars="0"/>
      </w:pPr>
      <w:r>
        <w:t>若两条路径在同一时间窗内访问同一region_id，则视为冲突，在CBS中为其中一台机器人增加“区域时间约束”并重新规划；</w:t>
      </w:r>
    </w:p>
    <w:p w14:paraId="513D0489">
      <w:pPr>
        <w:pStyle w:val="38"/>
        <w:numPr>
          <w:ilvl w:val="0"/>
          <w:numId w:val="15"/>
        </w:numPr>
        <w:spacing w:line="360" w:lineRule="auto"/>
        <w:ind w:firstLineChars="0"/>
      </w:pPr>
      <w:r>
        <w:t>动态地图更新需能够修改区域定义和启用状态，以应对现场临时封闭/开放</w:t>
      </w:r>
      <w:r>
        <w:rPr>
          <w:rFonts w:hint="eastAsia"/>
        </w:rPr>
        <w:t>；</w:t>
      </w:r>
    </w:p>
    <w:p w14:paraId="2CE3D6F5">
      <w:pPr>
        <w:pStyle w:val="3"/>
        <w:spacing w:line="360" w:lineRule="auto"/>
      </w:pPr>
      <w:bookmarkStart w:id="18" w:name="_Toc218539521"/>
      <w:r>
        <w:rPr>
          <w:rFonts w:hint="eastAsia"/>
        </w:rPr>
        <w:t>5</w:t>
      </w:r>
      <w:r>
        <w:t xml:space="preserve"> 数据需求分析</w:t>
      </w:r>
      <w:bookmarkEnd w:id="18"/>
    </w:p>
    <w:p w14:paraId="3BBA5104">
      <w:pPr>
        <w:spacing w:line="360" w:lineRule="auto"/>
        <w:ind w:firstLine="480"/>
      </w:pPr>
      <w:r>
        <w:t>本项目已经基于前期梳理，形成了一套较完整的“路径规划所需数据”清单，包括地图与站点信息、机器人与设备信息、任务与订单信息、实时状态与路径信息、管控区域与安全约束信息等</w:t>
      </w:r>
      <w:r>
        <w:rPr>
          <w:rFonts w:hint="eastAsia"/>
        </w:rPr>
        <w:t>五</w:t>
      </w:r>
      <w:r>
        <w:t>大类。</w:t>
      </w:r>
    </w:p>
    <w:p w14:paraId="75C2E263">
      <w:pPr>
        <w:pStyle w:val="4"/>
        <w:spacing w:line="360" w:lineRule="auto"/>
      </w:pPr>
      <w:bookmarkStart w:id="19" w:name="_Toc218539522"/>
      <w:r>
        <w:rPr>
          <w:rFonts w:hint="eastAsia"/>
        </w:rPr>
        <w:t>5</w:t>
      </w:r>
      <w:r>
        <w:t>.1 数据类别</w:t>
      </w:r>
      <w:bookmarkEnd w:id="19"/>
    </w:p>
    <w:p w14:paraId="5456DF61">
      <w:pPr>
        <w:spacing w:line="360" w:lineRule="auto"/>
        <w:ind w:firstLine="480"/>
      </w:pPr>
      <w:r>
        <w:rPr>
          <w:rFonts w:hint="eastAsia"/>
        </w:rPr>
        <w:t>针对于前文中可以提供的数据进行重构，得到下列五大类数据，包括地图与站点信息、机器人与设备数据、</w:t>
      </w:r>
      <w:r>
        <w:t>任务与订单数据</w:t>
      </w:r>
      <w:r>
        <w:rPr>
          <w:rFonts w:hint="eastAsia"/>
        </w:rPr>
        <w:t>、</w:t>
      </w:r>
      <w:r>
        <w:t>实时状态与路径数据</w:t>
      </w:r>
      <w:r>
        <w:rPr>
          <w:rFonts w:hint="eastAsia"/>
        </w:rPr>
        <w:t>、</w:t>
      </w:r>
      <w:r>
        <w:t>管控区域与安全约束数据</w:t>
      </w:r>
      <w:r>
        <w:rPr>
          <w:rFonts w:hint="eastAsia"/>
        </w:rPr>
        <w:t>，以下对五类重构后的数据进行解释说明。</w:t>
      </w:r>
    </w:p>
    <w:p w14:paraId="0A169BDA">
      <w:pPr>
        <w:pStyle w:val="5"/>
        <w:spacing w:line="360" w:lineRule="auto"/>
      </w:pPr>
      <w:bookmarkStart w:id="20" w:name="_Toc218539523"/>
      <w:r>
        <w:rPr>
          <w:rFonts w:hint="eastAsia"/>
        </w:rPr>
        <w:t>5.1.1地图与站点信息</w:t>
      </w:r>
      <w:bookmarkEnd w:id="20"/>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1798"/>
        <w:gridCol w:w="2180"/>
        <w:gridCol w:w="2413"/>
      </w:tblGrid>
      <w:tr w14:paraId="3A254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250" w:type="pct"/>
            <w:tcBorders>
              <w:top w:val="single" w:color="auto" w:sz="4" w:space="0"/>
              <w:bottom w:val="single" w:color="auto" w:sz="4" w:space="0"/>
            </w:tcBorders>
            <w:vAlign w:val="center"/>
          </w:tcPr>
          <w:p w14:paraId="5FC48AF0">
            <w:pPr>
              <w:pStyle w:val="43"/>
              <w:spacing w:line="360" w:lineRule="auto"/>
            </w:pPr>
            <w:r>
              <w:t>含义</w:t>
            </w:r>
          </w:p>
        </w:tc>
        <w:tc>
          <w:tcPr>
            <w:tcW w:w="1055" w:type="pct"/>
            <w:tcBorders>
              <w:top w:val="single" w:color="auto" w:sz="4" w:space="0"/>
              <w:bottom w:val="single" w:color="auto" w:sz="4" w:space="0"/>
            </w:tcBorders>
            <w:vAlign w:val="center"/>
          </w:tcPr>
          <w:p w14:paraId="1212FC52">
            <w:pPr>
              <w:pStyle w:val="43"/>
              <w:spacing w:line="360" w:lineRule="auto"/>
            </w:pPr>
            <w:r>
              <w:t>更新频率</w:t>
            </w:r>
          </w:p>
        </w:tc>
        <w:tc>
          <w:tcPr>
            <w:tcW w:w="1279" w:type="pct"/>
            <w:tcBorders>
              <w:top w:val="single" w:color="auto" w:sz="4" w:space="0"/>
              <w:bottom w:val="single" w:color="auto" w:sz="4" w:space="0"/>
            </w:tcBorders>
            <w:vAlign w:val="center"/>
          </w:tcPr>
          <w:p w14:paraId="7D66952D">
            <w:pPr>
              <w:pStyle w:val="43"/>
              <w:spacing w:line="360" w:lineRule="auto"/>
            </w:pPr>
            <w:r>
              <w:t>关联功能</w:t>
            </w:r>
          </w:p>
        </w:tc>
        <w:tc>
          <w:tcPr>
            <w:tcW w:w="1416" w:type="pct"/>
            <w:tcBorders>
              <w:top w:val="single" w:color="auto" w:sz="4" w:space="0"/>
              <w:bottom w:val="single" w:color="auto" w:sz="4" w:space="0"/>
            </w:tcBorders>
            <w:vAlign w:val="center"/>
          </w:tcPr>
          <w:p w14:paraId="6375D2CF">
            <w:pPr>
              <w:pStyle w:val="43"/>
              <w:spacing w:line="360" w:lineRule="auto"/>
            </w:pPr>
            <w:r>
              <w:rPr>
                <w:rFonts w:hint="eastAsia"/>
              </w:rPr>
              <w:t>作用</w:t>
            </w:r>
          </w:p>
        </w:tc>
      </w:tr>
      <w:tr w14:paraId="34DDD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4" w:space="0"/>
            </w:tcBorders>
            <w:vAlign w:val="center"/>
          </w:tcPr>
          <w:p w14:paraId="43DFBA0A">
            <w:pPr>
              <w:pStyle w:val="43"/>
              <w:spacing w:line="360" w:lineRule="auto"/>
            </w:pPr>
            <w:r>
              <w:t>站点唯一标识符</w:t>
            </w:r>
          </w:p>
        </w:tc>
        <w:tc>
          <w:tcPr>
            <w:tcW w:w="1055" w:type="pct"/>
            <w:tcBorders>
              <w:top w:val="single" w:color="auto" w:sz="4" w:space="0"/>
            </w:tcBorders>
            <w:vAlign w:val="center"/>
          </w:tcPr>
          <w:p w14:paraId="78F0E8C5">
            <w:pPr>
              <w:pStyle w:val="43"/>
              <w:spacing w:line="360" w:lineRule="auto"/>
            </w:pPr>
            <w:r>
              <w:t>静态配置</w:t>
            </w:r>
          </w:p>
        </w:tc>
        <w:tc>
          <w:tcPr>
            <w:tcW w:w="1279" w:type="pct"/>
            <w:tcBorders>
              <w:top w:val="single" w:color="auto" w:sz="4" w:space="0"/>
            </w:tcBorders>
            <w:vAlign w:val="center"/>
          </w:tcPr>
          <w:p w14:paraId="4D1ED749">
            <w:pPr>
              <w:pStyle w:val="43"/>
              <w:spacing w:line="360" w:lineRule="auto"/>
            </w:pPr>
            <w:r>
              <w:t>基础拓扑索引</w:t>
            </w:r>
          </w:p>
        </w:tc>
        <w:tc>
          <w:tcPr>
            <w:tcW w:w="1416" w:type="pct"/>
            <w:tcBorders>
              <w:top w:val="single" w:color="auto" w:sz="4" w:space="0"/>
            </w:tcBorders>
            <w:vAlign w:val="center"/>
          </w:tcPr>
          <w:p w14:paraId="3335DFF7">
            <w:pPr>
              <w:pStyle w:val="43"/>
              <w:spacing w:line="360" w:lineRule="auto"/>
            </w:pPr>
            <w:r>
              <w:t>构建全局拓扑图的节点索引，用于单机器人最短路径搜索</w:t>
            </w:r>
          </w:p>
        </w:tc>
      </w:tr>
      <w:tr w14:paraId="51672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vAlign w:val="center"/>
          </w:tcPr>
          <w:p w14:paraId="3D50C5FB">
            <w:pPr>
              <w:pStyle w:val="43"/>
              <w:spacing w:line="360" w:lineRule="auto"/>
            </w:pPr>
            <w:r>
              <w:t>邻接站点列表（拓扑连通关系）</w:t>
            </w:r>
          </w:p>
        </w:tc>
        <w:tc>
          <w:tcPr>
            <w:tcW w:w="1055" w:type="pct"/>
            <w:vAlign w:val="center"/>
          </w:tcPr>
          <w:p w14:paraId="5EC807CC">
            <w:pPr>
              <w:pStyle w:val="43"/>
              <w:spacing w:line="360" w:lineRule="auto"/>
            </w:pPr>
            <w:r>
              <w:t>静态配置</w:t>
            </w:r>
          </w:p>
        </w:tc>
        <w:tc>
          <w:tcPr>
            <w:tcW w:w="1279" w:type="pct"/>
            <w:vAlign w:val="center"/>
          </w:tcPr>
          <w:p w14:paraId="3AE0003D">
            <w:pPr>
              <w:pStyle w:val="43"/>
              <w:spacing w:line="360" w:lineRule="auto"/>
            </w:pPr>
            <w:r>
              <w:t>图搜索路径规划</w:t>
            </w:r>
          </w:p>
        </w:tc>
        <w:tc>
          <w:tcPr>
            <w:tcW w:w="1416" w:type="pct"/>
            <w:vAlign w:val="center"/>
          </w:tcPr>
          <w:p w14:paraId="3E7609EA">
            <w:pPr>
              <w:pStyle w:val="43"/>
              <w:spacing w:line="360" w:lineRule="auto"/>
            </w:pPr>
            <w:r>
              <w:t>影响单机路径可达性与搜索分支数</w:t>
            </w:r>
          </w:p>
        </w:tc>
      </w:tr>
      <w:tr w14:paraId="79E29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vAlign w:val="center"/>
          </w:tcPr>
          <w:p w14:paraId="7CBABF7C">
            <w:pPr>
              <w:pStyle w:val="43"/>
              <w:spacing w:line="360" w:lineRule="auto"/>
            </w:pPr>
            <w:r>
              <w:t>与每个邻接站点之间边长</w:t>
            </w:r>
          </w:p>
        </w:tc>
        <w:tc>
          <w:tcPr>
            <w:tcW w:w="1055" w:type="pct"/>
            <w:vAlign w:val="center"/>
          </w:tcPr>
          <w:p w14:paraId="235101D8">
            <w:pPr>
              <w:pStyle w:val="43"/>
              <w:spacing w:line="360" w:lineRule="auto"/>
            </w:pPr>
            <w:r>
              <w:t>静态配置</w:t>
            </w:r>
          </w:p>
        </w:tc>
        <w:tc>
          <w:tcPr>
            <w:tcW w:w="1279" w:type="pct"/>
            <w:vAlign w:val="center"/>
          </w:tcPr>
          <w:p w14:paraId="75C07071">
            <w:pPr>
              <w:pStyle w:val="43"/>
              <w:spacing w:line="360" w:lineRule="auto"/>
            </w:pPr>
            <w:r>
              <w:t>路径代价计算</w:t>
            </w:r>
          </w:p>
        </w:tc>
        <w:tc>
          <w:tcPr>
            <w:tcW w:w="1416" w:type="pct"/>
            <w:vAlign w:val="center"/>
          </w:tcPr>
          <w:p w14:paraId="72A688FF">
            <w:pPr>
              <w:pStyle w:val="43"/>
              <w:spacing w:line="360" w:lineRule="auto"/>
            </w:pPr>
            <w:r>
              <w:t>影响 CBS 中路径优劣比较与冲突时间预测</w:t>
            </w:r>
          </w:p>
        </w:tc>
      </w:tr>
      <w:tr w14:paraId="17E92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vAlign w:val="center"/>
          </w:tcPr>
          <w:p w14:paraId="050E7A34">
            <w:pPr>
              <w:pStyle w:val="43"/>
              <w:spacing w:line="360" w:lineRule="auto"/>
            </w:pPr>
            <w:r>
              <w:t>边是否单向/双向</w:t>
            </w:r>
          </w:p>
        </w:tc>
        <w:tc>
          <w:tcPr>
            <w:tcW w:w="1055" w:type="pct"/>
            <w:vAlign w:val="center"/>
          </w:tcPr>
          <w:p w14:paraId="1772C761">
            <w:pPr>
              <w:pStyle w:val="43"/>
              <w:spacing w:line="360" w:lineRule="auto"/>
            </w:pPr>
            <w:r>
              <w:t>静态配置</w:t>
            </w:r>
          </w:p>
        </w:tc>
        <w:tc>
          <w:tcPr>
            <w:tcW w:w="1279" w:type="pct"/>
            <w:vAlign w:val="center"/>
          </w:tcPr>
          <w:p w14:paraId="29578757">
            <w:pPr>
              <w:pStyle w:val="43"/>
              <w:spacing w:line="360" w:lineRule="auto"/>
            </w:pPr>
            <w:r>
              <w:t>有向图搜索</w:t>
            </w:r>
          </w:p>
        </w:tc>
        <w:tc>
          <w:tcPr>
            <w:tcW w:w="1416" w:type="pct"/>
            <w:vAlign w:val="center"/>
          </w:tcPr>
          <w:p w14:paraId="1DEFE9CD">
            <w:pPr>
              <w:pStyle w:val="43"/>
              <w:spacing w:line="360" w:lineRule="auto"/>
            </w:pPr>
            <w:r>
              <w:t>减少非法边冲突，提升路径可行性</w:t>
            </w:r>
          </w:p>
        </w:tc>
      </w:tr>
      <w:tr w14:paraId="7434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vAlign w:val="center"/>
          </w:tcPr>
          <w:p w14:paraId="66414929">
            <w:pPr>
              <w:pStyle w:val="43"/>
              <w:spacing w:line="360" w:lineRule="auto"/>
            </w:pPr>
            <w:r>
              <w:t>站点所属管控区域ID</w:t>
            </w:r>
          </w:p>
        </w:tc>
        <w:tc>
          <w:tcPr>
            <w:tcW w:w="1055" w:type="pct"/>
            <w:vAlign w:val="center"/>
          </w:tcPr>
          <w:p w14:paraId="71A08741">
            <w:pPr>
              <w:pStyle w:val="43"/>
              <w:spacing w:line="360" w:lineRule="auto"/>
            </w:pPr>
            <w:r>
              <w:rPr>
                <w:rFonts w:hint="eastAsia"/>
              </w:rPr>
              <w:t>增量更新</w:t>
            </w:r>
          </w:p>
        </w:tc>
        <w:tc>
          <w:tcPr>
            <w:tcW w:w="1279" w:type="pct"/>
            <w:vAlign w:val="center"/>
          </w:tcPr>
          <w:p w14:paraId="3671AEE4">
            <w:pPr>
              <w:pStyle w:val="43"/>
              <w:spacing w:line="360" w:lineRule="auto"/>
            </w:pPr>
            <w:r>
              <w:t>区域管控“一区一机”</w:t>
            </w:r>
          </w:p>
        </w:tc>
        <w:tc>
          <w:tcPr>
            <w:tcW w:w="1416" w:type="pct"/>
            <w:vAlign w:val="center"/>
          </w:tcPr>
          <w:p w14:paraId="424F386B">
            <w:pPr>
              <w:pStyle w:val="43"/>
              <w:spacing w:line="360" w:lineRule="auto"/>
            </w:pPr>
            <w:r>
              <w:t>将站点映射至区域资源，用于“一区一机”建模</w:t>
            </w:r>
          </w:p>
        </w:tc>
      </w:tr>
      <w:tr w14:paraId="5AEF7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bottom w:val="single" w:color="auto" w:sz="4" w:space="0"/>
            </w:tcBorders>
            <w:vAlign w:val="center"/>
          </w:tcPr>
          <w:p w14:paraId="14AE736B">
            <w:pPr>
              <w:pStyle w:val="43"/>
              <w:spacing w:line="360" w:lineRule="auto"/>
            </w:pPr>
            <w:r>
              <w:t>站点/边是否启用</w:t>
            </w:r>
          </w:p>
        </w:tc>
        <w:tc>
          <w:tcPr>
            <w:tcW w:w="1055" w:type="pct"/>
            <w:tcBorders>
              <w:bottom w:val="single" w:color="auto" w:sz="4" w:space="0"/>
            </w:tcBorders>
            <w:vAlign w:val="center"/>
          </w:tcPr>
          <w:p w14:paraId="038E92F0">
            <w:pPr>
              <w:pStyle w:val="43"/>
              <w:spacing w:line="360" w:lineRule="auto"/>
            </w:pPr>
            <w:r>
              <w:rPr>
                <w:rFonts w:hint="eastAsia"/>
              </w:rPr>
              <w:t>实时</w:t>
            </w:r>
            <w:r>
              <w:t>更新</w:t>
            </w:r>
          </w:p>
        </w:tc>
        <w:tc>
          <w:tcPr>
            <w:tcW w:w="1279" w:type="pct"/>
            <w:tcBorders>
              <w:bottom w:val="single" w:color="auto" w:sz="4" w:space="0"/>
            </w:tcBorders>
            <w:vAlign w:val="center"/>
          </w:tcPr>
          <w:p w14:paraId="0FA7A41B">
            <w:pPr>
              <w:pStyle w:val="43"/>
              <w:spacing w:line="360" w:lineRule="auto"/>
            </w:pPr>
            <w:r>
              <w:t>地图动态更新支持</w:t>
            </w:r>
          </w:p>
        </w:tc>
        <w:tc>
          <w:tcPr>
            <w:tcW w:w="1416" w:type="pct"/>
            <w:tcBorders>
              <w:bottom w:val="single" w:color="auto" w:sz="4" w:space="0"/>
            </w:tcBorders>
            <w:vAlign w:val="center"/>
          </w:tcPr>
          <w:p w14:paraId="2D4F6C03">
            <w:pPr>
              <w:pStyle w:val="43"/>
              <w:spacing w:line="360" w:lineRule="auto"/>
            </w:pPr>
            <w:r>
              <w:t>支持在线再规划与地图动态更新</w:t>
            </w:r>
          </w:p>
        </w:tc>
      </w:tr>
    </w:tbl>
    <w:p w14:paraId="79229EA0">
      <w:pPr>
        <w:ind w:firstLine="480"/>
      </w:pPr>
    </w:p>
    <w:p w14:paraId="26FF4FCF">
      <w:pPr>
        <w:pStyle w:val="5"/>
        <w:spacing w:line="360" w:lineRule="auto"/>
      </w:pPr>
      <w:bookmarkStart w:id="21" w:name="_Toc218539524"/>
      <w:r>
        <w:rPr>
          <w:rFonts w:hint="eastAsia"/>
        </w:rPr>
        <w:t>5.1.2 机器人与设备数据</w:t>
      </w:r>
      <w:bookmarkEnd w:id="21"/>
    </w:p>
    <w:tbl>
      <w:tblPr>
        <w:tblStyle w:val="24"/>
        <w:tblW w:w="0" w:type="auto"/>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6"/>
        <w:gridCol w:w="2077"/>
        <w:gridCol w:w="2076"/>
        <w:gridCol w:w="2077"/>
      </w:tblGrid>
      <w:tr w14:paraId="72FDA33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tcBorders>
              <w:bottom w:val="single" w:color="000000" w:themeColor="text1" w:sz="4" w:space="0"/>
              <w:insideH w:val="single" w:sz="4" w:space="0"/>
            </w:tcBorders>
            <w:vAlign w:val="center"/>
          </w:tcPr>
          <w:p w14:paraId="2569C52B">
            <w:pPr>
              <w:pStyle w:val="43"/>
              <w:spacing w:line="360" w:lineRule="auto"/>
            </w:pPr>
            <w:r>
              <w:t>含义</w:t>
            </w:r>
          </w:p>
        </w:tc>
        <w:tc>
          <w:tcPr>
            <w:tcW w:w="2077" w:type="dxa"/>
            <w:tcBorders>
              <w:bottom w:val="single" w:color="000000" w:themeColor="text1" w:sz="4" w:space="0"/>
              <w:insideH w:val="single" w:sz="4" w:space="0"/>
            </w:tcBorders>
            <w:vAlign w:val="center"/>
          </w:tcPr>
          <w:p w14:paraId="65BDD411">
            <w:pPr>
              <w:pStyle w:val="43"/>
              <w:spacing w:line="360" w:lineRule="auto"/>
            </w:pPr>
            <w:r>
              <w:t>更新频率</w:t>
            </w:r>
          </w:p>
        </w:tc>
        <w:tc>
          <w:tcPr>
            <w:tcW w:w="2076" w:type="dxa"/>
            <w:tcBorders>
              <w:bottom w:val="single" w:color="000000" w:themeColor="text1" w:sz="4" w:space="0"/>
              <w:insideH w:val="single" w:sz="4" w:space="0"/>
            </w:tcBorders>
            <w:vAlign w:val="center"/>
          </w:tcPr>
          <w:p w14:paraId="3E7D7B06">
            <w:pPr>
              <w:pStyle w:val="43"/>
              <w:spacing w:line="360" w:lineRule="auto"/>
            </w:pPr>
            <w:r>
              <w:t>关联功能</w:t>
            </w:r>
          </w:p>
        </w:tc>
        <w:tc>
          <w:tcPr>
            <w:tcW w:w="2077" w:type="dxa"/>
            <w:tcBorders>
              <w:bottom w:val="single" w:color="000000" w:themeColor="text1" w:sz="4" w:space="0"/>
              <w:insideH w:val="single" w:sz="4" w:space="0"/>
            </w:tcBorders>
            <w:vAlign w:val="center"/>
          </w:tcPr>
          <w:p w14:paraId="6EE56FC4">
            <w:pPr>
              <w:pStyle w:val="43"/>
              <w:spacing w:line="360" w:lineRule="auto"/>
            </w:pPr>
            <w:r>
              <w:rPr>
                <w:rFonts w:hint="eastAsia"/>
              </w:rPr>
              <w:t>作用</w:t>
            </w:r>
          </w:p>
        </w:tc>
      </w:tr>
      <w:tr w14:paraId="6623C17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076A8BB6">
            <w:pPr>
              <w:pStyle w:val="43"/>
              <w:spacing w:line="360" w:lineRule="auto"/>
            </w:pPr>
            <w:r>
              <w:t>机器人唯一标识</w:t>
            </w:r>
          </w:p>
        </w:tc>
        <w:tc>
          <w:tcPr>
            <w:tcW w:w="2077" w:type="dxa"/>
            <w:vAlign w:val="center"/>
          </w:tcPr>
          <w:p w14:paraId="1D7E70CE">
            <w:pPr>
              <w:pStyle w:val="43"/>
              <w:spacing w:line="360" w:lineRule="auto"/>
            </w:pPr>
            <w:r>
              <w:t>静态配置</w:t>
            </w:r>
          </w:p>
        </w:tc>
        <w:tc>
          <w:tcPr>
            <w:tcW w:w="2076" w:type="dxa"/>
            <w:vAlign w:val="center"/>
          </w:tcPr>
          <w:p w14:paraId="16BA3E58">
            <w:pPr>
              <w:pStyle w:val="43"/>
              <w:spacing w:line="360" w:lineRule="auto"/>
            </w:pPr>
            <w:r>
              <w:t>机器人状态索引</w:t>
            </w:r>
          </w:p>
        </w:tc>
        <w:tc>
          <w:tcPr>
            <w:tcW w:w="2077" w:type="dxa"/>
            <w:vAlign w:val="center"/>
          </w:tcPr>
          <w:p w14:paraId="01F66F98">
            <w:pPr>
              <w:pStyle w:val="43"/>
              <w:spacing w:line="360" w:lineRule="auto"/>
            </w:pPr>
            <w:r>
              <w:t>冲突归因与约束分配的基础</w:t>
            </w:r>
          </w:p>
        </w:tc>
      </w:tr>
      <w:tr w14:paraId="13F3AF4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04C26C6C">
            <w:pPr>
              <w:pStyle w:val="43"/>
              <w:spacing w:line="360" w:lineRule="auto"/>
            </w:pPr>
            <w:r>
              <w:t>机器人类型/型号</w:t>
            </w:r>
          </w:p>
        </w:tc>
        <w:tc>
          <w:tcPr>
            <w:tcW w:w="2077" w:type="dxa"/>
            <w:vAlign w:val="center"/>
          </w:tcPr>
          <w:p w14:paraId="31C62275">
            <w:pPr>
              <w:pStyle w:val="43"/>
              <w:spacing w:line="360" w:lineRule="auto"/>
            </w:pPr>
            <w:r>
              <w:t>静态配置</w:t>
            </w:r>
          </w:p>
        </w:tc>
        <w:tc>
          <w:tcPr>
            <w:tcW w:w="2076" w:type="dxa"/>
            <w:vAlign w:val="center"/>
          </w:tcPr>
          <w:p w14:paraId="1924B753">
            <w:pPr>
              <w:pStyle w:val="43"/>
              <w:spacing w:line="360" w:lineRule="auto"/>
            </w:pPr>
            <w:r>
              <w:t>决定速度、转弯约束等</w:t>
            </w:r>
          </w:p>
        </w:tc>
        <w:tc>
          <w:tcPr>
            <w:tcW w:w="2077" w:type="dxa"/>
            <w:vAlign w:val="center"/>
          </w:tcPr>
          <w:p w14:paraId="3099B64F">
            <w:pPr>
              <w:pStyle w:val="43"/>
              <w:spacing w:line="360" w:lineRule="auto"/>
            </w:pPr>
            <w:r>
              <w:t>影响时间维度冲突检测与到达时间计算</w:t>
            </w:r>
          </w:p>
        </w:tc>
      </w:tr>
      <w:tr w14:paraId="1589D69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427AE0D7">
            <w:pPr>
              <w:pStyle w:val="43"/>
              <w:spacing w:line="360" w:lineRule="auto"/>
              <w:rPr>
                <w:rFonts w:hint="default" w:eastAsia="宋体"/>
                <w:color w:val="FF0000"/>
                <w:lang w:val="en-US" w:eastAsia="zh-CN"/>
              </w:rPr>
            </w:pPr>
            <w:r>
              <w:rPr>
                <w:rFonts w:hint="eastAsia"/>
                <w:color w:val="FF0000"/>
                <w:lang w:val="en-US" w:eastAsia="zh-CN"/>
              </w:rPr>
              <w:t>机器人分组</w:t>
            </w:r>
          </w:p>
        </w:tc>
        <w:tc>
          <w:tcPr>
            <w:tcW w:w="2077" w:type="dxa"/>
            <w:vAlign w:val="center"/>
          </w:tcPr>
          <w:p w14:paraId="55704CEF">
            <w:pPr>
              <w:pStyle w:val="43"/>
              <w:spacing w:line="360" w:lineRule="auto"/>
              <w:rPr>
                <w:rFonts w:hint="eastAsia" w:eastAsia="宋体"/>
                <w:color w:val="FF0000"/>
                <w:lang w:val="en-US" w:eastAsia="zh-CN"/>
              </w:rPr>
            </w:pPr>
            <w:r>
              <w:rPr>
                <w:rFonts w:hint="eastAsia"/>
                <w:color w:val="FF0000"/>
                <w:lang w:val="en-US" w:eastAsia="zh-CN"/>
              </w:rPr>
              <w:t>静态配置</w:t>
            </w:r>
          </w:p>
        </w:tc>
        <w:tc>
          <w:tcPr>
            <w:tcW w:w="2076" w:type="dxa"/>
            <w:vAlign w:val="center"/>
          </w:tcPr>
          <w:p w14:paraId="38E56A97">
            <w:pPr>
              <w:pStyle w:val="43"/>
              <w:spacing w:line="360" w:lineRule="auto"/>
            </w:pPr>
          </w:p>
        </w:tc>
        <w:tc>
          <w:tcPr>
            <w:tcW w:w="2077" w:type="dxa"/>
            <w:vAlign w:val="center"/>
          </w:tcPr>
          <w:p w14:paraId="6CC0427E">
            <w:pPr>
              <w:pStyle w:val="43"/>
              <w:spacing w:line="360" w:lineRule="auto"/>
            </w:pPr>
          </w:p>
        </w:tc>
      </w:tr>
      <w:tr w14:paraId="5EF886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0698ABBD">
            <w:pPr>
              <w:pStyle w:val="43"/>
              <w:spacing w:line="360" w:lineRule="auto"/>
            </w:pPr>
            <w:commentRangeStart w:id="6"/>
            <w:r>
              <w:t>所属默认区域/工作域</w:t>
            </w:r>
          </w:p>
        </w:tc>
        <w:tc>
          <w:tcPr>
            <w:tcW w:w="2077" w:type="dxa"/>
            <w:vAlign w:val="center"/>
          </w:tcPr>
          <w:p w14:paraId="2A011CD2">
            <w:pPr>
              <w:pStyle w:val="43"/>
              <w:spacing w:line="360" w:lineRule="auto"/>
            </w:pPr>
            <w:r>
              <w:t>静态配置</w:t>
            </w:r>
          </w:p>
        </w:tc>
        <w:tc>
          <w:tcPr>
            <w:tcW w:w="2076" w:type="dxa"/>
            <w:vAlign w:val="center"/>
          </w:tcPr>
          <w:p w14:paraId="07BB6FBF">
            <w:pPr>
              <w:pStyle w:val="43"/>
              <w:spacing w:line="360" w:lineRule="auto"/>
            </w:pPr>
            <w:r>
              <w:t>分区调度、分层规划决策</w:t>
            </w:r>
          </w:p>
        </w:tc>
        <w:tc>
          <w:tcPr>
            <w:tcW w:w="2077" w:type="dxa"/>
            <w:vAlign w:val="center"/>
          </w:tcPr>
          <w:p w14:paraId="3CBAA27E">
            <w:pPr>
              <w:pStyle w:val="43"/>
              <w:spacing w:line="360" w:lineRule="auto"/>
            </w:pPr>
            <w:r>
              <w:t>降低搜索规模，提升算法扩展性</w:t>
            </w:r>
            <w:commentRangeEnd w:id="6"/>
            <w:r>
              <w:commentReference w:id="6"/>
            </w:r>
          </w:p>
        </w:tc>
      </w:tr>
      <w:tr w14:paraId="54426DC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7F57534F">
            <w:pPr>
              <w:pStyle w:val="43"/>
              <w:spacing w:line="360" w:lineRule="auto"/>
            </w:pPr>
            <w:r>
              <w:t>运行状态（空闲/执行中/故障等）</w:t>
            </w:r>
            <w:r>
              <w:rPr>
                <w:rFonts w:hint="eastAsia"/>
              </w:rPr>
              <w:t>*</w:t>
            </w:r>
          </w:p>
        </w:tc>
        <w:tc>
          <w:tcPr>
            <w:tcW w:w="2077" w:type="dxa"/>
            <w:vAlign w:val="center"/>
          </w:tcPr>
          <w:p w14:paraId="542407CB">
            <w:pPr>
              <w:pStyle w:val="43"/>
              <w:spacing w:line="360" w:lineRule="auto"/>
            </w:pPr>
            <w:r>
              <w:t>实时更新</w:t>
            </w:r>
          </w:p>
        </w:tc>
        <w:tc>
          <w:tcPr>
            <w:tcW w:w="2076" w:type="dxa"/>
            <w:vAlign w:val="center"/>
          </w:tcPr>
          <w:p w14:paraId="054BC799">
            <w:pPr>
              <w:pStyle w:val="43"/>
              <w:spacing w:line="360" w:lineRule="auto"/>
            </w:pPr>
            <w:r>
              <w:t>调度任务分配判断</w:t>
            </w:r>
          </w:p>
        </w:tc>
        <w:tc>
          <w:tcPr>
            <w:tcW w:w="2077" w:type="dxa"/>
            <w:vAlign w:val="center"/>
          </w:tcPr>
          <w:p w14:paraId="4734EBAF">
            <w:pPr>
              <w:pStyle w:val="43"/>
              <w:spacing w:line="360" w:lineRule="auto"/>
            </w:pPr>
            <w:r>
              <w:t>避免对不可调度机器人产生无效约束</w:t>
            </w:r>
          </w:p>
        </w:tc>
      </w:tr>
    </w:tbl>
    <w:p w14:paraId="31A71379">
      <w:pPr>
        <w:spacing w:line="360" w:lineRule="auto"/>
        <w:ind w:firstLine="480"/>
      </w:pPr>
    </w:p>
    <w:p w14:paraId="71A2D66E">
      <w:pPr>
        <w:pStyle w:val="5"/>
        <w:spacing w:line="360" w:lineRule="auto"/>
      </w:pPr>
      <w:bookmarkStart w:id="22" w:name="_Toc218539525"/>
      <w:r>
        <w:rPr>
          <w:rFonts w:hint="eastAsia"/>
        </w:rPr>
        <w:t xml:space="preserve">5.1.3 </w:t>
      </w:r>
      <w:r>
        <w:t>任务与订单数据</w:t>
      </w:r>
      <w:bookmarkEnd w:id="22"/>
    </w:p>
    <w:tbl>
      <w:tblPr>
        <w:tblStyle w:val="24"/>
        <w:tblW w:w="0" w:type="auto"/>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351"/>
        <w:gridCol w:w="2193"/>
        <w:gridCol w:w="3061"/>
      </w:tblGrid>
      <w:tr w14:paraId="6B530A7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themeColor="text1" w:sz="4" w:space="0"/>
              <w:insideH w:val="single" w:sz="4" w:space="0"/>
            </w:tcBorders>
            <w:vAlign w:val="center"/>
          </w:tcPr>
          <w:p w14:paraId="6F932496">
            <w:pPr>
              <w:pStyle w:val="43"/>
              <w:spacing w:line="360" w:lineRule="auto"/>
            </w:pPr>
            <w:r>
              <w:t>含义</w:t>
            </w:r>
          </w:p>
        </w:tc>
        <w:tc>
          <w:tcPr>
            <w:tcW w:w="1351" w:type="dxa"/>
            <w:tcBorders>
              <w:bottom w:val="single" w:color="000000" w:themeColor="text1" w:sz="4" w:space="0"/>
              <w:insideH w:val="single" w:sz="4" w:space="0"/>
            </w:tcBorders>
            <w:vAlign w:val="center"/>
          </w:tcPr>
          <w:p w14:paraId="7AEF6F85">
            <w:pPr>
              <w:pStyle w:val="43"/>
              <w:spacing w:line="360" w:lineRule="auto"/>
            </w:pPr>
            <w:r>
              <w:t>更新频率</w:t>
            </w:r>
          </w:p>
        </w:tc>
        <w:tc>
          <w:tcPr>
            <w:tcW w:w="2193" w:type="dxa"/>
            <w:tcBorders>
              <w:bottom w:val="single" w:color="000000" w:themeColor="text1" w:sz="4" w:space="0"/>
              <w:insideH w:val="single" w:sz="4" w:space="0"/>
            </w:tcBorders>
            <w:vAlign w:val="center"/>
          </w:tcPr>
          <w:p w14:paraId="4E964A36">
            <w:pPr>
              <w:pStyle w:val="43"/>
              <w:spacing w:line="360" w:lineRule="auto"/>
            </w:pPr>
            <w:r>
              <w:t>关联功能</w:t>
            </w:r>
          </w:p>
        </w:tc>
        <w:tc>
          <w:tcPr>
            <w:tcW w:w="3061" w:type="dxa"/>
            <w:tcBorders>
              <w:bottom w:val="single" w:color="000000" w:themeColor="text1" w:sz="4" w:space="0"/>
              <w:insideH w:val="single" w:sz="4" w:space="0"/>
            </w:tcBorders>
            <w:vAlign w:val="center"/>
          </w:tcPr>
          <w:p w14:paraId="76A9CE0F">
            <w:pPr>
              <w:pStyle w:val="43"/>
              <w:spacing w:line="360" w:lineRule="auto"/>
            </w:pPr>
            <w:r>
              <w:rPr>
                <w:rFonts w:hint="eastAsia"/>
              </w:rPr>
              <w:t>作用</w:t>
            </w:r>
          </w:p>
        </w:tc>
      </w:tr>
      <w:tr w14:paraId="36FF1C8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6BC62CC2">
            <w:pPr>
              <w:pStyle w:val="43"/>
              <w:spacing w:line="360" w:lineRule="auto"/>
            </w:pPr>
            <w:r>
              <w:t>任务唯一标识</w:t>
            </w:r>
          </w:p>
        </w:tc>
        <w:tc>
          <w:tcPr>
            <w:tcW w:w="1351" w:type="dxa"/>
            <w:vAlign w:val="center"/>
          </w:tcPr>
          <w:p w14:paraId="2CAFF61B">
            <w:pPr>
              <w:pStyle w:val="43"/>
              <w:spacing w:line="360" w:lineRule="auto"/>
            </w:pPr>
            <w:r>
              <w:t>静态配置</w:t>
            </w:r>
          </w:p>
        </w:tc>
        <w:tc>
          <w:tcPr>
            <w:tcW w:w="2193" w:type="dxa"/>
            <w:vAlign w:val="center"/>
          </w:tcPr>
          <w:p w14:paraId="75812560">
            <w:pPr>
              <w:pStyle w:val="43"/>
              <w:spacing w:line="360" w:lineRule="auto"/>
            </w:pPr>
            <w:r>
              <w:t>任务跟踪索引</w:t>
            </w:r>
          </w:p>
        </w:tc>
        <w:tc>
          <w:tcPr>
            <w:tcW w:w="3061" w:type="dxa"/>
            <w:vAlign w:val="center"/>
          </w:tcPr>
          <w:p w14:paraId="7683BD39">
            <w:pPr>
              <w:pStyle w:val="43"/>
              <w:spacing w:line="360" w:lineRule="auto"/>
            </w:pPr>
            <w:r>
              <w:t>任务级路径规划与状态追踪</w:t>
            </w:r>
          </w:p>
        </w:tc>
      </w:tr>
      <w:tr w14:paraId="49A8400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73F66BBD">
            <w:pPr>
              <w:pStyle w:val="43"/>
              <w:spacing w:line="360" w:lineRule="auto"/>
            </w:pPr>
            <w:r>
              <w:t>取货点站点ID（起点）</w:t>
            </w:r>
          </w:p>
        </w:tc>
        <w:tc>
          <w:tcPr>
            <w:tcW w:w="1351" w:type="dxa"/>
            <w:vAlign w:val="center"/>
          </w:tcPr>
          <w:p w14:paraId="4F9025CC">
            <w:pPr>
              <w:pStyle w:val="43"/>
              <w:spacing w:line="360" w:lineRule="auto"/>
            </w:pPr>
            <w:r>
              <w:t>静态配置</w:t>
            </w:r>
          </w:p>
        </w:tc>
        <w:tc>
          <w:tcPr>
            <w:tcW w:w="2193" w:type="dxa"/>
            <w:vAlign w:val="center"/>
          </w:tcPr>
          <w:p w14:paraId="6806F1ED">
            <w:pPr>
              <w:pStyle w:val="43"/>
              <w:spacing w:line="360" w:lineRule="auto"/>
            </w:pPr>
            <w:r>
              <w:rPr>
                <w:rFonts w:hint="eastAsia"/>
              </w:rPr>
              <w:t xml:space="preserve"> </w:t>
            </w:r>
            <w:r>
              <w:t>路径规划起点</w:t>
            </w:r>
          </w:p>
        </w:tc>
        <w:tc>
          <w:tcPr>
            <w:tcW w:w="3061" w:type="dxa"/>
            <w:vAlign w:val="center"/>
          </w:tcPr>
          <w:p w14:paraId="6D7C03BC">
            <w:pPr>
              <w:pStyle w:val="43"/>
              <w:spacing w:line="360" w:lineRule="auto"/>
            </w:pPr>
            <w:r>
              <w:t>决定低层搜索初始状态</w:t>
            </w:r>
          </w:p>
        </w:tc>
      </w:tr>
      <w:tr w14:paraId="04F8240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56AE1D32">
            <w:pPr>
              <w:pStyle w:val="43"/>
              <w:spacing w:line="360" w:lineRule="auto"/>
            </w:pPr>
            <w:r>
              <w:t>放货点站点ID（终点）</w:t>
            </w:r>
          </w:p>
        </w:tc>
        <w:tc>
          <w:tcPr>
            <w:tcW w:w="1351" w:type="dxa"/>
            <w:vAlign w:val="center"/>
          </w:tcPr>
          <w:p w14:paraId="70A2E545">
            <w:pPr>
              <w:pStyle w:val="43"/>
              <w:spacing w:line="360" w:lineRule="auto"/>
            </w:pPr>
            <w:r>
              <w:t>静态配置</w:t>
            </w:r>
          </w:p>
        </w:tc>
        <w:tc>
          <w:tcPr>
            <w:tcW w:w="2193" w:type="dxa"/>
            <w:vAlign w:val="center"/>
          </w:tcPr>
          <w:p w14:paraId="34428DAA">
            <w:pPr>
              <w:pStyle w:val="43"/>
              <w:spacing w:line="360" w:lineRule="auto"/>
            </w:pPr>
            <w:r>
              <w:t>路径规划终点</w:t>
            </w:r>
          </w:p>
        </w:tc>
        <w:tc>
          <w:tcPr>
            <w:tcW w:w="3061" w:type="dxa"/>
            <w:vAlign w:val="center"/>
          </w:tcPr>
          <w:p w14:paraId="78418780">
            <w:pPr>
              <w:pStyle w:val="43"/>
              <w:spacing w:line="360" w:lineRule="auto"/>
            </w:pPr>
            <w:r>
              <w:t>决定低层搜索终止条件</w:t>
            </w:r>
          </w:p>
        </w:tc>
      </w:tr>
      <w:tr w14:paraId="5FD683F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3E8BC597">
            <w:pPr>
              <w:pStyle w:val="43"/>
              <w:spacing w:line="360" w:lineRule="auto"/>
            </w:pPr>
            <w:commentRangeStart w:id="7"/>
            <w:r>
              <w:t>必经站点序列（若有）</w:t>
            </w:r>
          </w:p>
        </w:tc>
        <w:tc>
          <w:tcPr>
            <w:tcW w:w="1351" w:type="dxa"/>
            <w:vAlign w:val="center"/>
          </w:tcPr>
          <w:p w14:paraId="1327F48B">
            <w:pPr>
              <w:pStyle w:val="43"/>
              <w:spacing w:line="360" w:lineRule="auto"/>
            </w:pPr>
            <w:r>
              <w:t>静态配置</w:t>
            </w:r>
          </w:p>
        </w:tc>
        <w:tc>
          <w:tcPr>
            <w:tcW w:w="2193" w:type="dxa"/>
            <w:vAlign w:val="center"/>
          </w:tcPr>
          <w:p w14:paraId="7EDD454B">
            <w:pPr>
              <w:pStyle w:val="43"/>
              <w:spacing w:line="360" w:lineRule="auto"/>
            </w:pPr>
            <w:r>
              <w:t>路径约束（顺序）</w:t>
            </w:r>
          </w:p>
        </w:tc>
        <w:tc>
          <w:tcPr>
            <w:tcW w:w="3061" w:type="dxa"/>
            <w:vAlign w:val="center"/>
          </w:tcPr>
          <w:p w14:paraId="09B8556C">
            <w:pPr>
              <w:pStyle w:val="43"/>
              <w:spacing w:line="360" w:lineRule="auto"/>
            </w:pPr>
            <w:r>
              <w:t>增加路径约束条件，</w:t>
            </w:r>
          </w:p>
          <w:p w14:paraId="7FB1B76B">
            <w:pPr>
              <w:pStyle w:val="43"/>
              <w:spacing w:line="360" w:lineRule="auto"/>
            </w:pPr>
            <w:r>
              <w:t>影响可行解空间</w:t>
            </w:r>
            <w:commentRangeEnd w:id="7"/>
            <w:r>
              <w:commentReference w:id="7"/>
            </w:r>
          </w:p>
        </w:tc>
      </w:tr>
      <w:tr w14:paraId="7CBA7A4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4392BEDA">
            <w:pPr>
              <w:pStyle w:val="43"/>
              <w:spacing w:line="360" w:lineRule="auto"/>
            </w:pPr>
            <w:r>
              <w:t>任务优先级</w:t>
            </w:r>
          </w:p>
        </w:tc>
        <w:tc>
          <w:tcPr>
            <w:tcW w:w="1351" w:type="dxa"/>
            <w:vAlign w:val="center"/>
          </w:tcPr>
          <w:p w14:paraId="6FB09CA4">
            <w:pPr>
              <w:pStyle w:val="43"/>
              <w:spacing w:line="360" w:lineRule="auto"/>
            </w:pPr>
            <w:r>
              <w:t>静态配置</w:t>
            </w:r>
          </w:p>
        </w:tc>
        <w:tc>
          <w:tcPr>
            <w:tcW w:w="2193" w:type="dxa"/>
            <w:vAlign w:val="center"/>
          </w:tcPr>
          <w:p w14:paraId="65762B8C">
            <w:pPr>
              <w:pStyle w:val="43"/>
              <w:spacing w:line="360" w:lineRule="auto"/>
            </w:pPr>
            <w:r>
              <w:t>冲突解决排序</w:t>
            </w:r>
          </w:p>
        </w:tc>
        <w:tc>
          <w:tcPr>
            <w:tcW w:w="3061" w:type="dxa"/>
            <w:vAlign w:val="center"/>
          </w:tcPr>
          <w:p w14:paraId="01719053">
            <w:pPr>
              <w:pStyle w:val="43"/>
              <w:spacing w:line="360" w:lineRule="auto"/>
            </w:pPr>
            <w:r>
              <w:t>冲突时决定让行或重规划顺序</w:t>
            </w:r>
          </w:p>
        </w:tc>
      </w:tr>
      <w:tr w14:paraId="043C36C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18F28DA7">
            <w:pPr>
              <w:pStyle w:val="43"/>
              <w:spacing w:line="360" w:lineRule="auto"/>
            </w:pPr>
            <w:r>
              <w:t>任务所属业务区域/楼层等</w:t>
            </w:r>
          </w:p>
        </w:tc>
        <w:tc>
          <w:tcPr>
            <w:tcW w:w="1351" w:type="dxa"/>
            <w:vAlign w:val="center"/>
          </w:tcPr>
          <w:p w14:paraId="2C310F2B">
            <w:pPr>
              <w:pStyle w:val="43"/>
              <w:spacing w:line="360" w:lineRule="auto"/>
            </w:pPr>
            <w:r>
              <w:t>静态配置</w:t>
            </w:r>
          </w:p>
        </w:tc>
        <w:tc>
          <w:tcPr>
            <w:tcW w:w="2193" w:type="dxa"/>
            <w:vAlign w:val="center"/>
          </w:tcPr>
          <w:p w14:paraId="711FB3BE">
            <w:pPr>
              <w:pStyle w:val="43"/>
              <w:spacing w:line="360" w:lineRule="auto"/>
            </w:pPr>
            <w:r>
              <w:t>分区任务分配</w:t>
            </w:r>
          </w:p>
        </w:tc>
        <w:tc>
          <w:tcPr>
            <w:tcW w:w="3061" w:type="dxa"/>
            <w:vAlign w:val="center"/>
          </w:tcPr>
          <w:p w14:paraId="683F7908">
            <w:pPr>
              <w:pStyle w:val="43"/>
              <w:spacing w:line="360" w:lineRule="auto"/>
            </w:pPr>
            <w:r>
              <w:t>降低搜索规模，</w:t>
            </w:r>
          </w:p>
          <w:p w14:paraId="66130F3B">
            <w:pPr>
              <w:pStyle w:val="43"/>
              <w:spacing w:line="360" w:lineRule="auto"/>
            </w:pPr>
            <w:r>
              <w:t>提升算法扩展性</w:t>
            </w:r>
          </w:p>
        </w:tc>
      </w:tr>
      <w:tr w14:paraId="3BEB7FB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150E6329">
            <w:pPr>
              <w:pStyle w:val="43"/>
              <w:spacing w:line="360" w:lineRule="auto"/>
            </w:pPr>
            <w:r>
              <w:t>指定执行该任务的机器人ID</w:t>
            </w:r>
          </w:p>
        </w:tc>
        <w:tc>
          <w:tcPr>
            <w:tcW w:w="1351" w:type="dxa"/>
            <w:vAlign w:val="center"/>
          </w:tcPr>
          <w:p w14:paraId="63FEE0D4">
            <w:pPr>
              <w:pStyle w:val="43"/>
              <w:spacing w:line="360" w:lineRule="auto"/>
            </w:pPr>
            <w:r>
              <w:t>静态配置</w:t>
            </w:r>
          </w:p>
        </w:tc>
        <w:tc>
          <w:tcPr>
            <w:tcW w:w="2193" w:type="dxa"/>
            <w:vAlign w:val="center"/>
          </w:tcPr>
          <w:p w14:paraId="4404030D">
            <w:pPr>
              <w:pStyle w:val="43"/>
              <w:spacing w:line="360" w:lineRule="auto"/>
            </w:pPr>
            <w:r>
              <w:t>路径规划服务选择路径</w:t>
            </w:r>
          </w:p>
        </w:tc>
        <w:tc>
          <w:tcPr>
            <w:tcW w:w="3061" w:type="dxa"/>
            <w:vAlign w:val="center"/>
          </w:tcPr>
          <w:p w14:paraId="68F5E1FC">
            <w:pPr>
              <w:pStyle w:val="43"/>
              <w:spacing w:line="360" w:lineRule="auto"/>
            </w:pPr>
            <w:r>
              <w:t>减少调度不确定性</w:t>
            </w:r>
          </w:p>
        </w:tc>
      </w:tr>
      <w:tr w14:paraId="15D77E2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548ED93B">
            <w:pPr>
              <w:pStyle w:val="43"/>
              <w:spacing w:line="360" w:lineRule="auto"/>
            </w:pPr>
            <w:r>
              <w:t>任务状态（等待/执行中/完成）</w:t>
            </w:r>
          </w:p>
        </w:tc>
        <w:tc>
          <w:tcPr>
            <w:tcW w:w="1351" w:type="dxa"/>
            <w:vAlign w:val="center"/>
          </w:tcPr>
          <w:p w14:paraId="07309929">
            <w:pPr>
              <w:pStyle w:val="43"/>
              <w:spacing w:line="360" w:lineRule="auto"/>
            </w:pPr>
            <w:r>
              <w:t>实时更新</w:t>
            </w:r>
          </w:p>
        </w:tc>
        <w:tc>
          <w:tcPr>
            <w:tcW w:w="2193" w:type="dxa"/>
            <w:vAlign w:val="center"/>
          </w:tcPr>
          <w:p w14:paraId="6E705C82">
            <w:pPr>
              <w:pStyle w:val="43"/>
              <w:spacing w:line="360" w:lineRule="auto"/>
            </w:pPr>
            <w:r>
              <w:t>判断是否需要规划</w:t>
            </w:r>
          </w:p>
        </w:tc>
        <w:tc>
          <w:tcPr>
            <w:tcW w:w="3061" w:type="dxa"/>
            <w:vAlign w:val="center"/>
          </w:tcPr>
          <w:p w14:paraId="6799E448">
            <w:pPr>
              <w:pStyle w:val="43"/>
              <w:spacing w:line="360" w:lineRule="auto"/>
            </w:pPr>
            <w:r>
              <w:t>控制 CBS 调用时机</w:t>
            </w:r>
          </w:p>
        </w:tc>
      </w:tr>
    </w:tbl>
    <w:p w14:paraId="6122E67B">
      <w:pPr>
        <w:spacing w:line="360" w:lineRule="auto"/>
        <w:ind w:firstLine="482"/>
        <w:rPr>
          <w:b/>
          <w:bCs/>
        </w:rPr>
      </w:pPr>
    </w:p>
    <w:p w14:paraId="12F0F911">
      <w:pPr>
        <w:pStyle w:val="5"/>
        <w:spacing w:line="360" w:lineRule="auto"/>
      </w:pPr>
      <w:bookmarkStart w:id="23" w:name="_Toc218539526"/>
      <w:r>
        <w:rPr>
          <w:rFonts w:hint="eastAsia"/>
        </w:rPr>
        <w:t xml:space="preserve">5.1.4 </w:t>
      </w:r>
      <w:r>
        <w:t>实时状态与路径数据</w:t>
      </w:r>
      <w:bookmarkEnd w:id="23"/>
    </w:p>
    <w:tbl>
      <w:tblPr>
        <w:tblStyle w:val="24"/>
        <w:tblW w:w="0" w:type="auto"/>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1134"/>
        <w:gridCol w:w="2551"/>
        <w:gridCol w:w="2069"/>
      </w:tblGrid>
      <w:tr w14:paraId="141A6A9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Borders>
              <w:bottom w:val="single" w:color="000000" w:themeColor="text1" w:sz="4" w:space="0"/>
              <w:insideH w:val="single" w:sz="4" w:space="0"/>
            </w:tcBorders>
            <w:vAlign w:val="center"/>
          </w:tcPr>
          <w:p w14:paraId="7BE3FD94">
            <w:pPr>
              <w:pStyle w:val="43"/>
              <w:spacing w:line="360" w:lineRule="auto"/>
            </w:pPr>
            <w:r>
              <w:t>含义</w:t>
            </w:r>
          </w:p>
        </w:tc>
        <w:tc>
          <w:tcPr>
            <w:tcW w:w="1134" w:type="dxa"/>
            <w:tcBorders>
              <w:bottom w:val="single" w:color="000000" w:themeColor="text1" w:sz="4" w:space="0"/>
              <w:insideH w:val="single" w:sz="4" w:space="0"/>
            </w:tcBorders>
            <w:vAlign w:val="center"/>
          </w:tcPr>
          <w:p w14:paraId="748403DC">
            <w:pPr>
              <w:pStyle w:val="43"/>
              <w:spacing w:line="360" w:lineRule="auto"/>
            </w:pPr>
            <w:r>
              <w:t>更新频率</w:t>
            </w:r>
          </w:p>
        </w:tc>
        <w:tc>
          <w:tcPr>
            <w:tcW w:w="2551" w:type="dxa"/>
            <w:tcBorders>
              <w:bottom w:val="single" w:color="000000" w:themeColor="text1" w:sz="4" w:space="0"/>
              <w:insideH w:val="single" w:sz="4" w:space="0"/>
            </w:tcBorders>
            <w:vAlign w:val="center"/>
          </w:tcPr>
          <w:p w14:paraId="0794FABF">
            <w:pPr>
              <w:pStyle w:val="43"/>
              <w:spacing w:line="360" w:lineRule="auto"/>
            </w:pPr>
            <w:r>
              <w:t>关联功能</w:t>
            </w:r>
          </w:p>
        </w:tc>
        <w:tc>
          <w:tcPr>
            <w:tcW w:w="2069" w:type="dxa"/>
            <w:tcBorders>
              <w:bottom w:val="single" w:color="000000" w:themeColor="text1" w:sz="4" w:space="0"/>
              <w:insideH w:val="single" w:sz="4" w:space="0"/>
            </w:tcBorders>
            <w:vAlign w:val="center"/>
          </w:tcPr>
          <w:p w14:paraId="7964338C">
            <w:pPr>
              <w:pStyle w:val="43"/>
              <w:spacing w:line="360" w:lineRule="auto"/>
            </w:pPr>
            <w:r>
              <w:rPr>
                <w:rFonts w:hint="eastAsia"/>
              </w:rPr>
              <w:t>作用</w:t>
            </w:r>
          </w:p>
        </w:tc>
      </w:tr>
      <w:tr w14:paraId="7083FE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5478BA1D">
            <w:pPr>
              <w:pStyle w:val="43"/>
              <w:spacing w:line="360" w:lineRule="auto"/>
            </w:pPr>
            <w:r>
              <w:t>机器人标识</w:t>
            </w:r>
          </w:p>
        </w:tc>
        <w:tc>
          <w:tcPr>
            <w:tcW w:w="1134" w:type="dxa"/>
            <w:vAlign w:val="center"/>
          </w:tcPr>
          <w:p w14:paraId="3688C367">
            <w:pPr>
              <w:pStyle w:val="43"/>
              <w:spacing w:line="360" w:lineRule="auto"/>
            </w:pPr>
            <w:r>
              <w:rPr>
                <w:rFonts w:hint="eastAsia"/>
              </w:rPr>
              <w:t>实时状态</w:t>
            </w:r>
          </w:p>
        </w:tc>
        <w:tc>
          <w:tcPr>
            <w:tcW w:w="2551" w:type="dxa"/>
            <w:vAlign w:val="center"/>
          </w:tcPr>
          <w:p w14:paraId="37BD0A3B">
            <w:pPr>
              <w:pStyle w:val="43"/>
              <w:spacing w:line="360" w:lineRule="auto"/>
            </w:pPr>
            <w:r>
              <w:t>索引匹配机器人</w:t>
            </w:r>
          </w:p>
        </w:tc>
        <w:tc>
          <w:tcPr>
            <w:tcW w:w="2069" w:type="dxa"/>
            <w:vAlign w:val="center"/>
          </w:tcPr>
          <w:p w14:paraId="6A3E3BAB">
            <w:pPr>
              <w:pStyle w:val="43"/>
              <w:spacing w:line="360" w:lineRule="auto"/>
            </w:pPr>
            <w:r>
              <w:rPr>
                <w:rFonts w:hint="eastAsia"/>
              </w:rPr>
              <w:t>方便掌控机器人的实时状态</w:t>
            </w:r>
          </w:p>
        </w:tc>
      </w:tr>
      <w:tr w14:paraId="4F05F99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12D45147">
            <w:pPr>
              <w:pStyle w:val="43"/>
              <w:spacing w:line="360" w:lineRule="auto"/>
            </w:pPr>
            <w:r>
              <w:t>当前所在站点</w:t>
            </w:r>
          </w:p>
        </w:tc>
        <w:tc>
          <w:tcPr>
            <w:tcW w:w="1134" w:type="dxa"/>
            <w:vAlign w:val="center"/>
          </w:tcPr>
          <w:p w14:paraId="763EDC3E">
            <w:pPr>
              <w:pStyle w:val="43"/>
              <w:spacing w:line="360" w:lineRule="auto"/>
            </w:pPr>
            <w:r>
              <w:t>实时</w:t>
            </w:r>
            <w:r>
              <w:rPr>
                <w:rFonts w:hint="eastAsia"/>
              </w:rPr>
              <w:t>状态</w:t>
            </w:r>
          </w:p>
        </w:tc>
        <w:tc>
          <w:tcPr>
            <w:tcW w:w="2551" w:type="dxa"/>
            <w:vAlign w:val="center"/>
          </w:tcPr>
          <w:p w14:paraId="6494335A">
            <w:pPr>
              <w:pStyle w:val="43"/>
              <w:spacing w:line="360" w:lineRule="auto"/>
            </w:pPr>
            <w:r>
              <w:t>判断是否进入区域/边</w:t>
            </w:r>
          </w:p>
        </w:tc>
        <w:tc>
          <w:tcPr>
            <w:tcW w:w="2069" w:type="dxa"/>
            <w:vAlign w:val="center"/>
          </w:tcPr>
          <w:p w14:paraId="2482F537">
            <w:pPr>
              <w:pStyle w:val="43"/>
              <w:spacing w:line="360" w:lineRule="auto"/>
            </w:pPr>
            <w:r>
              <w:t>支持重规划</w:t>
            </w:r>
          </w:p>
        </w:tc>
      </w:tr>
      <w:tr w14:paraId="42642B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334457E4">
            <w:pPr>
              <w:pStyle w:val="43"/>
              <w:spacing w:line="360" w:lineRule="auto"/>
            </w:pPr>
            <w:r>
              <w:t>当前执行的任务ID</w:t>
            </w:r>
          </w:p>
        </w:tc>
        <w:tc>
          <w:tcPr>
            <w:tcW w:w="1134" w:type="dxa"/>
            <w:vAlign w:val="center"/>
          </w:tcPr>
          <w:p w14:paraId="5FEC9759">
            <w:pPr>
              <w:pStyle w:val="43"/>
              <w:spacing w:line="360" w:lineRule="auto"/>
            </w:pPr>
            <w:r>
              <w:t>实时</w:t>
            </w:r>
            <w:r>
              <w:rPr>
                <w:rFonts w:hint="eastAsia"/>
              </w:rPr>
              <w:t>状态</w:t>
            </w:r>
          </w:p>
        </w:tc>
        <w:tc>
          <w:tcPr>
            <w:tcW w:w="2551" w:type="dxa"/>
            <w:vAlign w:val="center"/>
          </w:tcPr>
          <w:p w14:paraId="12772327">
            <w:pPr>
              <w:pStyle w:val="43"/>
              <w:spacing w:line="360" w:lineRule="auto"/>
            </w:pPr>
            <w:r>
              <w:t>任务进度监控</w:t>
            </w:r>
          </w:p>
        </w:tc>
        <w:tc>
          <w:tcPr>
            <w:tcW w:w="2069" w:type="dxa"/>
            <w:vAlign w:val="center"/>
          </w:tcPr>
          <w:p w14:paraId="7F8C3F45">
            <w:pPr>
              <w:pStyle w:val="43"/>
              <w:spacing w:line="360" w:lineRule="auto"/>
            </w:pPr>
            <w:r>
              <w:t>防止路径与任务错配</w:t>
            </w:r>
          </w:p>
        </w:tc>
      </w:tr>
      <w:tr w14:paraId="16628AA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17E3146C">
            <w:pPr>
              <w:pStyle w:val="43"/>
              <w:spacing w:line="360" w:lineRule="auto"/>
            </w:pPr>
            <w:r>
              <w:t>当前子路径</w:t>
            </w:r>
            <w:r>
              <w:rPr>
                <w:rFonts w:hint="eastAsia"/>
              </w:rPr>
              <w:t>起止</w:t>
            </w:r>
            <w:r>
              <w:t>点</w:t>
            </w:r>
          </w:p>
        </w:tc>
        <w:tc>
          <w:tcPr>
            <w:tcW w:w="1134" w:type="dxa"/>
            <w:vAlign w:val="center"/>
          </w:tcPr>
          <w:p w14:paraId="7D933791">
            <w:pPr>
              <w:pStyle w:val="43"/>
              <w:spacing w:line="360" w:lineRule="auto"/>
            </w:pPr>
            <w:r>
              <w:t>实时</w:t>
            </w:r>
            <w:r>
              <w:rPr>
                <w:rFonts w:hint="eastAsia"/>
              </w:rPr>
              <w:t>状态</w:t>
            </w:r>
          </w:p>
        </w:tc>
        <w:tc>
          <w:tcPr>
            <w:tcW w:w="2551" w:type="dxa"/>
            <w:vAlign w:val="center"/>
          </w:tcPr>
          <w:p w14:paraId="13C7A8B2">
            <w:pPr>
              <w:pStyle w:val="43"/>
              <w:spacing w:line="360" w:lineRule="auto"/>
            </w:pPr>
            <w:r>
              <w:t>分段规划终点</w:t>
            </w:r>
          </w:p>
        </w:tc>
        <w:tc>
          <w:tcPr>
            <w:tcW w:w="2069" w:type="dxa"/>
            <w:vAlign w:val="center"/>
          </w:tcPr>
          <w:p w14:paraId="6D9F613E">
            <w:pPr>
              <w:pStyle w:val="43"/>
              <w:spacing w:line="360" w:lineRule="auto"/>
            </w:pPr>
            <w:r>
              <w:t>降低在线重规划计算量</w:t>
            </w:r>
          </w:p>
        </w:tc>
      </w:tr>
      <w:tr w14:paraId="0182144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5D6DD759">
            <w:pPr>
              <w:pStyle w:val="43"/>
              <w:spacing w:line="360" w:lineRule="auto"/>
            </w:pPr>
            <w:r>
              <w:t>当前机器人已规划的完整路径节点序列</w:t>
            </w:r>
          </w:p>
        </w:tc>
        <w:tc>
          <w:tcPr>
            <w:tcW w:w="1134" w:type="dxa"/>
            <w:vAlign w:val="center"/>
          </w:tcPr>
          <w:p w14:paraId="59EB5164">
            <w:pPr>
              <w:pStyle w:val="43"/>
              <w:spacing w:line="360" w:lineRule="auto"/>
            </w:pPr>
            <w:r>
              <w:rPr>
                <w:rFonts w:hint="eastAsia"/>
              </w:rPr>
              <w:t>增量状态</w:t>
            </w:r>
          </w:p>
        </w:tc>
        <w:tc>
          <w:tcPr>
            <w:tcW w:w="2551" w:type="dxa"/>
            <w:vAlign w:val="center"/>
          </w:tcPr>
          <w:p w14:paraId="339E3DEC">
            <w:pPr>
              <w:pStyle w:val="43"/>
              <w:spacing w:line="360" w:lineRule="auto"/>
            </w:pPr>
            <w:r>
              <w:t>冲突检测</w:t>
            </w:r>
          </w:p>
        </w:tc>
        <w:tc>
          <w:tcPr>
            <w:tcW w:w="2069" w:type="dxa"/>
            <w:vAlign w:val="center"/>
          </w:tcPr>
          <w:p w14:paraId="58BA6358">
            <w:pPr>
              <w:pStyle w:val="43"/>
              <w:spacing w:line="360" w:lineRule="auto"/>
            </w:pPr>
            <w:r>
              <w:t>CBS 冲突检测的直接输入</w:t>
            </w:r>
          </w:p>
        </w:tc>
      </w:tr>
      <w:tr w14:paraId="237EC95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7651353E">
            <w:pPr>
              <w:pStyle w:val="43"/>
              <w:spacing w:line="360" w:lineRule="auto"/>
            </w:pPr>
            <w:r>
              <w:rPr>
                <w:rFonts w:hint="eastAsia"/>
              </w:rPr>
              <w:t>当前步进任务进度百分比</w:t>
            </w:r>
          </w:p>
        </w:tc>
        <w:tc>
          <w:tcPr>
            <w:tcW w:w="1134" w:type="dxa"/>
            <w:vAlign w:val="center"/>
          </w:tcPr>
          <w:p w14:paraId="24748DFA">
            <w:pPr>
              <w:pStyle w:val="43"/>
              <w:spacing w:line="360" w:lineRule="auto"/>
            </w:pPr>
            <w:r>
              <w:t>实时</w:t>
            </w:r>
            <w:r>
              <w:rPr>
                <w:rFonts w:hint="eastAsia"/>
              </w:rPr>
              <w:t>状态</w:t>
            </w:r>
          </w:p>
        </w:tc>
        <w:tc>
          <w:tcPr>
            <w:tcW w:w="2551" w:type="dxa"/>
            <w:vAlign w:val="center"/>
          </w:tcPr>
          <w:p w14:paraId="267777FA">
            <w:pPr>
              <w:pStyle w:val="43"/>
              <w:spacing w:line="360" w:lineRule="auto"/>
            </w:pPr>
            <w:r>
              <w:t>精细预判</w:t>
            </w:r>
          </w:p>
        </w:tc>
        <w:tc>
          <w:tcPr>
            <w:tcW w:w="2069" w:type="dxa"/>
            <w:vAlign w:val="center"/>
          </w:tcPr>
          <w:p w14:paraId="50428896">
            <w:pPr>
              <w:pStyle w:val="43"/>
              <w:spacing w:line="360" w:lineRule="auto"/>
            </w:pPr>
            <w:r>
              <w:t>精细估计到达时间提高冲突预判准确性</w:t>
            </w:r>
          </w:p>
        </w:tc>
      </w:tr>
      <w:tr w14:paraId="1846357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vAlign w:val="center"/>
          </w:tcPr>
          <w:p w14:paraId="5200040C">
            <w:pPr>
              <w:pStyle w:val="43"/>
              <w:spacing w:line="360" w:lineRule="auto"/>
            </w:pPr>
            <w:r>
              <w:t>剩余关键路径点</w:t>
            </w:r>
          </w:p>
        </w:tc>
        <w:tc>
          <w:tcPr>
            <w:tcW w:w="1134" w:type="dxa"/>
            <w:vAlign w:val="center"/>
          </w:tcPr>
          <w:p w14:paraId="65A82596">
            <w:pPr>
              <w:pStyle w:val="43"/>
              <w:spacing w:line="360" w:lineRule="auto"/>
            </w:pPr>
            <w:r>
              <w:t>实时动态</w:t>
            </w:r>
          </w:p>
        </w:tc>
        <w:tc>
          <w:tcPr>
            <w:tcW w:w="2551" w:type="dxa"/>
            <w:vAlign w:val="center"/>
          </w:tcPr>
          <w:p w14:paraId="7EB6D48A">
            <w:pPr>
              <w:pStyle w:val="43"/>
              <w:spacing w:line="360" w:lineRule="auto"/>
            </w:pPr>
            <w:r>
              <w:t>预判即将进入区域/边</w:t>
            </w:r>
          </w:p>
        </w:tc>
        <w:tc>
          <w:tcPr>
            <w:tcW w:w="2069" w:type="dxa"/>
            <w:vAlign w:val="center"/>
          </w:tcPr>
          <w:p w14:paraId="4704A54C">
            <w:pPr>
              <w:pStyle w:val="43"/>
              <w:spacing w:line="360" w:lineRule="auto"/>
            </w:pPr>
            <w:r>
              <w:t>提前触发冲突检测与约束生成</w:t>
            </w:r>
          </w:p>
        </w:tc>
      </w:tr>
    </w:tbl>
    <w:p w14:paraId="11948B17">
      <w:pPr>
        <w:spacing w:line="360" w:lineRule="auto"/>
        <w:ind w:firstLine="482"/>
        <w:rPr>
          <w:b/>
          <w:bCs/>
        </w:rPr>
      </w:pPr>
    </w:p>
    <w:p w14:paraId="0AA8A968">
      <w:pPr>
        <w:pStyle w:val="5"/>
        <w:spacing w:line="360" w:lineRule="auto"/>
      </w:pPr>
      <w:bookmarkStart w:id="24" w:name="_Toc218539527"/>
      <w:r>
        <w:rPr>
          <w:rFonts w:hint="eastAsia"/>
        </w:rPr>
        <w:t xml:space="preserve">5.1.5 </w:t>
      </w:r>
      <w:r>
        <w:t>管控区域与安全约束数据</w:t>
      </w:r>
      <w:bookmarkEnd w:id="24"/>
    </w:p>
    <w:tbl>
      <w:tblPr>
        <w:tblStyle w:val="24"/>
        <w:tblW w:w="0" w:type="auto"/>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6"/>
        <w:gridCol w:w="1610"/>
        <w:gridCol w:w="1984"/>
        <w:gridCol w:w="2636"/>
      </w:tblGrid>
      <w:tr w14:paraId="7C4D5C1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076" w:type="dxa"/>
            <w:tcBorders>
              <w:bottom w:val="single" w:color="000000" w:themeColor="text1" w:sz="4" w:space="0"/>
              <w:insideH w:val="single" w:sz="4" w:space="0"/>
            </w:tcBorders>
            <w:vAlign w:val="center"/>
          </w:tcPr>
          <w:p w14:paraId="75E60856">
            <w:pPr>
              <w:pStyle w:val="43"/>
            </w:pPr>
            <w:r>
              <w:t>含义</w:t>
            </w:r>
          </w:p>
        </w:tc>
        <w:tc>
          <w:tcPr>
            <w:tcW w:w="1610" w:type="dxa"/>
            <w:tcBorders>
              <w:bottom w:val="single" w:color="000000" w:themeColor="text1" w:sz="4" w:space="0"/>
              <w:insideH w:val="single" w:sz="4" w:space="0"/>
            </w:tcBorders>
            <w:vAlign w:val="center"/>
          </w:tcPr>
          <w:p w14:paraId="14DAD065">
            <w:pPr>
              <w:pStyle w:val="43"/>
            </w:pPr>
            <w:r>
              <w:t>更新频率</w:t>
            </w:r>
          </w:p>
        </w:tc>
        <w:tc>
          <w:tcPr>
            <w:tcW w:w="1984" w:type="dxa"/>
            <w:tcBorders>
              <w:bottom w:val="single" w:color="000000" w:themeColor="text1" w:sz="4" w:space="0"/>
              <w:insideH w:val="single" w:sz="4" w:space="0"/>
            </w:tcBorders>
            <w:vAlign w:val="center"/>
          </w:tcPr>
          <w:p w14:paraId="29795DA1">
            <w:pPr>
              <w:pStyle w:val="43"/>
            </w:pPr>
            <w:r>
              <w:t>关联功能</w:t>
            </w:r>
          </w:p>
        </w:tc>
        <w:tc>
          <w:tcPr>
            <w:tcW w:w="2636" w:type="dxa"/>
            <w:tcBorders>
              <w:bottom w:val="single" w:color="000000" w:themeColor="text1" w:sz="4" w:space="0"/>
              <w:insideH w:val="single" w:sz="4" w:space="0"/>
            </w:tcBorders>
            <w:vAlign w:val="center"/>
          </w:tcPr>
          <w:p w14:paraId="3009A00A">
            <w:pPr>
              <w:pStyle w:val="43"/>
            </w:pPr>
            <w:r>
              <w:rPr>
                <w:rFonts w:hint="eastAsia"/>
              </w:rPr>
              <w:t>作用</w:t>
            </w:r>
          </w:p>
        </w:tc>
      </w:tr>
      <w:tr w14:paraId="498A731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3ED31B53">
            <w:pPr>
              <w:pStyle w:val="43"/>
              <w:spacing w:line="360" w:lineRule="auto"/>
            </w:pPr>
            <w:r>
              <w:t>管控区域标识</w:t>
            </w:r>
          </w:p>
        </w:tc>
        <w:tc>
          <w:tcPr>
            <w:tcW w:w="1610" w:type="dxa"/>
            <w:vAlign w:val="center"/>
          </w:tcPr>
          <w:p w14:paraId="43CC1CE3">
            <w:pPr>
              <w:pStyle w:val="43"/>
              <w:spacing w:line="360" w:lineRule="auto"/>
            </w:pPr>
            <w:r>
              <w:rPr>
                <w:rFonts w:hint="eastAsia"/>
              </w:rPr>
              <w:t>增量状态</w:t>
            </w:r>
          </w:p>
        </w:tc>
        <w:tc>
          <w:tcPr>
            <w:tcW w:w="1984" w:type="dxa"/>
            <w:vAlign w:val="center"/>
          </w:tcPr>
          <w:p w14:paraId="087D1339">
            <w:pPr>
              <w:pStyle w:val="43"/>
              <w:spacing w:line="360" w:lineRule="auto"/>
            </w:pPr>
            <w:r>
              <w:t>区域控制、一区一机</w:t>
            </w:r>
          </w:p>
        </w:tc>
        <w:tc>
          <w:tcPr>
            <w:tcW w:w="2636" w:type="dxa"/>
            <w:vAlign w:val="center"/>
          </w:tcPr>
          <w:p w14:paraId="4157349E">
            <w:pPr>
              <w:pStyle w:val="43"/>
              <w:spacing w:line="360" w:lineRule="auto"/>
            </w:pPr>
            <w:r>
              <w:t>支持 CBS 中“资源冲突”建模</w:t>
            </w:r>
          </w:p>
        </w:tc>
      </w:tr>
      <w:tr w14:paraId="2BA979A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5F6EA740">
            <w:pPr>
              <w:pStyle w:val="43"/>
              <w:spacing w:line="360" w:lineRule="auto"/>
            </w:pPr>
            <w:r>
              <w:t>区域包含的站点集合</w:t>
            </w:r>
          </w:p>
        </w:tc>
        <w:tc>
          <w:tcPr>
            <w:tcW w:w="1610" w:type="dxa"/>
            <w:vAlign w:val="center"/>
          </w:tcPr>
          <w:p w14:paraId="3313374A">
            <w:pPr>
              <w:pStyle w:val="43"/>
              <w:spacing w:line="360" w:lineRule="auto"/>
            </w:pPr>
            <w:r>
              <w:rPr>
                <w:rFonts w:hint="eastAsia"/>
              </w:rPr>
              <w:t>增量状态</w:t>
            </w:r>
          </w:p>
        </w:tc>
        <w:tc>
          <w:tcPr>
            <w:tcW w:w="1984" w:type="dxa"/>
            <w:vAlign w:val="center"/>
          </w:tcPr>
          <w:p w14:paraId="033CE116">
            <w:pPr>
              <w:pStyle w:val="43"/>
              <w:spacing w:line="360" w:lineRule="auto"/>
            </w:pPr>
            <w:r>
              <w:t>进入区域检测</w:t>
            </w:r>
          </w:p>
        </w:tc>
        <w:tc>
          <w:tcPr>
            <w:tcW w:w="2636" w:type="dxa"/>
            <w:vAlign w:val="center"/>
          </w:tcPr>
          <w:p w14:paraId="5193BC3E">
            <w:pPr>
              <w:pStyle w:val="43"/>
              <w:spacing w:line="360" w:lineRule="auto"/>
            </w:pPr>
            <w:r>
              <w:t>实现区域级冲突检测</w:t>
            </w:r>
          </w:p>
        </w:tc>
      </w:tr>
      <w:tr w14:paraId="385DF5C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1FACF86D">
            <w:pPr>
              <w:pStyle w:val="43"/>
              <w:spacing w:line="360" w:lineRule="auto"/>
            </w:pPr>
            <w:r>
              <w:t>是否独占</w:t>
            </w:r>
          </w:p>
        </w:tc>
        <w:tc>
          <w:tcPr>
            <w:tcW w:w="1610" w:type="dxa"/>
            <w:vAlign w:val="center"/>
          </w:tcPr>
          <w:p w14:paraId="49C331A2">
            <w:pPr>
              <w:pStyle w:val="43"/>
              <w:spacing w:line="360" w:lineRule="auto"/>
            </w:pPr>
            <w:r>
              <w:rPr>
                <w:rFonts w:hint="eastAsia"/>
              </w:rPr>
              <w:t>增量状态</w:t>
            </w:r>
          </w:p>
        </w:tc>
        <w:tc>
          <w:tcPr>
            <w:tcW w:w="1984" w:type="dxa"/>
            <w:vAlign w:val="center"/>
          </w:tcPr>
          <w:p w14:paraId="6053EAFE">
            <w:pPr>
              <w:pStyle w:val="43"/>
              <w:spacing w:line="360" w:lineRule="auto"/>
            </w:pPr>
            <w:r>
              <w:t>一区一机规则</w:t>
            </w:r>
          </w:p>
        </w:tc>
        <w:tc>
          <w:tcPr>
            <w:tcW w:w="2636" w:type="dxa"/>
            <w:vAlign w:val="center"/>
          </w:tcPr>
          <w:p w14:paraId="0E6AF5A2">
            <w:pPr>
              <w:pStyle w:val="43"/>
              <w:spacing w:line="360" w:lineRule="auto"/>
            </w:pPr>
            <w:r>
              <w:t>转化为区域互斥约束</w:t>
            </w:r>
          </w:p>
        </w:tc>
      </w:tr>
      <w:tr w14:paraId="4A77FAC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07AAE0C3">
            <w:pPr>
              <w:pStyle w:val="43"/>
              <w:spacing w:line="360" w:lineRule="auto"/>
            </w:pPr>
            <w:r>
              <w:t>当前区域状态</w:t>
            </w:r>
          </w:p>
        </w:tc>
        <w:tc>
          <w:tcPr>
            <w:tcW w:w="1610" w:type="dxa"/>
            <w:vAlign w:val="center"/>
          </w:tcPr>
          <w:p w14:paraId="417D49EB">
            <w:pPr>
              <w:pStyle w:val="43"/>
              <w:spacing w:line="360" w:lineRule="auto"/>
            </w:pPr>
            <w:r>
              <w:rPr>
                <w:rFonts w:hint="eastAsia"/>
              </w:rPr>
              <w:t>增量状态</w:t>
            </w:r>
          </w:p>
        </w:tc>
        <w:tc>
          <w:tcPr>
            <w:tcW w:w="1984" w:type="dxa"/>
            <w:vAlign w:val="center"/>
          </w:tcPr>
          <w:p w14:paraId="7E89953C">
            <w:pPr>
              <w:pStyle w:val="43"/>
              <w:spacing w:line="360" w:lineRule="auto"/>
            </w:pPr>
            <w:r>
              <w:t>冲突避免/等待调度</w:t>
            </w:r>
          </w:p>
        </w:tc>
        <w:tc>
          <w:tcPr>
            <w:tcW w:w="2636" w:type="dxa"/>
            <w:vAlign w:val="center"/>
          </w:tcPr>
          <w:p w14:paraId="7F2F08F7">
            <w:pPr>
              <w:pStyle w:val="43"/>
              <w:spacing w:line="360" w:lineRule="auto"/>
            </w:pPr>
            <w:r>
              <w:t>决定等待或重规划策略</w:t>
            </w:r>
          </w:p>
        </w:tc>
      </w:tr>
      <w:tr w14:paraId="70CF7C1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77DC27F6">
            <w:pPr>
              <w:pStyle w:val="43"/>
              <w:spacing w:line="360" w:lineRule="auto"/>
            </w:pPr>
            <w:r>
              <w:t>特许进入的机器人类型/ID列表</w:t>
            </w:r>
          </w:p>
        </w:tc>
        <w:tc>
          <w:tcPr>
            <w:tcW w:w="1610" w:type="dxa"/>
            <w:vAlign w:val="center"/>
          </w:tcPr>
          <w:p w14:paraId="53F604BF">
            <w:pPr>
              <w:pStyle w:val="43"/>
              <w:spacing w:line="360" w:lineRule="auto"/>
            </w:pPr>
            <w:r>
              <w:t>静态配置</w:t>
            </w:r>
          </w:p>
        </w:tc>
        <w:tc>
          <w:tcPr>
            <w:tcW w:w="1984" w:type="dxa"/>
            <w:vAlign w:val="center"/>
          </w:tcPr>
          <w:p w14:paraId="2021014F">
            <w:pPr>
              <w:pStyle w:val="43"/>
              <w:spacing w:line="360" w:lineRule="auto"/>
            </w:pPr>
            <w:r>
              <w:t>区域通行权限</w:t>
            </w:r>
          </w:p>
        </w:tc>
        <w:tc>
          <w:tcPr>
            <w:tcW w:w="2636" w:type="dxa"/>
            <w:vAlign w:val="center"/>
          </w:tcPr>
          <w:p w14:paraId="2D3BF916">
            <w:pPr>
              <w:pStyle w:val="43"/>
              <w:spacing w:line="360" w:lineRule="auto"/>
            </w:pPr>
            <w:r>
              <w:t>增加约束合法性判断</w:t>
            </w:r>
          </w:p>
        </w:tc>
      </w:tr>
      <w:tr w14:paraId="2141908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62D92413">
            <w:pPr>
              <w:pStyle w:val="43"/>
              <w:spacing w:line="360" w:lineRule="auto"/>
            </w:pPr>
            <w:r>
              <w:t>若为电梯等特殊资源的编号</w:t>
            </w:r>
          </w:p>
        </w:tc>
        <w:tc>
          <w:tcPr>
            <w:tcW w:w="1610" w:type="dxa"/>
            <w:vAlign w:val="center"/>
          </w:tcPr>
          <w:p w14:paraId="3F49C7F1">
            <w:pPr>
              <w:pStyle w:val="43"/>
              <w:spacing w:line="360" w:lineRule="auto"/>
            </w:pPr>
            <w:r>
              <w:t>静态配置</w:t>
            </w:r>
          </w:p>
        </w:tc>
        <w:tc>
          <w:tcPr>
            <w:tcW w:w="1984" w:type="dxa"/>
            <w:vAlign w:val="center"/>
          </w:tcPr>
          <w:p w14:paraId="0C8836A1">
            <w:pPr>
              <w:pStyle w:val="43"/>
              <w:spacing w:line="360" w:lineRule="auto"/>
            </w:pPr>
            <w:r>
              <w:t>电梯调度协同</w:t>
            </w:r>
          </w:p>
        </w:tc>
        <w:tc>
          <w:tcPr>
            <w:tcW w:w="2636" w:type="dxa"/>
            <w:vAlign w:val="center"/>
          </w:tcPr>
          <w:p w14:paraId="60A47C4D">
            <w:pPr>
              <w:pStyle w:val="43"/>
              <w:spacing w:line="360" w:lineRule="auto"/>
            </w:pPr>
            <w:r>
              <w:rPr>
                <w:rFonts w:hint="eastAsia"/>
              </w:rPr>
              <w:t>明确特殊位置的详细属性</w:t>
            </w:r>
          </w:p>
        </w:tc>
      </w:tr>
      <w:tr w14:paraId="778D225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vAlign w:val="center"/>
          </w:tcPr>
          <w:p w14:paraId="6B5377B7">
            <w:pPr>
              <w:pStyle w:val="43"/>
              <w:spacing w:line="360" w:lineRule="auto"/>
            </w:pPr>
            <w:r>
              <w:t>区域内受控的边列表</w:t>
            </w:r>
          </w:p>
        </w:tc>
        <w:tc>
          <w:tcPr>
            <w:tcW w:w="1610" w:type="dxa"/>
            <w:vAlign w:val="center"/>
          </w:tcPr>
          <w:p w14:paraId="7C24A967">
            <w:pPr>
              <w:pStyle w:val="43"/>
              <w:spacing w:line="360" w:lineRule="auto"/>
            </w:pPr>
            <w:r>
              <w:t>静态配置</w:t>
            </w:r>
          </w:p>
        </w:tc>
        <w:tc>
          <w:tcPr>
            <w:tcW w:w="1984" w:type="dxa"/>
            <w:vAlign w:val="center"/>
          </w:tcPr>
          <w:p w14:paraId="2583D36C">
            <w:pPr>
              <w:pStyle w:val="43"/>
              <w:spacing w:line="360" w:lineRule="auto"/>
            </w:pPr>
            <w:r>
              <w:t>特定路径管制</w:t>
            </w:r>
          </w:p>
        </w:tc>
        <w:tc>
          <w:tcPr>
            <w:tcW w:w="2636" w:type="dxa"/>
            <w:vAlign w:val="center"/>
          </w:tcPr>
          <w:p w14:paraId="4D52AB94">
            <w:pPr>
              <w:pStyle w:val="43"/>
              <w:spacing w:line="360" w:lineRule="auto"/>
            </w:pPr>
            <w:r>
              <w:t>建模“一轨一车”通道</w:t>
            </w:r>
          </w:p>
        </w:tc>
      </w:tr>
    </w:tbl>
    <w:p w14:paraId="555FFF6D">
      <w:pPr>
        <w:pStyle w:val="4"/>
      </w:pPr>
      <w:bookmarkStart w:id="25" w:name="_Toc218539528"/>
      <w:r>
        <w:rPr>
          <w:rFonts w:hint="eastAsia"/>
        </w:rPr>
        <w:t>5.2</w:t>
      </w:r>
      <w:r>
        <w:t>数据在 CBS 算法各阶段中的作用分析</w:t>
      </w:r>
      <w:bookmarkEnd w:id="25"/>
    </w:p>
    <w:p w14:paraId="5ED6E4DE">
      <w:pPr>
        <w:ind w:firstLine="480"/>
      </w:pPr>
      <w:r>
        <w:t>本</w:t>
      </w:r>
      <w:r>
        <w:rPr>
          <w:rFonts w:hint="eastAsia"/>
        </w:rPr>
        <w:t>项目</w:t>
      </w:r>
      <w:r>
        <w:t>从系统实现角度梳理了多机器人路径规划所需的各类数据要素。</w:t>
      </w:r>
      <w:r>
        <w:rPr>
          <w:rFonts w:hint="eastAsia"/>
        </w:rPr>
        <w:t>由于</w:t>
      </w:r>
      <w:r>
        <w:t>不同类型的数据并非在算法执行的所有阶段均发挥同等作用，</w:t>
      </w:r>
      <w:r>
        <w:rPr>
          <w:rFonts w:hint="eastAsia"/>
        </w:rPr>
        <w:t>所以</w:t>
      </w:r>
      <w:r>
        <w:t>在CBS算法的不同处理步骤中承担着各自明确的功能角色。</w:t>
      </w:r>
      <w:r>
        <w:rPr>
          <w:rFonts w:hint="eastAsia"/>
        </w:rPr>
        <w:t>结合本项目实施方法的具体流程，</w:t>
      </w:r>
      <w:r>
        <w:t>下面对各阶段所使用的输入数据及其具体作用进行说明。</w:t>
      </w:r>
    </w:p>
    <w:tbl>
      <w:tblPr>
        <w:tblStyle w:val="24"/>
        <w:tblW w:w="0" w:type="auto"/>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985"/>
        <w:gridCol w:w="2693"/>
        <w:gridCol w:w="2494"/>
      </w:tblGrid>
      <w:tr w14:paraId="6571BB9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4" w:hRule="atLeast"/>
          <w:tblHeader/>
        </w:trPr>
        <w:tc>
          <w:tcPr>
            <w:tcW w:w="1134" w:type="dxa"/>
            <w:tcBorders>
              <w:bottom w:val="single" w:color="000000" w:themeColor="text1" w:sz="4" w:space="0"/>
              <w:insideH w:val="single" w:sz="4" w:space="0"/>
            </w:tcBorders>
            <w:vAlign w:val="center"/>
          </w:tcPr>
          <w:p w14:paraId="7517048B">
            <w:pPr>
              <w:pStyle w:val="43"/>
            </w:pPr>
            <w:r>
              <w:rPr>
                <w:rFonts w:hint="eastAsia"/>
              </w:rPr>
              <w:t>CBS 算法阶段</w:t>
            </w:r>
          </w:p>
        </w:tc>
        <w:tc>
          <w:tcPr>
            <w:tcW w:w="1985" w:type="dxa"/>
            <w:tcBorders>
              <w:bottom w:val="single" w:color="000000" w:themeColor="text1" w:sz="4" w:space="0"/>
              <w:insideH w:val="single" w:sz="4" w:space="0"/>
            </w:tcBorders>
            <w:vAlign w:val="center"/>
          </w:tcPr>
          <w:p w14:paraId="0F1637EB">
            <w:pPr>
              <w:pStyle w:val="43"/>
            </w:pPr>
            <w:r>
              <w:rPr>
                <w:rFonts w:hint="eastAsia"/>
              </w:rPr>
              <w:t>使用的数据类别</w:t>
            </w:r>
          </w:p>
        </w:tc>
        <w:tc>
          <w:tcPr>
            <w:tcW w:w="2693" w:type="dxa"/>
            <w:tcBorders>
              <w:bottom w:val="single" w:color="000000" w:themeColor="text1" w:sz="4" w:space="0"/>
              <w:insideH w:val="single" w:sz="4" w:space="0"/>
            </w:tcBorders>
            <w:vAlign w:val="center"/>
          </w:tcPr>
          <w:p w14:paraId="626BE9BE">
            <w:pPr>
              <w:pStyle w:val="43"/>
            </w:pPr>
            <w:r>
              <w:rPr>
                <w:rFonts w:hint="eastAsia"/>
              </w:rPr>
              <w:t>关键输入数据项</w:t>
            </w:r>
          </w:p>
        </w:tc>
        <w:tc>
          <w:tcPr>
            <w:tcW w:w="2494" w:type="dxa"/>
            <w:tcBorders>
              <w:bottom w:val="single" w:color="000000" w:themeColor="text1" w:sz="4" w:space="0"/>
              <w:insideH w:val="single" w:sz="4" w:space="0"/>
            </w:tcBorders>
            <w:vAlign w:val="center"/>
          </w:tcPr>
          <w:p w14:paraId="60F300C7">
            <w:pPr>
              <w:pStyle w:val="43"/>
            </w:pPr>
            <w:r>
              <w:rPr>
                <w:rFonts w:hint="eastAsia"/>
              </w:rPr>
              <w:t>在该阶段的具体作用</w:t>
            </w:r>
          </w:p>
        </w:tc>
      </w:tr>
      <w:tr w14:paraId="25671F3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restart"/>
            <w:tcBorders>
              <w:top w:val="single" w:color="000000" w:themeColor="text1" w:sz="4" w:space="0"/>
              <w:bottom w:val="nil"/>
            </w:tcBorders>
            <w:vAlign w:val="center"/>
          </w:tcPr>
          <w:p w14:paraId="57358B62">
            <w:pPr>
              <w:pStyle w:val="43"/>
            </w:pPr>
            <w:r>
              <w:rPr>
                <w:rFonts w:hint="eastAsia"/>
              </w:rPr>
              <w:t>单机初始规划</w:t>
            </w:r>
          </w:p>
        </w:tc>
        <w:tc>
          <w:tcPr>
            <w:tcW w:w="1985" w:type="dxa"/>
            <w:tcBorders>
              <w:top w:val="single" w:color="000000" w:themeColor="text1" w:sz="4" w:space="0"/>
              <w:bottom w:val="nil"/>
            </w:tcBorders>
            <w:vAlign w:val="center"/>
          </w:tcPr>
          <w:p w14:paraId="3C31030C">
            <w:pPr>
              <w:pStyle w:val="43"/>
            </w:pPr>
            <w:r>
              <w:rPr>
                <w:rFonts w:hint="eastAsia"/>
              </w:rPr>
              <w:t>地图与站点信息</w:t>
            </w:r>
          </w:p>
        </w:tc>
        <w:tc>
          <w:tcPr>
            <w:tcW w:w="2693" w:type="dxa"/>
            <w:tcBorders>
              <w:top w:val="single" w:color="000000" w:themeColor="text1" w:sz="4" w:space="0"/>
              <w:bottom w:val="nil"/>
            </w:tcBorders>
            <w:vAlign w:val="center"/>
          </w:tcPr>
          <w:p w14:paraId="3F4EB209">
            <w:pPr>
              <w:pStyle w:val="43"/>
            </w:pPr>
            <w:r>
              <w:rPr>
                <w:rFonts w:hint="eastAsia"/>
              </w:rPr>
              <w:t>站点唯一标识符、邻接站点列表、边长、边方向、站点/边启用状态</w:t>
            </w:r>
          </w:p>
        </w:tc>
        <w:tc>
          <w:tcPr>
            <w:tcW w:w="2494" w:type="dxa"/>
            <w:tcBorders>
              <w:top w:val="single" w:color="000000" w:themeColor="text1" w:sz="4" w:space="0"/>
              <w:bottom w:val="nil"/>
            </w:tcBorders>
            <w:vAlign w:val="center"/>
          </w:tcPr>
          <w:p w14:paraId="4910D278">
            <w:pPr>
              <w:pStyle w:val="43"/>
            </w:pPr>
            <w:r>
              <w:rPr>
                <w:rFonts w:hint="eastAsia"/>
              </w:rPr>
              <w:t>构建可搜索拓扑图，作为单机器人最短路径搜索的状态空间</w:t>
            </w:r>
          </w:p>
        </w:tc>
      </w:tr>
      <w:tr w14:paraId="6E50B13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3" w:hRule="atLeast"/>
        </w:trPr>
        <w:tc>
          <w:tcPr>
            <w:tcW w:w="1134" w:type="dxa"/>
            <w:vMerge w:val="continue"/>
            <w:tcBorders>
              <w:top w:val="nil"/>
              <w:bottom w:val="nil"/>
            </w:tcBorders>
            <w:vAlign w:val="center"/>
          </w:tcPr>
          <w:p w14:paraId="00251763">
            <w:pPr>
              <w:pStyle w:val="43"/>
            </w:pPr>
          </w:p>
        </w:tc>
        <w:tc>
          <w:tcPr>
            <w:tcW w:w="1985" w:type="dxa"/>
            <w:tcBorders>
              <w:top w:val="nil"/>
              <w:bottom w:val="nil"/>
            </w:tcBorders>
            <w:vAlign w:val="center"/>
          </w:tcPr>
          <w:p w14:paraId="29FEF05B">
            <w:pPr>
              <w:pStyle w:val="43"/>
            </w:pPr>
            <w:r>
              <w:rPr>
                <w:rFonts w:hint="eastAsia"/>
              </w:rPr>
              <w:t>地图与站点信息</w:t>
            </w:r>
          </w:p>
        </w:tc>
        <w:tc>
          <w:tcPr>
            <w:tcW w:w="2693" w:type="dxa"/>
            <w:tcBorders>
              <w:top w:val="nil"/>
              <w:bottom w:val="nil"/>
            </w:tcBorders>
            <w:vAlign w:val="center"/>
          </w:tcPr>
          <w:p w14:paraId="3457A02A">
            <w:pPr>
              <w:pStyle w:val="43"/>
            </w:pPr>
            <w:r>
              <w:rPr>
                <w:rFonts w:hint="eastAsia"/>
              </w:rPr>
              <w:t>站点所属管控区域 ID、禁区定义、工作点属性</w:t>
            </w:r>
          </w:p>
        </w:tc>
        <w:tc>
          <w:tcPr>
            <w:tcW w:w="2494" w:type="dxa"/>
            <w:tcBorders>
              <w:top w:val="nil"/>
              <w:bottom w:val="nil"/>
            </w:tcBorders>
            <w:vAlign w:val="center"/>
          </w:tcPr>
          <w:p w14:paraId="20A8299A">
            <w:pPr>
              <w:pStyle w:val="43"/>
            </w:pPr>
            <w:r>
              <w:rPr>
                <w:rFonts w:hint="eastAsia"/>
              </w:rPr>
              <w:t>在规划阶段直接纳入静态业务与安全约束，生成静态可行路径</w:t>
            </w:r>
          </w:p>
        </w:tc>
      </w:tr>
      <w:tr w14:paraId="7A3C3F6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nil"/>
            </w:tcBorders>
            <w:vAlign w:val="center"/>
          </w:tcPr>
          <w:p w14:paraId="28AB74A2">
            <w:pPr>
              <w:pStyle w:val="43"/>
            </w:pPr>
          </w:p>
        </w:tc>
        <w:tc>
          <w:tcPr>
            <w:tcW w:w="1985" w:type="dxa"/>
            <w:tcBorders>
              <w:top w:val="nil"/>
              <w:bottom w:val="nil"/>
            </w:tcBorders>
            <w:vAlign w:val="center"/>
          </w:tcPr>
          <w:p w14:paraId="54A622D2">
            <w:pPr>
              <w:pStyle w:val="43"/>
            </w:pPr>
            <w:r>
              <w:rPr>
                <w:rFonts w:hint="eastAsia"/>
              </w:rPr>
              <w:t>机器人与设备数据</w:t>
            </w:r>
          </w:p>
        </w:tc>
        <w:tc>
          <w:tcPr>
            <w:tcW w:w="2693" w:type="dxa"/>
            <w:tcBorders>
              <w:top w:val="nil"/>
              <w:bottom w:val="nil"/>
            </w:tcBorders>
            <w:vAlign w:val="center"/>
          </w:tcPr>
          <w:p w14:paraId="0492C66F">
            <w:pPr>
              <w:pStyle w:val="43"/>
            </w:pPr>
            <w:r>
              <w:rPr>
                <w:rFonts w:hint="eastAsia"/>
              </w:rPr>
              <w:t>机器人唯一标识、机器人类型/型号、所属默认区域</w:t>
            </w:r>
          </w:p>
        </w:tc>
        <w:tc>
          <w:tcPr>
            <w:tcW w:w="2494" w:type="dxa"/>
            <w:tcBorders>
              <w:top w:val="nil"/>
              <w:bottom w:val="nil"/>
            </w:tcBorders>
            <w:vAlign w:val="center"/>
          </w:tcPr>
          <w:p w14:paraId="0DD33245">
            <w:pPr>
              <w:pStyle w:val="43"/>
            </w:pPr>
            <w:r>
              <w:rPr>
                <w:rFonts w:hint="eastAsia"/>
              </w:rPr>
              <w:t>明确规划主体，确定速度参数与分区规划范围</w:t>
            </w:r>
          </w:p>
        </w:tc>
      </w:tr>
      <w:tr w14:paraId="32A74D5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single" w:color="auto" w:sz="4" w:space="0"/>
            </w:tcBorders>
            <w:vAlign w:val="center"/>
          </w:tcPr>
          <w:p w14:paraId="7459576A">
            <w:pPr>
              <w:pStyle w:val="43"/>
            </w:pPr>
          </w:p>
        </w:tc>
        <w:tc>
          <w:tcPr>
            <w:tcW w:w="1985" w:type="dxa"/>
            <w:tcBorders>
              <w:top w:val="nil"/>
              <w:bottom w:val="single" w:color="auto" w:sz="4" w:space="0"/>
            </w:tcBorders>
            <w:vAlign w:val="center"/>
          </w:tcPr>
          <w:p w14:paraId="227B673C">
            <w:pPr>
              <w:pStyle w:val="43"/>
            </w:pPr>
            <w:r>
              <w:rPr>
                <w:rFonts w:hint="eastAsia"/>
              </w:rPr>
              <w:t>任务与订单数据</w:t>
            </w:r>
          </w:p>
        </w:tc>
        <w:tc>
          <w:tcPr>
            <w:tcW w:w="2693" w:type="dxa"/>
            <w:tcBorders>
              <w:top w:val="nil"/>
              <w:bottom w:val="single" w:color="auto" w:sz="4" w:space="0"/>
            </w:tcBorders>
            <w:vAlign w:val="center"/>
          </w:tcPr>
          <w:p w14:paraId="733427A9">
            <w:pPr>
              <w:pStyle w:val="43"/>
            </w:pPr>
            <w:r>
              <w:rPr>
                <w:rFonts w:hint="eastAsia"/>
              </w:rPr>
              <w:t>起点站点 ID、终点站点 ID、必经站点序列</w:t>
            </w:r>
          </w:p>
        </w:tc>
        <w:tc>
          <w:tcPr>
            <w:tcW w:w="2494" w:type="dxa"/>
            <w:tcBorders>
              <w:top w:val="nil"/>
              <w:bottom w:val="single" w:color="auto" w:sz="4" w:space="0"/>
            </w:tcBorders>
            <w:vAlign w:val="center"/>
          </w:tcPr>
          <w:p w14:paraId="32E26772">
            <w:pPr>
              <w:pStyle w:val="43"/>
            </w:pPr>
            <w:r>
              <w:rPr>
                <w:rFonts w:hint="eastAsia"/>
              </w:rPr>
              <w:t>确定单机规划的起始状态、目标状态及路径约束</w:t>
            </w:r>
          </w:p>
        </w:tc>
      </w:tr>
      <w:tr w14:paraId="5D0B4B4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restart"/>
            <w:tcBorders>
              <w:top w:val="single" w:color="auto" w:sz="4" w:space="0"/>
              <w:bottom w:val="nil"/>
            </w:tcBorders>
            <w:vAlign w:val="center"/>
          </w:tcPr>
          <w:p w14:paraId="574FD787">
            <w:pPr>
              <w:pStyle w:val="43"/>
            </w:pPr>
            <w:r>
              <w:rPr>
                <w:rFonts w:hint="eastAsia"/>
              </w:rPr>
              <w:t>多车冲突检测</w:t>
            </w:r>
          </w:p>
        </w:tc>
        <w:tc>
          <w:tcPr>
            <w:tcW w:w="1985" w:type="dxa"/>
            <w:tcBorders>
              <w:top w:val="single" w:color="auto" w:sz="4" w:space="0"/>
              <w:bottom w:val="nil"/>
            </w:tcBorders>
            <w:vAlign w:val="center"/>
          </w:tcPr>
          <w:p w14:paraId="2D0C41B7">
            <w:pPr>
              <w:pStyle w:val="43"/>
            </w:pPr>
            <w:r>
              <w:rPr>
                <w:rFonts w:hint="eastAsia"/>
              </w:rPr>
              <w:t>实时状态与路径数据</w:t>
            </w:r>
          </w:p>
        </w:tc>
        <w:tc>
          <w:tcPr>
            <w:tcW w:w="2693" w:type="dxa"/>
            <w:tcBorders>
              <w:top w:val="single" w:color="auto" w:sz="4" w:space="0"/>
              <w:bottom w:val="nil"/>
            </w:tcBorders>
            <w:vAlign w:val="center"/>
          </w:tcPr>
          <w:p w14:paraId="4A41E3FE">
            <w:pPr>
              <w:pStyle w:val="43"/>
            </w:pPr>
            <w:r>
              <w:rPr>
                <w:rFonts w:hint="eastAsia"/>
              </w:rPr>
              <w:t>各机器人已规划路径节点序列</w:t>
            </w:r>
          </w:p>
        </w:tc>
        <w:tc>
          <w:tcPr>
            <w:tcW w:w="2494" w:type="dxa"/>
            <w:tcBorders>
              <w:top w:val="single" w:color="auto" w:sz="4" w:space="0"/>
              <w:bottom w:val="nil"/>
            </w:tcBorders>
            <w:vAlign w:val="center"/>
          </w:tcPr>
          <w:p w14:paraId="5CD4714C">
            <w:pPr>
              <w:pStyle w:val="43"/>
            </w:pPr>
            <w:r>
              <w:rPr>
                <w:rFonts w:hint="eastAsia"/>
              </w:rPr>
              <w:t>构建全局路径集合，作为 CBS 冲突检测的直接输入</w:t>
            </w:r>
          </w:p>
        </w:tc>
      </w:tr>
      <w:tr w14:paraId="350B357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nil"/>
            </w:tcBorders>
            <w:vAlign w:val="center"/>
          </w:tcPr>
          <w:p w14:paraId="15538E08">
            <w:pPr>
              <w:pStyle w:val="43"/>
            </w:pPr>
          </w:p>
        </w:tc>
        <w:tc>
          <w:tcPr>
            <w:tcW w:w="1985" w:type="dxa"/>
            <w:tcBorders>
              <w:top w:val="nil"/>
              <w:bottom w:val="nil"/>
            </w:tcBorders>
            <w:vAlign w:val="center"/>
          </w:tcPr>
          <w:p w14:paraId="417C74F7">
            <w:pPr>
              <w:pStyle w:val="43"/>
            </w:pPr>
            <w:r>
              <w:rPr>
                <w:rFonts w:hint="eastAsia"/>
              </w:rPr>
              <w:t>地图与站点信息</w:t>
            </w:r>
          </w:p>
        </w:tc>
        <w:tc>
          <w:tcPr>
            <w:tcW w:w="2693" w:type="dxa"/>
            <w:tcBorders>
              <w:top w:val="nil"/>
              <w:bottom w:val="nil"/>
            </w:tcBorders>
            <w:vAlign w:val="center"/>
          </w:tcPr>
          <w:p w14:paraId="5E9FFA13">
            <w:pPr>
              <w:pStyle w:val="43"/>
            </w:pPr>
            <w:r>
              <w:rPr>
                <w:rFonts w:hint="eastAsia"/>
              </w:rPr>
              <w:t>边信息、站点属性</w:t>
            </w:r>
          </w:p>
        </w:tc>
        <w:tc>
          <w:tcPr>
            <w:tcW w:w="2494" w:type="dxa"/>
            <w:tcBorders>
              <w:top w:val="nil"/>
              <w:bottom w:val="nil"/>
            </w:tcBorders>
            <w:vAlign w:val="center"/>
          </w:tcPr>
          <w:p w14:paraId="3A499CA5">
            <w:pPr>
              <w:pStyle w:val="43"/>
            </w:pPr>
            <w:r>
              <w:rPr>
                <w:rFonts w:hint="eastAsia"/>
              </w:rPr>
              <w:t>识别节点冲突、边冲突及对向交换冲突</w:t>
            </w:r>
          </w:p>
        </w:tc>
      </w:tr>
      <w:tr w14:paraId="566CD01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nil"/>
            </w:tcBorders>
            <w:vAlign w:val="center"/>
          </w:tcPr>
          <w:p w14:paraId="0A0DFF2E">
            <w:pPr>
              <w:pStyle w:val="43"/>
            </w:pPr>
          </w:p>
        </w:tc>
        <w:tc>
          <w:tcPr>
            <w:tcW w:w="1985" w:type="dxa"/>
            <w:tcBorders>
              <w:top w:val="nil"/>
              <w:bottom w:val="nil"/>
            </w:tcBorders>
            <w:vAlign w:val="center"/>
          </w:tcPr>
          <w:p w14:paraId="560333FE">
            <w:pPr>
              <w:pStyle w:val="43"/>
            </w:pPr>
            <w:r>
              <w:rPr>
                <w:rFonts w:hint="eastAsia"/>
              </w:rPr>
              <w:t>管控区域与安全约束数据</w:t>
            </w:r>
          </w:p>
        </w:tc>
        <w:tc>
          <w:tcPr>
            <w:tcW w:w="2693" w:type="dxa"/>
            <w:tcBorders>
              <w:top w:val="nil"/>
              <w:bottom w:val="nil"/>
            </w:tcBorders>
            <w:vAlign w:val="center"/>
          </w:tcPr>
          <w:p w14:paraId="53EE7E86">
            <w:pPr>
              <w:pStyle w:val="43"/>
            </w:pPr>
            <w:r>
              <w:rPr>
                <w:rFonts w:hint="eastAsia"/>
              </w:rPr>
              <w:t>管控区域 ID、区域包含站点集合、是否独占</w:t>
            </w:r>
          </w:p>
        </w:tc>
        <w:tc>
          <w:tcPr>
            <w:tcW w:w="2494" w:type="dxa"/>
            <w:tcBorders>
              <w:top w:val="nil"/>
              <w:bottom w:val="nil"/>
            </w:tcBorders>
            <w:vAlign w:val="center"/>
          </w:tcPr>
          <w:p w14:paraId="7F78C00E">
            <w:pPr>
              <w:pStyle w:val="43"/>
            </w:pPr>
            <w:r>
              <w:rPr>
                <w:rFonts w:hint="eastAsia"/>
              </w:rPr>
              <w:t>检测违反区域级冲突</w:t>
            </w:r>
          </w:p>
        </w:tc>
      </w:tr>
      <w:tr w14:paraId="00DD510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single" w:color="auto" w:sz="4" w:space="0"/>
            </w:tcBorders>
            <w:vAlign w:val="center"/>
          </w:tcPr>
          <w:p w14:paraId="27772D77">
            <w:pPr>
              <w:pStyle w:val="43"/>
            </w:pPr>
          </w:p>
        </w:tc>
        <w:tc>
          <w:tcPr>
            <w:tcW w:w="1985" w:type="dxa"/>
            <w:tcBorders>
              <w:top w:val="nil"/>
              <w:bottom w:val="single" w:color="auto" w:sz="4" w:space="0"/>
            </w:tcBorders>
            <w:vAlign w:val="center"/>
          </w:tcPr>
          <w:p w14:paraId="2217E96D">
            <w:pPr>
              <w:pStyle w:val="43"/>
            </w:pPr>
            <w:r>
              <w:rPr>
                <w:rFonts w:hint="eastAsia"/>
              </w:rPr>
              <w:t>实时状态与路径数据</w:t>
            </w:r>
          </w:p>
        </w:tc>
        <w:tc>
          <w:tcPr>
            <w:tcW w:w="2693" w:type="dxa"/>
            <w:tcBorders>
              <w:top w:val="nil"/>
              <w:bottom w:val="single" w:color="auto" w:sz="4" w:space="0"/>
            </w:tcBorders>
            <w:vAlign w:val="center"/>
          </w:tcPr>
          <w:p w14:paraId="0A62C11C">
            <w:pPr>
              <w:pStyle w:val="43"/>
            </w:pPr>
            <w:r>
              <w:rPr>
                <w:rFonts w:hint="eastAsia"/>
              </w:rPr>
              <w:t>路径进度百分比（可选）、当前位置</w:t>
            </w:r>
          </w:p>
        </w:tc>
        <w:tc>
          <w:tcPr>
            <w:tcW w:w="2494" w:type="dxa"/>
            <w:tcBorders>
              <w:top w:val="nil"/>
              <w:bottom w:val="single" w:color="auto" w:sz="4" w:space="0"/>
            </w:tcBorders>
            <w:vAlign w:val="center"/>
          </w:tcPr>
          <w:p w14:paraId="0996FFBB">
            <w:pPr>
              <w:pStyle w:val="43"/>
            </w:pPr>
            <w:r>
              <w:rPr>
                <w:rFonts w:hint="eastAsia"/>
              </w:rPr>
              <w:t>估计到达时间，提高时间维度冲突判断精度</w:t>
            </w:r>
          </w:p>
        </w:tc>
      </w:tr>
      <w:tr w14:paraId="1DE60DA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restart"/>
            <w:tcBorders>
              <w:top w:val="single" w:color="auto" w:sz="4" w:space="0"/>
              <w:bottom w:val="nil"/>
            </w:tcBorders>
            <w:vAlign w:val="center"/>
          </w:tcPr>
          <w:p w14:paraId="457A0D79">
            <w:pPr>
              <w:pStyle w:val="43"/>
            </w:pPr>
            <w:r>
              <w:rPr>
                <w:rFonts w:hint="eastAsia"/>
              </w:rPr>
              <w:t>生成约束并局部重规划</w:t>
            </w:r>
          </w:p>
        </w:tc>
        <w:tc>
          <w:tcPr>
            <w:tcW w:w="1985" w:type="dxa"/>
            <w:tcBorders>
              <w:top w:val="single" w:color="auto" w:sz="4" w:space="0"/>
              <w:bottom w:val="nil"/>
            </w:tcBorders>
            <w:vAlign w:val="center"/>
          </w:tcPr>
          <w:p w14:paraId="7663C0EF">
            <w:pPr>
              <w:pStyle w:val="43"/>
            </w:pPr>
            <w:r>
              <w:rPr>
                <w:rFonts w:hint="eastAsia"/>
              </w:rPr>
              <w:t>管控区域与安全约束数据</w:t>
            </w:r>
          </w:p>
        </w:tc>
        <w:tc>
          <w:tcPr>
            <w:tcW w:w="2693" w:type="dxa"/>
            <w:tcBorders>
              <w:top w:val="single" w:color="auto" w:sz="4" w:space="0"/>
              <w:bottom w:val="nil"/>
            </w:tcBorders>
            <w:vAlign w:val="center"/>
          </w:tcPr>
          <w:p w14:paraId="6BED7E4B">
            <w:pPr>
              <w:pStyle w:val="43"/>
            </w:pPr>
            <w:r>
              <w:rPr>
                <w:rFonts w:hint="eastAsia"/>
              </w:rPr>
              <w:t>区域独占标识、受控边列表</w:t>
            </w:r>
          </w:p>
        </w:tc>
        <w:tc>
          <w:tcPr>
            <w:tcW w:w="2494" w:type="dxa"/>
            <w:tcBorders>
              <w:top w:val="single" w:color="auto" w:sz="4" w:space="0"/>
              <w:bottom w:val="nil"/>
            </w:tcBorders>
            <w:vAlign w:val="center"/>
          </w:tcPr>
          <w:p w14:paraId="1112EBA0">
            <w:pPr>
              <w:pStyle w:val="43"/>
            </w:pPr>
            <w:r>
              <w:rPr>
                <w:rFonts w:hint="eastAsia"/>
              </w:rPr>
              <w:t>将冲突转化为节点/边/区域的时间约束条件</w:t>
            </w:r>
          </w:p>
        </w:tc>
      </w:tr>
      <w:tr w14:paraId="1CDA605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nil"/>
            </w:tcBorders>
            <w:vAlign w:val="center"/>
          </w:tcPr>
          <w:p w14:paraId="1DA67FCF">
            <w:pPr>
              <w:pStyle w:val="43"/>
            </w:pPr>
          </w:p>
        </w:tc>
        <w:tc>
          <w:tcPr>
            <w:tcW w:w="1985" w:type="dxa"/>
            <w:tcBorders>
              <w:top w:val="nil"/>
              <w:bottom w:val="nil"/>
            </w:tcBorders>
            <w:vAlign w:val="center"/>
          </w:tcPr>
          <w:p w14:paraId="1781EE43">
            <w:pPr>
              <w:pStyle w:val="43"/>
            </w:pPr>
            <w:r>
              <w:rPr>
                <w:rFonts w:hint="eastAsia"/>
              </w:rPr>
              <w:t>机器人与设备数据</w:t>
            </w:r>
          </w:p>
        </w:tc>
        <w:tc>
          <w:tcPr>
            <w:tcW w:w="2693" w:type="dxa"/>
            <w:tcBorders>
              <w:top w:val="nil"/>
              <w:bottom w:val="nil"/>
            </w:tcBorders>
            <w:vAlign w:val="center"/>
          </w:tcPr>
          <w:p w14:paraId="6E9E2D72">
            <w:pPr>
              <w:pStyle w:val="43"/>
            </w:pPr>
            <w:r>
              <w:rPr>
                <w:rFonts w:hint="eastAsia"/>
              </w:rPr>
              <w:t>机器人唯一标识、运行状态</w:t>
            </w:r>
          </w:p>
        </w:tc>
        <w:tc>
          <w:tcPr>
            <w:tcW w:w="2494" w:type="dxa"/>
            <w:tcBorders>
              <w:top w:val="nil"/>
              <w:bottom w:val="nil"/>
            </w:tcBorders>
            <w:vAlign w:val="center"/>
          </w:tcPr>
          <w:p w14:paraId="45425597">
            <w:pPr>
              <w:pStyle w:val="43"/>
            </w:pPr>
            <w:r>
              <w:rPr>
                <w:rFonts w:hint="eastAsia"/>
              </w:rPr>
              <w:t>明确受影响机器人，避免无关重规划</w:t>
            </w:r>
          </w:p>
        </w:tc>
      </w:tr>
      <w:tr w14:paraId="7E51913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nil"/>
            </w:tcBorders>
            <w:vAlign w:val="center"/>
          </w:tcPr>
          <w:p w14:paraId="00AEC552">
            <w:pPr>
              <w:pStyle w:val="43"/>
            </w:pPr>
          </w:p>
        </w:tc>
        <w:tc>
          <w:tcPr>
            <w:tcW w:w="1985" w:type="dxa"/>
            <w:tcBorders>
              <w:top w:val="nil"/>
              <w:bottom w:val="nil"/>
            </w:tcBorders>
            <w:vAlign w:val="center"/>
          </w:tcPr>
          <w:p w14:paraId="4BD49ADA">
            <w:pPr>
              <w:pStyle w:val="43"/>
            </w:pPr>
            <w:r>
              <w:rPr>
                <w:rFonts w:hint="eastAsia"/>
              </w:rPr>
              <w:t>任务与订单数据</w:t>
            </w:r>
          </w:p>
        </w:tc>
        <w:tc>
          <w:tcPr>
            <w:tcW w:w="2693" w:type="dxa"/>
            <w:tcBorders>
              <w:top w:val="nil"/>
              <w:bottom w:val="nil"/>
            </w:tcBorders>
            <w:vAlign w:val="center"/>
          </w:tcPr>
          <w:p w14:paraId="364582A6">
            <w:pPr>
              <w:pStyle w:val="43"/>
            </w:pPr>
            <w:r>
              <w:rPr>
                <w:rFonts w:hint="eastAsia"/>
              </w:rPr>
              <w:t>任务优先级、任务状态</w:t>
            </w:r>
          </w:p>
        </w:tc>
        <w:tc>
          <w:tcPr>
            <w:tcW w:w="2494" w:type="dxa"/>
            <w:tcBorders>
              <w:top w:val="nil"/>
              <w:bottom w:val="nil"/>
            </w:tcBorders>
            <w:vAlign w:val="center"/>
          </w:tcPr>
          <w:p w14:paraId="23B1FD5D">
            <w:pPr>
              <w:pStyle w:val="43"/>
            </w:pPr>
            <w:r>
              <w:rPr>
                <w:rFonts w:hint="eastAsia"/>
              </w:rPr>
              <w:t>决定冲突解决顺序及让行策略</w:t>
            </w:r>
          </w:p>
        </w:tc>
      </w:tr>
      <w:tr w14:paraId="34C342D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tcBorders>
              <w:top w:val="nil"/>
              <w:bottom w:val="single" w:color="auto" w:sz="4" w:space="0"/>
            </w:tcBorders>
            <w:vAlign w:val="center"/>
          </w:tcPr>
          <w:p w14:paraId="1A3C6F7B">
            <w:pPr>
              <w:pStyle w:val="43"/>
            </w:pPr>
          </w:p>
        </w:tc>
        <w:tc>
          <w:tcPr>
            <w:tcW w:w="1985" w:type="dxa"/>
            <w:tcBorders>
              <w:top w:val="nil"/>
              <w:bottom w:val="single" w:color="auto" w:sz="4" w:space="0"/>
            </w:tcBorders>
            <w:vAlign w:val="center"/>
          </w:tcPr>
          <w:p w14:paraId="1B8D7144">
            <w:pPr>
              <w:pStyle w:val="43"/>
            </w:pPr>
            <w:r>
              <w:rPr>
                <w:rFonts w:hint="eastAsia"/>
              </w:rPr>
              <w:t>实时状态与路径数据</w:t>
            </w:r>
          </w:p>
        </w:tc>
        <w:tc>
          <w:tcPr>
            <w:tcW w:w="2693" w:type="dxa"/>
            <w:tcBorders>
              <w:top w:val="nil"/>
              <w:bottom w:val="single" w:color="auto" w:sz="4" w:space="0"/>
            </w:tcBorders>
            <w:vAlign w:val="center"/>
          </w:tcPr>
          <w:p w14:paraId="1C3EFE4B">
            <w:pPr>
              <w:pStyle w:val="43"/>
            </w:pPr>
            <w:r>
              <w:rPr>
                <w:rFonts w:hint="eastAsia"/>
              </w:rPr>
              <w:t>当前子路径起止点、剩余关键路径点</w:t>
            </w:r>
          </w:p>
        </w:tc>
        <w:tc>
          <w:tcPr>
            <w:tcW w:w="2494" w:type="dxa"/>
            <w:tcBorders>
              <w:top w:val="nil"/>
              <w:bottom w:val="single" w:color="auto" w:sz="4" w:space="0"/>
            </w:tcBorders>
            <w:vAlign w:val="center"/>
          </w:tcPr>
          <w:p w14:paraId="37AE4CC0">
            <w:pPr>
              <w:pStyle w:val="43"/>
            </w:pPr>
            <w:r>
              <w:rPr>
                <w:rFonts w:hint="eastAsia"/>
              </w:rPr>
              <w:t>支持局部重规划，降低计算复杂度</w:t>
            </w:r>
          </w:p>
        </w:tc>
      </w:tr>
      <w:tr w14:paraId="5C3E5DB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restart"/>
            <w:tcBorders>
              <w:top w:val="single" w:color="auto" w:sz="4" w:space="0"/>
            </w:tcBorders>
            <w:vAlign w:val="center"/>
          </w:tcPr>
          <w:p w14:paraId="41E8B4FC">
            <w:pPr>
              <w:pStyle w:val="43"/>
            </w:pPr>
            <w:r>
              <w:rPr>
                <w:rFonts w:hint="eastAsia"/>
              </w:rPr>
              <w:t>持续在线预判与修正</w:t>
            </w:r>
          </w:p>
        </w:tc>
        <w:tc>
          <w:tcPr>
            <w:tcW w:w="1985" w:type="dxa"/>
            <w:tcBorders>
              <w:top w:val="single" w:color="auto" w:sz="4" w:space="0"/>
            </w:tcBorders>
            <w:vAlign w:val="center"/>
          </w:tcPr>
          <w:p w14:paraId="1773F0D4">
            <w:pPr>
              <w:pStyle w:val="43"/>
            </w:pPr>
            <w:r>
              <w:rPr>
                <w:rFonts w:hint="eastAsia"/>
              </w:rPr>
              <w:t>实时状态与路径数据</w:t>
            </w:r>
          </w:p>
        </w:tc>
        <w:tc>
          <w:tcPr>
            <w:tcW w:w="2693" w:type="dxa"/>
            <w:tcBorders>
              <w:top w:val="single" w:color="auto" w:sz="4" w:space="0"/>
            </w:tcBorders>
            <w:vAlign w:val="center"/>
          </w:tcPr>
          <w:p w14:paraId="55EAC137">
            <w:pPr>
              <w:pStyle w:val="43"/>
            </w:pPr>
            <w:r>
              <w:rPr>
                <w:rFonts w:hint="eastAsia"/>
              </w:rPr>
              <w:t>当前所在站点、剩余路径节点、任务进度</w:t>
            </w:r>
          </w:p>
        </w:tc>
        <w:tc>
          <w:tcPr>
            <w:tcW w:w="2494" w:type="dxa"/>
            <w:tcBorders>
              <w:top w:val="single" w:color="auto" w:sz="4" w:space="0"/>
            </w:tcBorders>
            <w:vAlign w:val="center"/>
          </w:tcPr>
          <w:p w14:paraId="2A0350C5">
            <w:pPr>
              <w:pStyle w:val="43"/>
            </w:pPr>
            <w:r>
              <w:rPr>
                <w:rFonts w:hint="eastAsia"/>
              </w:rPr>
              <w:t>预测即将进入的站点、边或区域，提前发现潜在冲突</w:t>
            </w:r>
          </w:p>
        </w:tc>
      </w:tr>
      <w:tr w14:paraId="7F63CA5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vAlign w:val="center"/>
          </w:tcPr>
          <w:p w14:paraId="5F9E58F9">
            <w:pPr>
              <w:pStyle w:val="43"/>
            </w:pPr>
          </w:p>
        </w:tc>
        <w:tc>
          <w:tcPr>
            <w:tcW w:w="1985" w:type="dxa"/>
            <w:vAlign w:val="center"/>
          </w:tcPr>
          <w:p w14:paraId="58C82F55">
            <w:pPr>
              <w:pStyle w:val="43"/>
            </w:pPr>
            <w:r>
              <w:rPr>
                <w:rFonts w:hint="eastAsia"/>
              </w:rPr>
              <w:t>地图与站点信息</w:t>
            </w:r>
          </w:p>
        </w:tc>
        <w:tc>
          <w:tcPr>
            <w:tcW w:w="2693" w:type="dxa"/>
            <w:vAlign w:val="center"/>
          </w:tcPr>
          <w:p w14:paraId="12CCB8C8">
            <w:pPr>
              <w:pStyle w:val="43"/>
            </w:pPr>
            <w:r>
              <w:rPr>
                <w:rFonts w:hint="eastAsia"/>
              </w:rPr>
              <w:t>站点/边启用状态更新、临时禁区</w:t>
            </w:r>
          </w:p>
        </w:tc>
        <w:tc>
          <w:tcPr>
            <w:tcW w:w="2494" w:type="dxa"/>
            <w:vAlign w:val="center"/>
          </w:tcPr>
          <w:p w14:paraId="52D98F85">
            <w:pPr>
              <w:pStyle w:val="43"/>
            </w:pPr>
            <w:r>
              <w:rPr>
                <w:rFonts w:hint="eastAsia"/>
              </w:rPr>
              <w:t>响应动态地图变化，触发在线再规划</w:t>
            </w:r>
          </w:p>
        </w:tc>
      </w:tr>
      <w:tr w14:paraId="53B4F7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3" w:hRule="atLeast"/>
        </w:trPr>
        <w:tc>
          <w:tcPr>
            <w:tcW w:w="1134" w:type="dxa"/>
            <w:vMerge w:val="continue"/>
            <w:vAlign w:val="center"/>
          </w:tcPr>
          <w:p w14:paraId="325744F3">
            <w:pPr>
              <w:pStyle w:val="43"/>
            </w:pPr>
          </w:p>
        </w:tc>
        <w:tc>
          <w:tcPr>
            <w:tcW w:w="1985" w:type="dxa"/>
            <w:vAlign w:val="center"/>
          </w:tcPr>
          <w:p w14:paraId="58FCFF29">
            <w:pPr>
              <w:pStyle w:val="43"/>
            </w:pPr>
            <w:r>
              <w:rPr>
                <w:rFonts w:hint="eastAsia"/>
              </w:rPr>
              <w:t>管控区域与安全约束数据</w:t>
            </w:r>
          </w:p>
        </w:tc>
        <w:tc>
          <w:tcPr>
            <w:tcW w:w="2693" w:type="dxa"/>
            <w:vAlign w:val="center"/>
          </w:tcPr>
          <w:p w14:paraId="7CD59C69">
            <w:pPr>
              <w:pStyle w:val="43"/>
            </w:pPr>
            <w:r>
              <w:rPr>
                <w:rFonts w:hint="eastAsia"/>
              </w:rPr>
              <w:t>当前区域占用状态</w:t>
            </w:r>
          </w:p>
        </w:tc>
        <w:tc>
          <w:tcPr>
            <w:tcW w:w="2494" w:type="dxa"/>
            <w:vAlign w:val="center"/>
          </w:tcPr>
          <w:p w14:paraId="29DE6427">
            <w:pPr>
              <w:pStyle w:val="43"/>
            </w:pPr>
            <w:r>
              <w:rPr>
                <w:rFonts w:hint="eastAsia"/>
              </w:rPr>
              <w:t>判断是否需要等待或提前调整路径</w:t>
            </w:r>
          </w:p>
        </w:tc>
      </w:tr>
    </w:tbl>
    <w:p w14:paraId="5729B3DD">
      <w:pPr>
        <w:ind w:firstLine="480"/>
      </w:pPr>
    </w:p>
    <w:p w14:paraId="6C852F1C">
      <w:pPr>
        <w:pStyle w:val="3"/>
        <w:spacing w:line="360" w:lineRule="auto"/>
      </w:pPr>
      <w:bookmarkStart w:id="26" w:name="_Toc218539529"/>
      <w:r>
        <w:rPr>
          <w:rFonts w:hint="eastAsia"/>
        </w:rPr>
        <w:t>6 拟采用方法分析与预期效果</w:t>
      </w:r>
      <w:bookmarkEnd w:id="26"/>
    </w:p>
    <w:p w14:paraId="4C6D47FF">
      <w:pPr>
        <w:spacing w:line="360" w:lineRule="auto"/>
        <w:ind w:firstLine="480"/>
      </w:pPr>
      <w:r>
        <w:t>本项目拟采用的CBS（Conflict-Based</w:t>
      </w:r>
      <w:r>
        <w:rPr>
          <w:rFonts w:hint="eastAsia"/>
        </w:rPr>
        <w:t xml:space="preserve"> </w:t>
      </w:r>
      <w:r>
        <w:t>Search）</w:t>
      </w:r>
      <w:r>
        <w:rPr>
          <w:rFonts w:hint="eastAsia"/>
        </w:rPr>
        <w:t>，</w:t>
      </w:r>
      <w:r>
        <w:t>整体思路可以概括为“四步闭环”：单机初始规划→多车冲突检测→生成约束并局部重规划→持续在线预判与修正</w:t>
      </w:r>
      <w:r>
        <w:rPr>
          <w:rFonts w:hint="eastAsia"/>
        </w:rPr>
        <w:t>。</w:t>
      </w:r>
    </w:p>
    <w:p w14:paraId="176FE12C">
      <w:pPr>
        <w:spacing w:line="360" w:lineRule="auto"/>
        <w:ind w:firstLine="480"/>
      </w:pPr>
      <w:r>
        <w:t>结合本项目的系统架构和数据条件，CBS的实现大致包括以下几个关键环节。</w:t>
      </w:r>
    </w:p>
    <w:p w14:paraId="3A1E1F2A">
      <w:pPr>
        <w:pStyle w:val="4"/>
        <w:spacing w:line="360" w:lineRule="auto"/>
      </w:pPr>
      <w:bookmarkStart w:id="27" w:name="_Toc218539530"/>
      <w:r>
        <w:rPr>
          <w:rFonts w:hint="eastAsia"/>
        </w:rPr>
        <w:t>6.1 基于CBS改进的多机器人路径规划方法</w:t>
      </w:r>
      <w:bookmarkEnd w:id="27"/>
    </w:p>
    <w:p w14:paraId="4709A465">
      <w:pPr>
        <w:spacing w:line="360" w:lineRule="auto"/>
        <w:ind w:firstLine="480"/>
      </w:pPr>
      <w:r>
        <w:t>本项目拟采用CBS（Conflict-BasedSearch）及其工程化变体作为多机器人路径规划服务的核心框架。该方法总体遵循“先规划—</w:t>
      </w:r>
      <w:r>
        <w:rPr>
          <w:rFonts w:hint="eastAsia"/>
        </w:rPr>
        <w:t>再检测</w:t>
      </w:r>
      <w:r>
        <w:t>—再规划”的闭环思路：首先为每台机器人生成满足静态业务约束的单机可行路径；随后在时间维度上对多车路径进行冲突检查；一旦发现冲突，将冲突转换为约束条件并触发局部重规划；</w:t>
      </w:r>
      <w:r>
        <w:rPr>
          <w:rFonts w:hint="eastAsia"/>
        </w:rPr>
        <w:t>对于拓扑图重叠的机器，其可以做到在时间维度上，尽可能避免出现锁定节点的冲突，并且在遇到锁定节点时可以采用重规划或等待的方式避免冲突。</w:t>
      </w:r>
    </w:p>
    <w:p w14:paraId="57F48358">
      <w:pPr>
        <w:spacing w:line="360" w:lineRule="auto"/>
        <w:ind w:firstLine="480"/>
      </w:pPr>
      <w:r>
        <w:t>在本项目场景下，CBS的实现要点可概括为以下三点：</w:t>
      </w:r>
    </w:p>
    <w:p w14:paraId="5A5F99D7">
      <w:pPr>
        <w:numPr>
          <w:ilvl w:val="0"/>
          <w:numId w:val="16"/>
        </w:numPr>
        <w:spacing w:line="360" w:lineRule="auto"/>
        <w:ind w:firstLineChars="0"/>
        <w:rPr>
          <w:b/>
          <w:bCs/>
        </w:rPr>
      </w:pPr>
      <w:r>
        <w:rPr>
          <w:b/>
          <w:bCs/>
        </w:rPr>
        <w:t>静态约束下的单机路径生成</w:t>
      </w:r>
    </w:p>
    <w:p w14:paraId="209DA2E7">
      <w:pPr>
        <w:spacing w:line="360" w:lineRule="auto"/>
        <w:ind w:firstLine="480"/>
      </w:pPr>
      <w:r>
        <w:t>基于现有地图拓扑与站点属性，在规划阶段直接纳入禁区、工作点规则、单向路以及站点启用状态等静态约束，生成从机器人当前位置到任务终点的单机路径，为后续多机器人协调提供基础。</w:t>
      </w:r>
    </w:p>
    <w:p w14:paraId="5A7F2A91">
      <w:pPr>
        <w:pStyle w:val="38"/>
        <w:numPr>
          <w:ilvl w:val="0"/>
          <w:numId w:val="16"/>
        </w:numPr>
        <w:spacing w:line="360" w:lineRule="auto"/>
        <w:ind w:firstLineChars="0"/>
        <w:rPr>
          <w:b/>
          <w:bCs/>
        </w:rPr>
      </w:pPr>
      <w:r>
        <w:rPr>
          <w:b/>
          <w:bCs/>
        </w:rPr>
        <w:t>多车冲突检测与约束化处理</w:t>
      </w:r>
    </w:p>
    <w:p w14:paraId="5B90F4C9">
      <w:pPr>
        <w:spacing w:line="360" w:lineRule="auto"/>
        <w:ind w:firstLine="480"/>
      </w:pPr>
      <w:r>
        <w:t>对多台机器人路径在离散时间轴上进行检查，识别并处理节点冲突、边冲突/对向交换冲突，以及管控区域冲突等典型问题；其中，“</w:t>
      </w:r>
      <w:r>
        <w:rPr>
          <w:b/>
          <w:bCs/>
        </w:rPr>
        <w:t>一轨一车/一区一机</w:t>
      </w:r>
      <w:r>
        <w:t>”等硬性规则通过“区域/资源互斥约束”的形式统一纳入冲突处理流程。</w:t>
      </w:r>
    </w:p>
    <w:p w14:paraId="630BA360">
      <w:pPr>
        <w:pStyle w:val="38"/>
        <w:numPr>
          <w:ilvl w:val="0"/>
          <w:numId w:val="16"/>
        </w:numPr>
        <w:spacing w:line="360" w:lineRule="auto"/>
        <w:ind w:firstLineChars="0"/>
        <w:rPr>
          <w:b/>
          <w:bCs/>
        </w:rPr>
      </w:pPr>
      <w:r>
        <w:rPr>
          <w:b/>
          <w:bCs/>
        </w:rPr>
        <w:t>局部重规划与在线再规划机制</w:t>
      </w:r>
    </w:p>
    <w:p w14:paraId="50878A57">
      <w:pPr>
        <w:spacing w:line="360" w:lineRule="auto"/>
        <w:ind w:firstLine="480"/>
      </w:pPr>
      <w:r>
        <w:rPr>
          <w:rFonts w:hint="eastAsia"/>
        </w:rPr>
        <w:t>当检测到有新的任务下发时，调度系统会主动请求对可能需要路径重排的机器，进行新的一次路径规划；同时在执行过程中的遇到可能的冲突点时，即检测到路径点被锁定时，算法主动发出信息，调度系统检测到信息后发出重规划要求。</w:t>
      </w:r>
    </w:p>
    <w:p w14:paraId="7AD31E18">
      <w:pPr>
        <w:spacing w:line="360" w:lineRule="auto"/>
        <w:ind w:firstLine="480"/>
      </w:pPr>
      <w:r>
        <w:t>通过上述方式，CBS能在不依赖额外感知数据的前提下，以统一框架处理“节点–边–区域”多层级约束，兼顾本项目对安全性、可解释性、动态调整能力以及工程落地可维护性的要求。</w:t>
      </w:r>
    </w:p>
    <w:p w14:paraId="10366D8A">
      <w:pPr>
        <w:pStyle w:val="4"/>
        <w:spacing w:line="360" w:lineRule="auto"/>
      </w:pPr>
      <w:bookmarkStart w:id="28" w:name="_Toc218539531"/>
      <w:r>
        <w:rPr>
          <w:rFonts w:hint="eastAsia"/>
        </w:rPr>
        <w:t>6</w:t>
      </w:r>
      <w:r>
        <w:t>.</w:t>
      </w:r>
      <w:r>
        <w:rPr>
          <w:rFonts w:hint="eastAsia"/>
        </w:rPr>
        <w:t>2</w:t>
      </w:r>
      <w:r>
        <w:t xml:space="preserve"> </w:t>
      </w:r>
      <w:commentRangeStart w:id="8"/>
      <w:r>
        <w:t>拟采用CBS方案的预期效果</w:t>
      </w:r>
      <w:commentRangeEnd w:id="8"/>
      <w:r>
        <w:commentReference w:id="8"/>
      </w:r>
      <w:bookmarkEnd w:id="28"/>
    </w:p>
    <w:p w14:paraId="1315137D">
      <w:pPr>
        <w:spacing w:line="360" w:lineRule="auto"/>
        <w:ind w:firstLine="480"/>
      </w:pPr>
      <w:r>
        <w:t>在上述工程化实现基础上，本项目采用CBS方案预期能够达到如下效果</w:t>
      </w:r>
    </w:p>
    <w:p w14:paraId="2A995969">
      <w:pPr>
        <w:pStyle w:val="5"/>
        <w:spacing w:line="360" w:lineRule="auto"/>
      </w:pPr>
      <w:bookmarkStart w:id="29" w:name="_Toc218539532"/>
      <w:r>
        <w:rPr>
          <w:rFonts w:hint="eastAsia"/>
        </w:rPr>
        <w:t>6</w:t>
      </w:r>
      <w:r>
        <w:t>.</w:t>
      </w:r>
      <w:r>
        <w:rPr>
          <w:rFonts w:hint="eastAsia"/>
        </w:rPr>
        <w:t>2</w:t>
      </w:r>
      <w:r>
        <w:t>.1 功能与安全层面的效果</w:t>
      </w:r>
      <w:bookmarkEnd w:id="29"/>
    </w:p>
    <w:p w14:paraId="5807D10F">
      <w:pPr>
        <w:spacing w:line="360" w:lineRule="auto"/>
        <w:ind w:firstLine="482"/>
        <w:rPr>
          <w:b/>
          <w:bCs/>
        </w:rPr>
      </w:pPr>
      <w:r>
        <w:rPr>
          <w:rFonts w:hint="eastAsia"/>
          <w:b/>
          <w:bCs/>
        </w:rPr>
        <w:t>（1）</w:t>
      </w:r>
      <w:r>
        <w:rPr>
          <w:b/>
          <w:bCs/>
        </w:rPr>
        <w:t>多机器人无冲突运行</w:t>
      </w:r>
    </w:p>
    <w:p w14:paraId="3EEC03F7">
      <w:pPr>
        <w:pStyle w:val="38"/>
        <w:numPr>
          <w:ilvl w:val="0"/>
          <w:numId w:val="17"/>
        </w:numPr>
        <w:spacing w:line="360" w:lineRule="auto"/>
        <w:ind w:firstLineChars="0"/>
      </w:pPr>
      <w:r>
        <w:t>对于对向会车，在规划阶段通过约束与重规划提前消解，而不是留给执行层临时处理。</w:t>
      </w:r>
    </w:p>
    <w:p w14:paraId="7F60FA8F">
      <w:pPr>
        <w:spacing w:line="360" w:lineRule="auto"/>
        <w:ind w:firstLine="482"/>
        <w:rPr>
          <w:b/>
          <w:bCs/>
        </w:rPr>
      </w:pPr>
      <w:r>
        <w:rPr>
          <w:rFonts w:hint="eastAsia"/>
          <w:b/>
          <w:bCs/>
        </w:rPr>
        <w:t>（2）</w:t>
      </w:r>
      <w:r>
        <w:rPr>
          <w:b/>
          <w:bCs/>
        </w:rPr>
        <w:t>满足“一轨一车/一区一机”等硬约束</w:t>
      </w:r>
    </w:p>
    <w:p w14:paraId="46794C5D">
      <w:pPr>
        <w:pStyle w:val="38"/>
        <w:numPr>
          <w:ilvl w:val="0"/>
          <w:numId w:val="18"/>
        </w:numPr>
        <w:spacing w:line="360" w:lineRule="auto"/>
        <w:ind w:firstLineChars="0"/>
      </w:pPr>
      <w:r>
        <w:t>任意时刻，每条被建模为“单车道”的通道或被定义为“管控区域”的区域，最多只有一台机器人处于占用状态；</w:t>
      </w:r>
    </w:p>
    <w:p w14:paraId="367374E9">
      <w:pPr>
        <w:pStyle w:val="38"/>
        <w:numPr>
          <w:ilvl w:val="0"/>
          <w:numId w:val="18"/>
        </w:numPr>
        <w:spacing w:line="360" w:lineRule="auto"/>
        <w:ind w:firstLineChars="0"/>
      </w:pPr>
      <w:r>
        <w:t>进入顺序、等待与放行行为符合预设规则（如先到先得或按任务优先级）。</w:t>
      </w:r>
    </w:p>
    <w:p w14:paraId="0658E26B">
      <w:pPr>
        <w:spacing w:line="360" w:lineRule="auto"/>
        <w:ind w:firstLine="482"/>
        <w:rPr>
          <w:b/>
          <w:bCs/>
        </w:rPr>
      </w:pPr>
      <w:r>
        <w:rPr>
          <w:rFonts w:hint="eastAsia"/>
          <w:b/>
          <w:bCs/>
        </w:rPr>
        <w:t>（3）</w:t>
      </w:r>
      <w:r>
        <w:rPr>
          <w:b/>
          <w:bCs/>
        </w:rPr>
        <w:t>遵从工作点与禁区的业务规则</w:t>
      </w:r>
    </w:p>
    <w:p w14:paraId="1AF2D932">
      <w:pPr>
        <w:pStyle w:val="38"/>
        <w:numPr>
          <w:ilvl w:val="0"/>
          <w:numId w:val="19"/>
        </w:numPr>
        <w:spacing w:line="360" w:lineRule="auto"/>
        <w:ind w:firstLineChars="0"/>
      </w:pPr>
      <w:r>
        <w:t>工作点只在与当前任务直接相关时被用作起点/终点/必经点，不会出现无关车辆在工位口中途避让、长时间占道；</w:t>
      </w:r>
    </w:p>
    <w:p w14:paraId="71832116">
      <w:pPr>
        <w:pStyle w:val="38"/>
        <w:numPr>
          <w:ilvl w:val="0"/>
          <w:numId w:val="19"/>
        </w:numPr>
        <w:spacing w:line="360" w:lineRule="auto"/>
        <w:ind w:firstLineChars="0"/>
      </w:pPr>
      <w:r>
        <w:t>禁区在路径层面完全被绕开，保证安全和工艺要求。</w:t>
      </w:r>
    </w:p>
    <w:p w14:paraId="4E994599">
      <w:pPr>
        <w:spacing w:line="360" w:lineRule="auto"/>
        <w:ind w:firstLine="482"/>
        <w:rPr>
          <w:b/>
          <w:bCs/>
        </w:rPr>
      </w:pPr>
      <w:r>
        <w:rPr>
          <w:rFonts w:hint="eastAsia"/>
          <w:b/>
          <w:bCs/>
        </w:rPr>
        <w:t>（4）</w:t>
      </w:r>
      <w:r>
        <w:rPr>
          <w:b/>
          <w:bCs/>
        </w:rPr>
        <w:t>主动预判与再规划能力</w:t>
      </w:r>
    </w:p>
    <w:p w14:paraId="690FDB1E">
      <w:pPr>
        <w:pStyle w:val="38"/>
        <w:numPr>
          <w:ilvl w:val="0"/>
          <w:numId w:val="20"/>
        </w:numPr>
        <w:spacing w:line="360" w:lineRule="auto"/>
        <w:ind w:firstLineChars="0"/>
        <w:rPr>
          <w:b/>
          <w:bCs/>
        </w:rPr>
      </w:pPr>
      <w:r>
        <w:rPr>
          <w:rFonts w:hint="eastAsia"/>
          <w:b/>
          <w:bCs/>
        </w:rPr>
        <w:t>在RDS下发新的任务时</w:t>
      </w:r>
    </w:p>
    <w:p w14:paraId="2055F441">
      <w:pPr>
        <w:ind w:firstLine="480"/>
      </w:pPr>
      <w:r>
        <w:rPr>
          <w:rFonts w:hint="eastAsia"/>
        </w:rPr>
        <w:t>首先，在初始算法规划过程中，先采用对初始批次任务独立规划，再判断可能冲突点，对可能冲突点进行微调，得到初始第一步路径规划方案。其次，由RDS下发后续任务后，对该任务进行单独规划麻将规划结果并入第一步得到的路径规划方案，再根据当前可能冲突点进行路径方案的调整，最后得到最终的路径规划总体方案。</w:t>
      </w:r>
    </w:p>
    <w:p w14:paraId="1C8819BD">
      <w:pPr>
        <w:pStyle w:val="38"/>
        <w:numPr>
          <w:ilvl w:val="0"/>
          <w:numId w:val="21"/>
        </w:numPr>
        <w:ind w:firstLineChars="0"/>
        <w:rPr>
          <w:b/>
          <w:bCs/>
        </w:rPr>
      </w:pPr>
      <w:r>
        <w:rPr>
          <w:rFonts w:hint="eastAsia"/>
          <w:b/>
          <w:bCs/>
        </w:rPr>
        <w:t>当遇到可能冲突点时</w:t>
      </w:r>
    </w:p>
    <w:p w14:paraId="2C501D03">
      <w:pPr>
        <w:ind w:firstLine="480"/>
      </w:pPr>
      <w:r>
        <w:rPr>
          <w:rFonts w:hint="eastAsia"/>
        </w:rPr>
        <w:t>再初始规划方案中所有的路径相交点都是再理论上不会发生冲突，但实际执行过程中，由于误差的存在可能导致这些点变成冲突点，故当遇到冲突点时，算法会进行判断，判断当前理论冲突点是否可能发生实际冲突，若会发生则算法发出信息告知RDS，此时RDS停止对所有可能相关机器下发下一步路径点，并且RDS发送请求对路径进行调整和重规划</w:t>
      </w:r>
    </w:p>
    <w:p w14:paraId="1875BC28">
      <w:pPr>
        <w:spacing w:line="360" w:lineRule="auto"/>
        <w:ind w:firstLine="482"/>
        <w:rPr>
          <w:b/>
          <w:bCs/>
        </w:rPr>
      </w:pPr>
      <w:r>
        <w:rPr>
          <w:rFonts w:hint="eastAsia"/>
          <w:b/>
          <w:bCs/>
        </w:rPr>
        <w:t>（</w:t>
      </w:r>
      <w:r>
        <w:rPr>
          <w:b/>
          <w:bCs/>
        </w:rPr>
        <w:t>5</w:t>
      </w:r>
      <w:r>
        <w:rPr>
          <w:rFonts w:hint="eastAsia"/>
          <w:b/>
          <w:bCs/>
        </w:rPr>
        <w:t>）保证</w:t>
      </w:r>
      <w:r>
        <w:rPr>
          <w:b/>
          <w:bCs/>
        </w:rPr>
        <w:t>AGV</w:t>
      </w:r>
      <w:r>
        <w:rPr>
          <w:rFonts w:hint="eastAsia"/>
          <w:b/>
          <w:bCs/>
        </w:rPr>
        <w:t>运行连续性</w:t>
      </w:r>
    </w:p>
    <w:p w14:paraId="77C0099E">
      <w:pPr>
        <w:pStyle w:val="38"/>
        <w:numPr>
          <w:ilvl w:val="0"/>
          <w:numId w:val="22"/>
        </w:numPr>
        <w:spacing w:line="360" w:lineRule="auto"/>
        <w:ind w:firstLineChars="0"/>
      </w:pPr>
      <w:r>
        <w:rPr>
          <w:rFonts w:hint="eastAsia"/>
        </w:rPr>
        <w:t>在出现需要进行路径重规划的路径点位置，采用提前两步进行预测，避免出现</w:t>
      </w:r>
      <w:r>
        <w:t>AGV</w:t>
      </w:r>
      <w:r>
        <w:rPr>
          <w:rFonts w:hint="eastAsia"/>
        </w:rPr>
        <w:t>冲突的问题</w:t>
      </w:r>
    </w:p>
    <w:p w14:paraId="1D3DF05B">
      <w:pPr>
        <w:pStyle w:val="38"/>
        <w:numPr>
          <w:ilvl w:val="0"/>
          <w:numId w:val="22"/>
        </w:numPr>
        <w:spacing w:line="360" w:lineRule="auto"/>
        <w:ind w:firstLineChars="0"/>
      </w:pPr>
      <w:r>
        <w:rPr>
          <w:rFonts w:hint="eastAsia"/>
        </w:rPr>
        <w:t>在起步时确保RDS下发后两步机器行驶的路径点</w:t>
      </w:r>
    </w:p>
    <w:p w14:paraId="6C3A9392">
      <w:pPr>
        <w:pStyle w:val="38"/>
        <w:numPr>
          <w:ilvl w:val="0"/>
          <w:numId w:val="22"/>
        </w:numPr>
        <w:spacing w:line="360" w:lineRule="auto"/>
        <w:ind w:firstLineChars="0"/>
      </w:pPr>
      <w:r>
        <w:rPr>
          <w:rFonts w:hint="eastAsia"/>
        </w:rPr>
        <w:t>可以根据任务下发情况确定AGV是否前往集合区域等待或是直接采用最短路径执行下一步任务</w:t>
      </w:r>
    </w:p>
    <w:p w14:paraId="1E3C30F1">
      <w:pPr>
        <w:pStyle w:val="5"/>
        <w:spacing w:line="360" w:lineRule="auto"/>
      </w:pPr>
      <w:bookmarkStart w:id="30" w:name="_Toc218539533"/>
      <w:r>
        <w:rPr>
          <w:rFonts w:hint="eastAsia"/>
        </w:rPr>
        <w:t xml:space="preserve">6.2.2 </w:t>
      </w:r>
      <w:r>
        <w:t>性能与可用性层面的效果</w:t>
      </w:r>
      <w:bookmarkEnd w:id="30"/>
    </w:p>
    <w:p w14:paraId="062E4C6B">
      <w:pPr>
        <w:spacing w:line="360" w:lineRule="auto"/>
        <w:ind w:firstLine="482"/>
        <w:rPr>
          <w:b/>
          <w:bCs/>
        </w:rPr>
      </w:pPr>
      <w:r>
        <w:rPr>
          <w:rFonts w:hint="eastAsia"/>
          <w:b/>
          <w:bCs/>
        </w:rPr>
        <w:t>（1）</w:t>
      </w:r>
      <w:r>
        <w:rPr>
          <w:b/>
          <w:bCs/>
        </w:rPr>
        <w:t>在典型业务规模下满足秒级响应</w:t>
      </w:r>
    </w:p>
    <w:p w14:paraId="3936678F">
      <w:pPr>
        <w:pStyle w:val="38"/>
        <w:numPr>
          <w:ilvl w:val="0"/>
          <w:numId w:val="23"/>
        </w:numPr>
        <w:spacing w:line="360" w:lineRule="auto"/>
        <w:ind w:firstLineChars="0"/>
      </w:pPr>
      <w:r>
        <w:t>通过区域划分、局部重规划和启发式剪枝，在“几十台机器人、多个区域并发”的典型规模下，初次规划和一次再规划均可在秒级甚至更优时间内完成</w:t>
      </w:r>
      <w:r>
        <w:rPr>
          <w:rFonts w:hint="eastAsia"/>
        </w:rPr>
        <w:t>；</w:t>
      </w:r>
    </w:p>
    <w:p w14:paraId="772FA5BF">
      <w:pPr>
        <w:pStyle w:val="38"/>
        <w:numPr>
          <w:ilvl w:val="0"/>
          <w:numId w:val="23"/>
        </w:numPr>
        <w:spacing w:line="360" w:lineRule="auto"/>
        <w:ind w:firstLineChars="0"/>
      </w:pPr>
      <w:r>
        <w:t>对于仅涉及少数机器人的局部调整，请求响应时间进一步缩短。</w:t>
      </w:r>
    </w:p>
    <w:p w14:paraId="79F6978E">
      <w:pPr>
        <w:spacing w:line="360" w:lineRule="auto"/>
        <w:ind w:firstLine="482"/>
        <w:rPr>
          <w:b/>
          <w:bCs/>
        </w:rPr>
      </w:pPr>
      <w:r>
        <w:rPr>
          <w:rFonts w:hint="eastAsia"/>
          <w:b/>
          <w:bCs/>
        </w:rPr>
        <w:t>（2）</w:t>
      </w:r>
      <w:r>
        <w:rPr>
          <w:b/>
          <w:bCs/>
        </w:rPr>
        <w:t>路径质量可控，接近最短路径水平</w:t>
      </w:r>
    </w:p>
    <w:p w14:paraId="04211681">
      <w:pPr>
        <w:pStyle w:val="38"/>
        <w:numPr>
          <w:ilvl w:val="0"/>
          <w:numId w:val="24"/>
        </w:numPr>
        <w:spacing w:line="360" w:lineRule="auto"/>
        <w:ind w:firstLineChars="0"/>
      </w:pPr>
      <w:r>
        <w:t>在无冲突或冲突较少的场景下，路径长度接近单机最短路；</w:t>
      </w:r>
    </w:p>
    <w:p w14:paraId="04690658">
      <w:pPr>
        <w:pStyle w:val="38"/>
        <w:numPr>
          <w:ilvl w:val="0"/>
          <w:numId w:val="24"/>
        </w:numPr>
        <w:spacing w:line="360" w:lineRule="auto"/>
        <w:ind w:firstLineChars="0"/>
      </w:pPr>
      <w:r>
        <w:t>在高拥堵场景中，即便需要一定绕行，整体路径长度偏差仍可控制在可接受范围内，通过统计指标（平均偏差率）进行量化。</w:t>
      </w:r>
    </w:p>
    <w:p w14:paraId="4C250947">
      <w:pPr>
        <w:spacing w:line="360" w:lineRule="auto"/>
        <w:ind w:firstLine="482"/>
        <w:rPr>
          <w:b/>
          <w:bCs/>
        </w:rPr>
      </w:pPr>
      <w:r>
        <w:rPr>
          <w:rFonts w:hint="eastAsia"/>
          <w:b/>
          <w:bCs/>
        </w:rPr>
        <w:t>（3）</w:t>
      </w:r>
      <w:r>
        <w:rPr>
          <w:b/>
          <w:bCs/>
        </w:rPr>
        <w:t>可解释性强，便于验收和运维</w:t>
      </w:r>
    </w:p>
    <w:p w14:paraId="43E1C22F">
      <w:pPr>
        <w:pStyle w:val="38"/>
        <w:numPr>
          <w:ilvl w:val="0"/>
          <w:numId w:val="25"/>
        </w:numPr>
        <w:spacing w:line="360" w:lineRule="auto"/>
        <w:ind w:firstLineChars="0"/>
      </w:pPr>
      <w:r>
        <w:t>每一次冲突检测、约束生成和重规划都有明确记录，可追踪“为什么绕路”“为什么等待”；</w:t>
      </w:r>
    </w:p>
    <w:p w14:paraId="46E3534D">
      <w:pPr>
        <w:pStyle w:val="38"/>
        <w:numPr>
          <w:ilvl w:val="0"/>
          <w:numId w:val="25"/>
        </w:numPr>
        <w:spacing w:line="360" w:lineRule="auto"/>
        <w:ind w:firstLineChars="0"/>
      </w:pPr>
      <w:r>
        <w:t>有利于在验收阶段向甲方说明算法行为，也便于后续调整策略或参数。</w:t>
      </w:r>
    </w:p>
    <w:p w14:paraId="19FF7CBA">
      <w:pPr>
        <w:spacing w:line="360" w:lineRule="auto"/>
        <w:ind w:firstLine="482"/>
        <w:rPr>
          <w:b/>
          <w:bCs/>
        </w:rPr>
      </w:pPr>
      <w:r>
        <w:rPr>
          <w:rFonts w:hint="eastAsia"/>
          <w:b/>
          <w:bCs/>
        </w:rPr>
        <w:t>（4）</w:t>
      </w:r>
      <w:r>
        <w:rPr>
          <w:b/>
          <w:bCs/>
        </w:rPr>
        <w:t>具备扩展为多目标优化的基础</w:t>
      </w:r>
    </w:p>
    <w:p w14:paraId="7960B78B">
      <w:pPr>
        <w:pStyle w:val="38"/>
        <w:numPr>
          <w:ilvl w:val="0"/>
          <w:numId w:val="26"/>
        </w:numPr>
        <w:spacing w:line="360" w:lineRule="auto"/>
        <w:ind w:firstLineChars="0"/>
      </w:pPr>
      <w:r>
        <w:t>在当前优先目标（安全、无冲突、满足硬约束）的前提下，未来可以在CBS框架上逐步加入能耗、设备负载均衡、任务完工时间等优化目标；</w:t>
      </w:r>
    </w:p>
    <w:p w14:paraId="0E6E56BF">
      <w:pPr>
        <w:pStyle w:val="38"/>
        <w:numPr>
          <w:ilvl w:val="0"/>
          <w:numId w:val="26"/>
        </w:numPr>
        <w:spacing w:line="360" w:lineRule="auto"/>
        <w:ind w:firstLineChars="0"/>
      </w:pPr>
      <w:r>
        <w:t>数据与算法结构已提前预留了扩展空间，不需要推翻重来。</w:t>
      </w:r>
    </w:p>
    <w:p w14:paraId="3A028B9E">
      <w:pPr>
        <w:spacing w:line="360" w:lineRule="auto"/>
        <w:ind w:firstLine="480"/>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ee" w:date="2026-01-08T08:59:32Z" w:initials="">
    <w:p w14:paraId="4CF83693">
      <w:pPr>
        <w:pStyle w:val="11"/>
        <w:ind w:left="0" w:leftChars="0" w:firstLine="0" w:firstLineChars="0"/>
        <w:rPr>
          <w:rFonts w:hint="eastAsia"/>
          <w:lang w:val="en-US" w:eastAsia="zh-CN"/>
        </w:rPr>
      </w:pPr>
      <w:r>
        <w:rPr>
          <w:rFonts w:hint="eastAsia"/>
          <w:lang w:val="en-US" w:eastAsia="zh-CN"/>
        </w:rPr>
        <w:t>（1）不会定义这种约束，若业务场景需要约束轨道会以区域管控或禁区的概念呈现。</w:t>
      </w:r>
    </w:p>
    <w:p w14:paraId="47A20007">
      <w:pPr>
        <w:pStyle w:val="11"/>
        <w:ind w:left="0" w:leftChars="0" w:firstLine="0" w:firstLineChars="0"/>
        <w:rPr>
          <w:rFonts w:hint="default" w:eastAsia="宋体"/>
          <w:lang w:val="en-US" w:eastAsia="zh-CN"/>
        </w:rPr>
      </w:pPr>
      <w:r>
        <w:rPr>
          <w:rFonts w:hint="eastAsia"/>
          <w:lang w:val="en-US" w:eastAsia="zh-CN"/>
        </w:rPr>
        <w:t>（2）长走廊问题是由算法判断，不是由RDS定义。</w:t>
      </w:r>
      <w:r>
        <w:rPr>
          <w:rFonts w:hint="eastAsia"/>
          <w:lang w:val="en-US" w:eastAsia="zh-CN"/>
        </w:rPr>
        <w:br w:type="textWrapping"/>
      </w:r>
      <w:r>
        <w:rPr>
          <w:rFonts w:hint="eastAsia"/>
          <w:lang w:val="en-US" w:eastAsia="zh-CN"/>
        </w:rPr>
        <w:t>（3）一个步进只允许一车这是天然前提（如果文中的一轨一车指的是步进的话），机器人控制器自动导航是以步进为最小单位的（最小颗粒度）</w:t>
      </w:r>
    </w:p>
  </w:comment>
  <w:comment w:id="1" w:author="Vee" w:date="2026-01-08T09:11:34Z" w:initials="">
    <w:p w14:paraId="57E6251C">
      <w:pPr>
        <w:pStyle w:val="11"/>
        <w:ind w:left="0" w:leftChars="0" w:firstLine="0" w:firstLineChars="0"/>
        <w:rPr>
          <w:rFonts w:hint="eastAsia"/>
          <w:lang w:val="en-US" w:eastAsia="zh-CN"/>
        </w:rPr>
      </w:pPr>
      <w:r>
        <w:rPr>
          <w:rFonts w:hint="eastAsia"/>
          <w:lang w:val="en-US" w:eastAsia="zh-CN"/>
        </w:rPr>
        <w:t>同上，一个步进只允许一车这是天然前提，机器人控制器自动导航是以步进为最小单位的（最小颗粒度），跟场地是否狭窄无关。</w:t>
      </w:r>
    </w:p>
    <w:p w14:paraId="510E93F5">
      <w:pPr>
        <w:pStyle w:val="11"/>
        <w:ind w:left="0" w:leftChars="0" w:firstLine="0" w:firstLineChars="0"/>
        <w:rPr>
          <w:rFonts w:hint="default"/>
          <w:lang w:val="en-US" w:eastAsia="zh-CN"/>
        </w:rPr>
      </w:pPr>
      <w:r>
        <w:rPr>
          <w:rFonts w:hint="eastAsia"/>
          <w:lang w:val="en-US" w:eastAsia="zh-CN"/>
        </w:rPr>
        <w:t>如果通道为两车道，如图所示，其在拓扑地图中完全为不同的步进和站点。</w:t>
      </w:r>
      <w:r>
        <w:rPr>
          <w:rFonts w:hint="eastAsia"/>
          <w:lang w:val="en-US" w:eastAsia="zh-CN"/>
        </w:rPr>
        <w:br w:type="textWrapping"/>
      </w:r>
      <w:r>
        <w:rPr>
          <w:rFonts w:hint="eastAsia"/>
          <w:color w:val="FF0000"/>
          <w:highlight w:val="none"/>
          <w:lang w:val="en-US" w:eastAsia="zh-CN"/>
        </w:rPr>
        <w:t>车道问题已解释过多次，之后勿再混淆</w:t>
      </w:r>
    </w:p>
    <w:p w14:paraId="1E0F51C4">
      <w:pPr>
        <w:pStyle w:val="11"/>
      </w:pPr>
    </w:p>
  </w:comment>
  <w:comment w:id="2" w:author="Vee" w:date="2026-01-08T12:21:41Z" w:initials="">
    <w:p w14:paraId="5BE9EF0C">
      <w:pPr>
        <w:pStyle w:val="11"/>
        <w:rPr>
          <w:rFonts w:hint="eastAsia"/>
          <w:lang w:val="en-US" w:eastAsia="zh-CN"/>
        </w:rPr>
      </w:pPr>
      <w:r>
        <w:rPr>
          <w:rFonts w:hint="eastAsia"/>
          <w:lang w:val="en-US" w:eastAsia="zh-CN"/>
        </w:rPr>
        <w:t>为使得语义更加清晰，此处将名称进行变更：</w:t>
      </w:r>
    </w:p>
    <w:p w14:paraId="5629A3C9">
      <w:pPr>
        <w:pStyle w:val="11"/>
        <w:rPr>
          <w:rFonts w:hint="eastAsia"/>
          <w:lang w:val="en-US" w:eastAsia="zh-CN"/>
        </w:rPr>
      </w:pPr>
      <w:r>
        <w:rPr>
          <w:rFonts w:hint="eastAsia"/>
          <w:lang w:val="en-US" w:eastAsia="zh-CN"/>
        </w:rPr>
        <w:t>区域型→单域型</w:t>
      </w:r>
    </w:p>
    <w:p w14:paraId="061F9887">
      <w:pPr>
        <w:pStyle w:val="11"/>
        <w:rPr>
          <w:rFonts w:hint="default"/>
          <w:lang w:val="en-US" w:eastAsia="zh-CN"/>
        </w:rPr>
      </w:pPr>
      <w:r>
        <w:rPr>
          <w:rFonts w:hint="eastAsia"/>
          <w:lang w:val="en-US" w:eastAsia="zh-CN"/>
        </w:rPr>
        <w:t>全局型→跨域型</w:t>
      </w:r>
    </w:p>
  </w:comment>
  <w:comment w:id="3" w:author="Vee" w:date="2026-01-08T09:45:55Z" w:initials="">
    <w:p w14:paraId="421385E9">
      <w:pPr>
        <w:spacing w:line="360" w:lineRule="auto"/>
        <w:ind w:firstLine="480"/>
        <w:rPr>
          <w:rFonts w:hint="default"/>
          <w:shd w:val="clear" w:color="auto" w:fill="auto"/>
          <w:lang w:val="en-US" w:eastAsia="zh-CN"/>
        </w:rPr>
      </w:pPr>
      <w:r>
        <w:rPr>
          <w:rFonts w:hint="eastAsia"/>
          <w:lang w:val="en-US" w:eastAsia="zh-CN"/>
        </w:rPr>
        <w:t>分层调度说明：</w:t>
      </w:r>
      <w:r>
        <w:rPr>
          <w:rFonts w:hint="eastAsia"/>
          <w:lang w:val="en-US" w:eastAsia="zh-CN"/>
        </w:rPr>
        <w:br w:type="textWrapping"/>
      </w:r>
      <w:r>
        <w:rPr>
          <w:rFonts w:hint="eastAsia"/>
          <w:shd w:val="clear" w:color="auto" w:fill="auto"/>
          <w:lang w:val="en-US" w:eastAsia="zh-CN"/>
        </w:rPr>
        <w:t>（1）地图相同的机器人属于同一分组</w:t>
      </w:r>
    </w:p>
    <w:p w14:paraId="60A44D0C">
      <w:pPr>
        <w:spacing w:line="360" w:lineRule="auto"/>
        <w:ind w:firstLine="480"/>
        <w:rPr>
          <w:rFonts w:hint="eastAsia"/>
          <w:shd w:val="clear" w:color="auto" w:fill="auto"/>
          <w:lang w:val="en-US" w:eastAsia="zh-CN"/>
        </w:rPr>
      </w:pPr>
      <w:r>
        <w:rPr>
          <w:rFonts w:hint="eastAsia"/>
          <w:shd w:val="clear" w:color="auto" w:fill="auto"/>
          <w:lang w:val="en-US" w:eastAsia="zh-CN"/>
        </w:rPr>
        <w:t>（2）不同分组的地图可能存在重叠（如图3）</w:t>
      </w:r>
    </w:p>
    <w:p w14:paraId="3DBE63CD">
      <w:pPr>
        <w:spacing w:line="360" w:lineRule="auto"/>
        <w:ind w:firstLine="480"/>
        <w:rPr>
          <w:rFonts w:hint="eastAsia"/>
          <w:shd w:val="clear" w:color="auto" w:fill="auto"/>
          <w:lang w:val="en-US" w:eastAsia="zh-CN"/>
        </w:rPr>
      </w:pPr>
      <w:r>
        <w:rPr>
          <w:rFonts w:hint="eastAsia"/>
          <w:shd w:val="clear" w:color="auto" w:fill="auto"/>
          <w:lang w:val="en-US" w:eastAsia="zh-CN"/>
        </w:rPr>
        <w:t>（3）地图完全不重叠的区域我们约定名称为“业务域”，简称BF，分组地图为业务域地图的子集，若分组有交集，则业务域最小为这些分组的并集（如图4）。</w:t>
      </w:r>
    </w:p>
    <w:p w14:paraId="4334FD56">
      <w:pPr>
        <w:pStyle w:val="11"/>
        <w:rPr>
          <w:rFonts w:hint="default"/>
          <w:shd w:val="clear" w:color="auto" w:fill="auto"/>
          <w:lang w:val="en-US" w:eastAsia="zh-CN"/>
        </w:rPr>
      </w:pPr>
      <w:r>
        <w:rPr>
          <w:rFonts w:hint="eastAsia"/>
          <w:shd w:val="clear" w:color="auto" w:fill="auto"/>
          <w:lang w:val="en-US" w:eastAsia="zh-CN"/>
        </w:rPr>
        <w:t>（4）RDS会给路径规划引擎同步机器人信息，包括某个机器人的分组（如T1、T2）、业务域等。一台机器人只会属于一个分组，但可能属于多个业务域，对于仅属于一个业务域的机器人称为</w:t>
      </w:r>
      <w:r>
        <w:rPr>
          <w:rFonts w:hint="eastAsia"/>
          <w:color w:val="FF0000"/>
          <w:shd w:val="clear" w:color="auto" w:fill="auto"/>
          <w:lang w:val="en-US" w:eastAsia="zh-CN"/>
        </w:rPr>
        <w:t>单域型机器人</w:t>
      </w:r>
      <w:r>
        <w:rPr>
          <w:rFonts w:hint="eastAsia"/>
          <w:shd w:val="clear" w:color="auto" w:fill="auto"/>
          <w:lang w:val="en-US" w:eastAsia="zh-CN"/>
        </w:rPr>
        <w:t>，对于属于两个或以上业务域的机器人称为</w:t>
      </w:r>
      <w:r>
        <w:rPr>
          <w:rFonts w:hint="eastAsia"/>
          <w:color w:val="FF0000"/>
          <w:shd w:val="clear" w:color="auto" w:fill="auto"/>
          <w:lang w:val="en-US" w:eastAsia="zh-CN"/>
        </w:rPr>
        <w:t>跨域型机器人</w:t>
      </w:r>
      <w:r>
        <w:rPr>
          <w:rFonts w:hint="eastAsia"/>
          <w:shd w:val="clear" w:color="auto" w:fill="auto"/>
          <w:lang w:val="en-US" w:eastAsia="zh-CN"/>
        </w:rPr>
        <w:t>（如图5）</w:t>
      </w:r>
    </w:p>
  </w:comment>
  <w:comment w:id="4" w:author="Vee" w:date="2026-01-08T11:48:38Z" w:initials="">
    <w:p w14:paraId="64FA7D50">
      <w:pPr>
        <w:pStyle w:val="11"/>
        <w:ind w:left="0" w:leftChars="0" w:firstLine="0" w:firstLineChars="0"/>
        <w:rPr>
          <w:rFonts w:hint="eastAsia"/>
          <w:lang w:val="en-US" w:eastAsia="zh-CN"/>
        </w:rPr>
      </w:pPr>
      <w:r>
        <w:rPr>
          <w:rFonts w:hint="eastAsia"/>
          <w:lang w:val="en-US" w:eastAsia="zh-CN"/>
        </w:rPr>
        <w:t>（1）站点锁管理器的数据结构为Map&lt;站点名,机器人ID&gt;，被某机器人自己占用的站点可以作为自己的避让路径站点</w:t>
      </w:r>
    </w:p>
    <w:p w14:paraId="69AAA3D8">
      <w:pPr>
        <w:pStyle w:val="11"/>
        <w:ind w:left="0" w:leftChars="0" w:firstLine="0" w:firstLineChars="0"/>
        <w:rPr>
          <w:rFonts w:hint="default"/>
          <w:lang w:val="en-US" w:eastAsia="zh-CN"/>
        </w:rPr>
      </w:pPr>
      <w:r>
        <w:rPr>
          <w:rFonts w:hint="eastAsia"/>
          <w:lang w:val="en-US" w:eastAsia="zh-CN"/>
        </w:rPr>
        <w:t>（2）临时禁区、工作点等则一视同仁。</w:t>
      </w:r>
    </w:p>
  </w:comment>
  <w:comment w:id="5" w:author="Vee" w:date="2026-01-08T11:55:01Z" w:initials="">
    <w:p w14:paraId="48EA541D">
      <w:pPr>
        <w:pStyle w:val="11"/>
        <w:rPr>
          <w:rFonts w:hint="default" w:eastAsia="宋体"/>
          <w:lang w:val="en-US" w:eastAsia="zh-CN"/>
        </w:rPr>
      </w:pPr>
      <w:r>
        <w:rPr>
          <w:rFonts w:hint="eastAsia"/>
          <w:lang w:val="en-US" w:eastAsia="zh-CN"/>
        </w:rPr>
        <w:t>如上，站点锁管理器和临时禁区存在显著区别</w:t>
      </w:r>
    </w:p>
  </w:comment>
  <w:comment w:id="6" w:author="Vee" w:date="2026-01-08T12:00:45Z" w:initials="">
    <w:p w14:paraId="68137284">
      <w:pPr>
        <w:pStyle w:val="11"/>
        <w:rPr>
          <w:rFonts w:hint="default" w:eastAsia="宋体"/>
          <w:lang w:val="en-US" w:eastAsia="zh-CN"/>
        </w:rPr>
      </w:pPr>
      <w:r>
        <w:rPr>
          <w:rFonts w:hint="eastAsia"/>
          <w:lang w:val="en-US" w:eastAsia="zh-CN"/>
        </w:rPr>
        <w:t xml:space="preserve">与批注后的上文呼应，若机器人R2同时属于三个BF，则R2的业务域字段值会以 </w:t>
      </w:r>
      <w:r>
        <w:rPr>
          <w:rFonts w:hint="eastAsia"/>
          <w:color w:val="FF0000"/>
          <w:lang w:val="en-US" w:eastAsia="zh-CN"/>
        </w:rPr>
        <w:t>BF1,BF2,BF3</w:t>
      </w:r>
      <w:r>
        <w:rPr>
          <w:rFonts w:hint="eastAsia"/>
          <w:lang w:val="en-US" w:eastAsia="zh-CN"/>
        </w:rPr>
        <w:t xml:space="preserve"> 的字符串形式给出，路径规划引擎解析后将其视为跨域型机器人进行规划。</w:t>
      </w:r>
    </w:p>
  </w:comment>
  <w:comment w:id="7" w:author="Vee" w:date="2026-01-08T12:01:33Z" w:initials="">
    <w:p w14:paraId="6EACD905">
      <w:pPr>
        <w:pStyle w:val="11"/>
        <w:rPr>
          <w:rFonts w:hint="default" w:eastAsia="宋体"/>
          <w:lang w:val="en-US" w:eastAsia="zh-CN"/>
        </w:rPr>
      </w:pPr>
      <w:r>
        <w:rPr>
          <w:rFonts w:hint="eastAsia"/>
          <w:lang w:val="en-US" w:eastAsia="zh-CN"/>
        </w:rPr>
        <w:t>RDS请求的点对点任务或路径规划引擎主动规划的点对点任务皆以A→B的形式呈现，即必经点以内生在A→B的请求逻辑中。假设存一个必经点C，出现了A→C→B，那RDS一定会分为A→C，A→B两个请求任务，因此对于路径规划引擎永远是A→B的逻辑（该问题已反复进行过说明，勿再重复出现）</w:t>
      </w:r>
    </w:p>
  </w:comment>
  <w:comment w:id="8" w:author="Vee" w:date="2026-01-08T12:16:39Z" w:initials="">
    <w:p w14:paraId="5CD943CD">
      <w:pPr>
        <w:pStyle w:val="11"/>
        <w:rPr>
          <w:rFonts w:hint="eastAsia"/>
          <w:color w:val="FF0000"/>
          <w:lang w:val="en-US" w:eastAsia="zh-CN"/>
        </w:rPr>
      </w:pPr>
      <w:r>
        <w:rPr>
          <w:rFonts w:hint="eastAsia"/>
          <w:color w:val="FF0000"/>
          <w:lang w:val="en-US" w:eastAsia="zh-CN"/>
        </w:rPr>
        <w:t>该部分与批注后的上文保持一致，注意：</w:t>
      </w:r>
      <w:r>
        <w:rPr>
          <w:rFonts w:hint="eastAsia"/>
          <w:color w:val="FF0000"/>
          <w:lang w:val="en-US" w:eastAsia="zh-CN"/>
        </w:rPr>
        <w:br w:type="textWrapping"/>
      </w:r>
      <w:r>
        <w:rPr>
          <w:rFonts w:hint="eastAsia"/>
          <w:color w:val="FF0000"/>
          <w:lang w:val="en-US" w:eastAsia="zh-CN"/>
        </w:rPr>
        <w:t>分层规划部分；</w:t>
      </w:r>
    </w:p>
    <w:p w14:paraId="15F9AAB8">
      <w:pPr>
        <w:pStyle w:val="11"/>
        <w:rPr>
          <w:rFonts w:hint="eastAsia"/>
          <w:color w:val="FF0000"/>
          <w:lang w:val="en-US" w:eastAsia="zh-CN"/>
        </w:rPr>
      </w:pPr>
      <w:r>
        <w:rPr>
          <w:rFonts w:hint="eastAsia"/>
          <w:color w:val="FF0000"/>
          <w:lang w:val="en-US" w:eastAsia="zh-CN"/>
        </w:rPr>
        <w:t>一轨的理解；</w:t>
      </w:r>
    </w:p>
    <w:p w14:paraId="22642ACF">
      <w:pPr>
        <w:pStyle w:val="11"/>
        <w:rPr>
          <w:rFonts w:hint="default"/>
          <w:color w:val="FF0000"/>
          <w:lang w:val="en-US" w:eastAsia="zh-CN"/>
        </w:rPr>
      </w:pPr>
      <w:r>
        <w:rPr>
          <w:rFonts w:hint="eastAsia"/>
          <w:color w:val="FF0000"/>
          <w:lang w:val="en-US" w:eastAsia="zh-CN"/>
        </w:rPr>
        <w:t>站点锁管理器与临时禁区的本质区别，该区别如何指导路径规划。</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A20007" w15:done="0"/>
  <w15:commentEx w15:paraId="1E0F51C4" w15:done="0"/>
  <w15:commentEx w15:paraId="061F9887" w15:done="0"/>
  <w15:commentEx w15:paraId="4334FD56" w15:done="0"/>
  <w15:commentEx w15:paraId="69AAA3D8" w15:done="0"/>
  <w15:commentEx w15:paraId="48EA541D" w15:done="0"/>
  <w15:commentEx w15:paraId="68137284" w15:done="0"/>
  <w15:commentEx w15:paraId="6EACD905" w15:done="0"/>
  <w15:commentEx w15:paraId="22642AC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480DA">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CD175">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6E607">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9F8AE">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7A8CB">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B7758">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224A6"/>
    <w:multiLevelType w:val="multilevel"/>
    <w:tmpl w:val="048224A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075E4E39"/>
    <w:multiLevelType w:val="multilevel"/>
    <w:tmpl w:val="075E4E3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
    <w:nsid w:val="0C7C33AC"/>
    <w:multiLevelType w:val="multilevel"/>
    <w:tmpl w:val="0C7C33AC"/>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0D745736"/>
    <w:multiLevelType w:val="multilevel"/>
    <w:tmpl w:val="0D74573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0EEC16CE"/>
    <w:multiLevelType w:val="multilevel"/>
    <w:tmpl w:val="0EEC16CE"/>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1BCF1D2C"/>
    <w:multiLevelType w:val="multilevel"/>
    <w:tmpl w:val="1BCF1D2C"/>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23941433"/>
    <w:multiLevelType w:val="singleLevel"/>
    <w:tmpl w:val="23941433"/>
    <w:lvl w:ilvl="0" w:tentative="0">
      <w:start w:val="1"/>
      <w:numFmt w:val="bullet"/>
      <w:lvlText w:val=""/>
      <w:lvlJc w:val="left"/>
      <w:pPr>
        <w:ind w:left="420" w:hanging="420"/>
      </w:pPr>
      <w:rPr>
        <w:rFonts w:hint="default" w:ascii="Wingdings" w:hAnsi="Wingdings"/>
      </w:rPr>
    </w:lvl>
  </w:abstractNum>
  <w:abstractNum w:abstractNumId="7">
    <w:nsid w:val="29BB1B4B"/>
    <w:multiLevelType w:val="multilevel"/>
    <w:tmpl w:val="29BB1B4B"/>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8">
    <w:nsid w:val="32B57CCB"/>
    <w:multiLevelType w:val="multilevel"/>
    <w:tmpl w:val="32B57CC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361C0AA7"/>
    <w:multiLevelType w:val="multilevel"/>
    <w:tmpl w:val="361C0AA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4A5D20F2"/>
    <w:multiLevelType w:val="multilevel"/>
    <w:tmpl w:val="4A5D20F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1">
    <w:nsid w:val="4E84687F"/>
    <w:multiLevelType w:val="multilevel"/>
    <w:tmpl w:val="4E84687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4F0B09CF"/>
    <w:multiLevelType w:val="multilevel"/>
    <w:tmpl w:val="4F0B09CF"/>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3">
    <w:nsid w:val="515333A8"/>
    <w:multiLevelType w:val="multilevel"/>
    <w:tmpl w:val="515333A8"/>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4">
    <w:nsid w:val="538BBEF3"/>
    <w:multiLevelType w:val="singleLevel"/>
    <w:tmpl w:val="538BBEF3"/>
    <w:lvl w:ilvl="0" w:tentative="0">
      <w:start w:val="1"/>
      <w:numFmt w:val="bullet"/>
      <w:lvlText w:val=""/>
      <w:lvlJc w:val="left"/>
      <w:pPr>
        <w:tabs>
          <w:tab w:val="left" w:pos="420"/>
        </w:tabs>
        <w:ind w:left="840" w:hanging="420"/>
      </w:pPr>
      <w:rPr>
        <w:rFonts w:hint="default" w:ascii="Wingdings" w:hAnsi="Wingdings"/>
      </w:rPr>
    </w:lvl>
  </w:abstractNum>
  <w:abstractNum w:abstractNumId="15">
    <w:nsid w:val="5A0091DB"/>
    <w:multiLevelType w:val="multilevel"/>
    <w:tmpl w:val="5A0091DB"/>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6">
    <w:nsid w:val="647661D1"/>
    <w:multiLevelType w:val="multilevel"/>
    <w:tmpl w:val="647661D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66C14BC0"/>
    <w:multiLevelType w:val="multilevel"/>
    <w:tmpl w:val="66C14BC0"/>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8">
    <w:nsid w:val="6E661D53"/>
    <w:multiLevelType w:val="multilevel"/>
    <w:tmpl w:val="6E661D53"/>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F3D7B37"/>
    <w:multiLevelType w:val="multilevel"/>
    <w:tmpl w:val="6F3D7B3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20">
    <w:nsid w:val="71592F63"/>
    <w:multiLevelType w:val="multilevel"/>
    <w:tmpl w:val="71592F63"/>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1">
    <w:nsid w:val="71FA4E77"/>
    <w:multiLevelType w:val="multilevel"/>
    <w:tmpl w:val="71FA4E7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2">
    <w:nsid w:val="74791EEB"/>
    <w:multiLevelType w:val="multilevel"/>
    <w:tmpl w:val="74791EE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3">
    <w:nsid w:val="759B0CAA"/>
    <w:multiLevelType w:val="multilevel"/>
    <w:tmpl w:val="759B0CAA"/>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4">
    <w:nsid w:val="782A2F79"/>
    <w:multiLevelType w:val="multilevel"/>
    <w:tmpl w:val="782A2F7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5">
    <w:nsid w:val="7AB96F40"/>
    <w:multiLevelType w:val="multilevel"/>
    <w:tmpl w:val="7AB96F40"/>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9"/>
  </w:num>
  <w:num w:numId="2">
    <w:abstractNumId w:val="5"/>
  </w:num>
  <w:num w:numId="3">
    <w:abstractNumId w:val="3"/>
  </w:num>
  <w:num w:numId="4">
    <w:abstractNumId w:val="0"/>
  </w:num>
  <w:num w:numId="5">
    <w:abstractNumId w:val="16"/>
  </w:num>
  <w:num w:numId="6">
    <w:abstractNumId w:val="21"/>
  </w:num>
  <w:num w:numId="7">
    <w:abstractNumId w:val="2"/>
  </w:num>
  <w:num w:numId="8">
    <w:abstractNumId w:val="4"/>
  </w:num>
  <w:num w:numId="9">
    <w:abstractNumId w:val="12"/>
  </w:num>
  <w:num w:numId="10">
    <w:abstractNumId w:val="6"/>
  </w:num>
  <w:num w:numId="11">
    <w:abstractNumId w:val="15"/>
  </w:num>
  <w:num w:numId="12">
    <w:abstractNumId w:val="14"/>
  </w:num>
  <w:num w:numId="13">
    <w:abstractNumId w:val="19"/>
  </w:num>
  <w:num w:numId="14">
    <w:abstractNumId w:val="8"/>
  </w:num>
  <w:num w:numId="15">
    <w:abstractNumId w:val="22"/>
  </w:num>
  <w:num w:numId="16">
    <w:abstractNumId w:val="18"/>
  </w:num>
  <w:num w:numId="17">
    <w:abstractNumId w:val="1"/>
  </w:num>
  <w:num w:numId="18">
    <w:abstractNumId w:val="13"/>
  </w:num>
  <w:num w:numId="19">
    <w:abstractNumId w:val="10"/>
  </w:num>
  <w:num w:numId="20">
    <w:abstractNumId w:val="7"/>
  </w:num>
  <w:num w:numId="21">
    <w:abstractNumId w:val="23"/>
  </w:num>
  <w:num w:numId="22">
    <w:abstractNumId w:val="20"/>
  </w:num>
  <w:num w:numId="23">
    <w:abstractNumId w:val="25"/>
  </w:num>
  <w:num w:numId="24">
    <w:abstractNumId w:val="17"/>
  </w:num>
  <w:num w:numId="25">
    <w:abstractNumId w:val="11"/>
  </w:num>
  <w:num w:numId="26">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ee">
    <w15:presenceInfo w15:providerId="WPS Office" w15:userId="882647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C1F"/>
    <w:rsid w:val="00007C20"/>
    <w:rsid w:val="0005613C"/>
    <w:rsid w:val="0008533A"/>
    <w:rsid w:val="0009705B"/>
    <w:rsid w:val="000F73AC"/>
    <w:rsid w:val="001615D0"/>
    <w:rsid w:val="0018025A"/>
    <w:rsid w:val="001924B6"/>
    <w:rsid w:val="001A0BB4"/>
    <w:rsid w:val="001B5158"/>
    <w:rsid w:val="001F2AA5"/>
    <w:rsid w:val="001F74EF"/>
    <w:rsid w:val="002471E9"/>
    <w:rsid w:val="002914F9"/>
    <w:rsid w:val="002A7383"/>
    <w:rsid w:val="002B3AAD"/>
    <w:rsid w:val="002D6965"/>
    <w:rsid w:val="002E3220"/>
    <w:rsid w:val="002F6B9E"/>
    <w:rsid w:val="00305039"/>
    <w:rsid w:val="0031623F"/>
    <w:rsid w:val="00345ED0"/>
    <w:rsid w:val="00350415"/>
    <w:rsid w:val="003839D6"/>
    <w:rsid w:val="00384C19"/>
    <w:rsid w:val="003E261D"/>
    <w:rsid w:val="003E29C1"/>
    <w:rsid w:val="003F0D25"/>
    <w:rsid w:val="00420EEC"/>
    <w:rsid w:val="0042319A"/>
    <w:rsid w:val="004569D6"/>
    <w:rsid w:val="0046009E"/>
    <w:rsid w:val="00494DF1"/>
    <w:rsid w:val="004A595C"/>
    <w:rsid w:val="004C44E7"/>
    <w:rsid w:val="004D1289"/>
    <w:rsid w:val="005079B3"/>
    <w:rsid w:val="00530882"/>
    <w:rsid w:val="005321DC"/>
    <w:rsid w:val="005438D8"/>
    <w:rsid w:val="005835FF"/>
    <w:rsid w:val="0062395C"/>
    <w:rsid w:val="00675825"/>
    <w:rsid w:val="00713F8F"/>
    <w:rsid w:val="00720E0C"/>
    <w:rsid w:val="0073204B"/>
    <w:rsid w:val="00752A18"/>
    <w:rsid w:val="007A1393"/>
    <w:rsid w:val="007A1BB7"/>
    <w:rsid w:val="007A60DE"/>
    <w:rsid w:val="007A6BED"/>
    <w:rsid w:val="007C1128"/>
    <w:rsid w:val="007D39A4"/>
    <w:rsid w:val="0081170B"/>
    <w:rsid w:val="00834E27"/>
    <w:rsid w:val="008653CD"/>
    <w:rsid w:val="008B29BB"/>
    <w:rsid w:val="008E1962"/>
    <w:rsid w:val="008E6559"/>
    <w:rsid w:val="009266CB"/>
    <w:rsid w:val="00985484"/>
    <w:rsid w:val="00A226C1"/>
    <w:rsid w:val="00A32126"/>
    <w:rsid w:val="00A63E3E"/>
    <w:rsid w:val="00AE6123"/>
    <w:rsid w:val="00B03813"/>
    <w:rsid w:val="00B22772"/>
    <w:rsid w:val="00B2559B"/>
    <w:rsid w:val="00B47EB3"/>
    <w:rsid w:val="00BA0ABB"/>
    <w:rsid w:val="00BE28BF"/>
    <w:rsid w:val="00BE3D0D"/>
    <w:rsid w:val="00C016A0"/>
    <w:rsid w:val="00C11BAF"/>
    <w:rsid w:val="00C2371C"/>
    <w:rsid w:val="00C40844"/>
    <w:rsid w:val="00C54D5D"/>
    <w:rsid w:val="00C83F78"/>
    <w:rsid w:val="00C93197"/>
    <w:rsid w:val="00CB5942"/>
    <w:rsid w:val="00CB6F33"/>
    <w:rsid w:val="00CD2A67"/>
    <w:rsid w:val="00D06C1F"/>
    <w:rsid w:val="00D06C5F"/>
    <w:rsid w:val="00D11D5B"/>
    <w:rsid w:val="00D615F2"/>
    <w:rsid w:val="00D64D8B"/>
    <w:rsid w:val="00D679A1"/>
    <w:rsid w:val="00D77C2F"/>
    <w:rsid w:val="00E8187E"/>
    <w:rsid w:val="00EC7A64"/>
    <w:rsid w:val="00ED04EB"/>
    <w:rsid w:val="00ED7DAF"/>
    <w:rsid w:val="00F02F91"/>
    <w:rsid w:val="00F15F02"/>
    <w:rsid w:val="00F3679F"/>
    <w:rsid w:val="00F406A7"/>
    <w:rsid w:val="00F52D0A"/>
    <w:rsid w:val="00F72CA9"/>
    <w:rsid w:val="00F8125A"/>
    <w:rsid w:val="00FD30F7"/>
    <w:rsid w:val="00FD38A3"/>
    <w:rsid w:val="01572697"/>
    <w:rsid w:val="01D32DCE"/>
    <w:rsid w:val="027770F1"/>
    <w:rsid w:val="029A7D90"/>
    <w:rsid w:val="02D05560"/>
    <w:rsid w:val="03074E4A"/>
    <w:rsid w:val="03194052"/>
    <w:rsid w:val="031F0BA3"/>
    <w:rsid w:val="03544180"/>
    <w:rsid w:val="053B7608"/>
    <w:rsid w:val="05815290"/>
    <w:rsid w:val="05F86E6F"/>
    <w:rsid w:val="060C4461"/>
    <w:rsid w:val="06823C6A"/>
    <w:rsid w:val="073C7668"/>
    <w:rsid w:val="09D771D4"/>
    <w:rsid w:val="0A724C24"/>
    <w:rsid w:val="0AE0030A"/>
    <w:rsid w:val="0B100BEF"/>
    <w:rsid w:val="0B160156"/>
    <w:rsid w:val="0BCD088E"/>
    <w:rsid w:val="0C632FA1"/>
    <w:rsid w:val="0C7E7C9D"/>
    <w:rsid w:val="0C930FA8"/>
    <w:rsid w:val="0D2B7A2D"/>
    <w:rsid w:val="0D4C7ED9"/>
    <w:rsid w:val="0E1A3B33"/>
    <w:rsid w:val="0EEA1757"/>
    <w:rsid w:val="0FE12B5A"/>
    <w:rsid w:val="10967DE9"/>
    <w:rsid w:val="10DB3A4D"/>
    <w:rsid w:val="10F92960"/>
    <w:rsid w:val="111C620F"/>
    <w:rsid w:val="1158509E"/>
    <w:rsid w:val="136D0728"/>
    <w:rsid w:val="13E40E6B"/>
    <w:rsid w:val="1439292C"/>
    <w:rsid w:val="16092E0B"/>
    <w:rsid w:val="162A5E87"/>
    <w:rsid w:val="174F2A9F"/>
    <w:rsid w:val="17B8607E"/>
    <w:rsid w:val="18637E5A"/>
    <w:rsid w:val="18E86D07"/>
    <w:rsid w:val="193C34F7"/>
    <w:rsid w:val="199649B5"/>
    <w:rsid w:val="1B8B42C2"/>
    <w:rsid w:val="1CC45CDD"/>
    <w:rsid w:val="1D5F56E8"/>
    <w:rsid w:val="1DCB0411"/>
    <w:rsid w:val="1E271B06"/>
    <w:rsid w:val="1E5B3D26"/>
    <w:rsid w:val="1F7D0BEC"/>
    <w:rsid w:val="2040567B"/>
    <w:rsid w:val="2059673D"/>
    <w:rsid w:val="20673204"/>
    <w:rsid w:val="216B497A"/>
    <w:rsid w:val="2217065D"/>
    <w:rsid w:val="222F1E4B"/>
    <w:rsid w:val="22590C76"/>
    <w:rsid w:val="22E96C34"/>
    <w:rsid w:val="2480073C"/>
    <w:rsid w:val="25ED0053"/>
    <w:rsid w:val="269C479B"/>
    <w:rsid w:val="272C4BAB"/>
    <w:rsid w:val="27F154AD"/>
    <w:rsid w:val="28940C5A"/>
    <w:rsid w:val="294E0E09"/>
    <w:rsid w:val="298164FC"/>
    <w:rsid w:val="2A7F4FF2"/>
    <w:rsid w:val="2B084FE7"/>
    <w:rsid w:val="2B365FF8"/>
    <w:rsid w:val="2B7408CF"/>
    <w:rsid w:val="2BEF7F55"/>
    <w:rsid w:val="2BF82A47"/>
    <w:rsid w:val="2BFE50EE"/>
    <w:rsid w:val="2C1E4964"/>
    <w:rsid w:val="2C6170A5"/>
    <w:rsid w:val="2CF842FF"/>
    <w:rsid w:val="2E2F7FB5"/>
    <w:rsid w:val="2ED2428A"/>
    <w:rsid w:val="2F803CE6"/>
    <w:rsid w:val="2F994DA8"/>
    <w:rsid w:val="2FBE7EF5"/>
    <w:rsid w:val="3050711B"/>
    <w:rsid w:val="323836ED"/>
    <w:rsid w:val="33430FAB"/>
    <w:rsid w:val="34567FB6"/>
    <w:rsid w:val="3498562E"/>
    <w:rsid w:val="355F6DDE"/>
    <w:rsid w:val="363C648D"/>
    <w:rsid w:val="365E6403"/>
    <w:rsid w:val="36A96302"/>
    <w:rsid w:val="37704807"/>
    <w:rsid w:val="37DE77FC"/>
    <w:rsid w:val="388E7474"/>
    <w:rsid w:val="390B0AC4"/>
    <w:rsid w:val="39F2758E"/>
    <w:rsid w:val="39F552D0"/>
    <w:rsid w:val="3A610D2A"/>
    <w:rsid w:val="3A614714"/>
    <w:rsid w:val="3B6338CD"/>
    <w:rsid w:val="3C2218B2"/>
    <w:rsid w:val="3CBE2F7F"/>
    <w:rsid w:val="3CD967E3"/>
    <w:rsid w:val="3D4C16AB"/>
    <w:rsid w:val="3D572555"/>
    <w:rsid w:val="3DD00C97"/>
    <w:rsid w:val="3E287A22"/>
    <w:rsid w:val="3E7C05EC"/>
    <w:rsid w:val="3EE409BE"/>
    <w:rsid w:val="3F2B5C9B"/>
    <w:rsid w:val="3F2F0993"/>
    <w:rsid w:val="3F375F27"/>
    <w:rsid w:val="401F4E55"/>
    <w:rsid w:val="40A67324"/>
    <w:rsid w:val="410B1D5A"/>
    <w:rsid w:val="41166258"/>
    <w:rsid w:val="419E5C4E"/>
    <w:rsid w:val="41C932CA"/>
    <w:rsid w:val="42276243"/>
    <w:rsid w:val="42756FAE"/>
    <w:rsid w:val="42A653BA"/>
    <w:rsid w:val="43D321DE"/>
    <w:rsid w:val="43E97C54"/>
    <w:rsid w:val="441017AD"/>
    <w:rsid w:val="442C7B41"/>
    <w:rsid w:val="453C3DB3"/>
    <w:rsid w:val="467D50FB"/>
    <w:rsid w:val="47AC50FD"/>
    <w:rsid w:val="486C3894"/>
    <w:rsid w:val="49D2118A"/>
    <w:rsid w:val="4A2C2648"/>
    <w:rsid w:val="4A830860"/>
    <w:rsid w:val="4AF55130"/>
    <w:rsid w:val="4B0435C5"/>
    <w:rsid w:val="4B94275C"/>
    <w:rsid w:val="4CF626CD"/>
    <w:rsid w:val="4DC40DEA"/>
    <w:rsid w:val="4E111CF8"/>
    <w:rsid w:val="4EB90223"/>
    <w:rsid w:val="4F1721D6"/>
    <w:rsid w:val="4F912F4E"/>
    <w:rsid w:val="4FFF4D67"/>
    <w:rsid w:val="511931FB"/>
    <w:rsid w:val="514069D9"/>
    <w:rsid w:val="517234D1"/>
    <w:rsid w:val="51BF383A"/>
    <w:rsid w:val="524678F9"/>
    <w:rsid w:val="52C92E63"/>
    <w:rsid w:val="52E8610E"/>
    <w:rsid w:val="532742F5"/>
    <w:rsid w:val="53937294"/>
    <w:rsid w:val="53DD49B3"/>
    <w:rsid w:val="54314CB8"/>
    <w:rsid w:val="55C53951"/>
    <w:rsid w:val="55F83D27"/>
    <w:rsid w:val="58D3188E"/>
    <w:rsid w:val="58F702C5"/>
    <w:rsid w:val="594C6863"/>
    <w:rsid w:val="595E0345"/>
    <w:rsid w:val="59682F71"/>
    <w:rsid w:val="5A5A6C25"/>
    <w:rsid w:val="5ADA1C4D"/>
    <w:rsid w:val="5BD14DFE"/>
    <w:rsid w:val="5C9E0E22"/>
    <w:rsid w:val="5D3050E4"/>
    <w:rsid w:val="5EDC0CDE"/>
    <w:rsid w:val="60F8107F"/>
    <w:rsid w:val="61490C53"/>
    <w:rsid w:val="617570F4"/>
    <w:rsid w:val="62D764C9"/>
    <w:rsid w:val="63DC07E4"/>
    <w:rsid w:val="659A0956"/>
    <w:rsid w:val="66CA526B"/>
    <w:rsid w:val="66E300DB"/>
    <w:rsid w:val="66E64E7C"/>
    <w:rsid w:val="670A1B0C"/>
    <w:rsid w:val="684B68AD"/>
    <w:rsid w:val="685E210F"/>
    <w:rsid w:val="694C01BA"/>
    <w:rsid w:val="69BE4554"/>
    <w:rsid w:val="69FD14B4"/>
    <w:rsid w:val="6A12282E"/>
    <w:rsid w:val="6AAD4C88"/>
    <w:rsid w:val="6B340F05"/>
    <w:rsid w:val="6B405AFC"/>
    <w:rsid w:val="6BAF67DE"/>
    <w:rsid w:val="6C156F89"/>
    <w:rsid w:val="6C2216A6"/>
    <w:rsid w:val="6CAC4ACA"/>
    <w:rsid w:val="6D541A3A"/>
    <w:rsid w:val="6EF30E2B"/>
    <w:rsid w:val="6F4162E7"/>
    <w:rsid w:val="70BC07EC"/>
    <w:rsid w:val="70E379D0"/>
    <w:rsid w:val="71D76A8E"/>
    <w:rsid w:val="71DE6893"/>
    <w:rsid w:val="733817AF"/>
    <w:rsid w:val="7550712C"/>
    <w:rsid w:val="756E770A"/>
    <w:rsid w:val="76065B94"/>
    <w:rsid w:val="770B16B4"/>
    <w:rsid w:val="77B51620"/>
    <w:rsid w:val="78450BF6"/>
    <w:rsid w:val="791263BB"/>
    <w:rsid w:val="7A715CD2"/>
    <w:rsid w:val="7BBF481B"/>
    <w:rsid w:val="7BFA1CF7"/>
    <w:rsid w:val="7C5B6B63"/>
    <w:rsid w:val="7D7020D1"/>
    <w:rsid w:val="7DC93E53"/>
    <w:rsid w:val="7DCF1049"/>
    <w:rsid w:val="7E130E4E"/>
    <w:rsid w:val="7EE71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14:ligatures w14:val="standardContextual"/>
    </w:rPr>
  </w:style>
  <w:style w:type="paragraph" w:styleId="2">
    <w:name w:val="heading 1"/>
    <w:basedOn w:val="1"/>
    <w:next w:val="1"/>
    <w:link w:val="25"/>
    <w:qFormat/>
    <w:uiPriority w:val="9"/>
    <w:pPr>
      <w:keepNext/>
      <w:keepLines/>
      <w:spacing w:before="480" w:after="80"/>
      <w:ind w:firstLine="0" w:firstLineChars="0"/>
      <w:outlineLvl w:val="0"/>
    </w:pPr>
    <w:rPr>
      <w:rFonts w:cstheme="majorBidi"/>
      <w:b/>
      <w:sz w:val="48"/>
      <w:szCs w:val="48"/>
    </w:rPr>
  </w:style>
  <w:style w:type="paragraph" w:styleId="3">
    <w:name w:val="heading 2"/>
    <w:basedOn w:val="1"/>
    <w:next w:val="1"/>
    <w:link w:val="26"/>
    <w:unhideWhenUsed/>
    <w:qFormat/>
    <w:uiPriority w:val="9"/>
    <w:pPr>
      <w:keepNext/>
      <w:keepLines/>
      <w:spacing w:before="160" w:after="80"/>
      <w:ind w:firstLine="0" w:firstLineChars="0"/>
      <w:outlineLvl w:val="1"/>
    </w:pPr>
    <w:rPr>
      <w:rFonts w:cstheme="majorBidi"/>
      <w:b/>
      <w:sz w:val="32"/>
      <w:szCs w:val="40"/>
    </w:rPr>
  </w:style>
  <w:style w:type="paragraph" w:styleId="4">
    <w:name w:val="heading 3"/>
    <w:basedOn w:val="1"/>
    <w:next w:val="1"/>
    <w:link w:val="27"/>
    <w:unhideWhenUsed/>
    <w:qFormat/>
    <w:uiPriority w:val="9"/>
    <w:pPr>
      <w:keepNext/>
      <w:keepLines/>
      <w:spacing w:before="160" w:after="80"/>
      <w:ind w:firstLine="0" w:firstLineChars="0"/>
      <w:outlineLvl w:val="2"/>
    </w:pPr>
    <w:rPr>
      <w:rFonts w:cstheme="majorBidi"/>
      <w:b/>
      <w:sz w:val="30"/>
      <w:szCs w:val="32"/>
    </w:rPr>
  </w:style>
  <w:style w:type="paragraph" w:styleId="5">
    <w:name w:val="heading 4"/>
    <w:basedOn w:val="1"/>
    <w:next w:val="1"/>
    <w:link w:val="28"/>
    <w:unhideWhenUsed/>
    <w:qFormat/>
    <w:uiPriority w:val="9"/>
    <w:pPr>
      <w:keepNext/>
      <w:keepLines/>
      <w:ind w:firstLine="0" w:firstLineChars="0"/>
      <w:outlineLvl w:val="3"/>
    </w:pPr>
    <w:rPr>
      <w:rFonts w:cstheme="majorBidi"/>
      <w:b/>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3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style>
  <w:style w:type="paragraph" w:styleId="12">
    <w:name w:val="toc 3"/>
    <w:basedOn w:val="1"/>
    <w:next w:val="1"/>
    <w:autoRedefine/>
    <w:unhideWhenUsed/>
    <w:qFormat/>
    <w:uiPriority w:val="39"/>
    <w:pPr>
      <w:tabs>
        <w:tab w:val="right" w:leader="dot" w:pos="8296"/>
      </w:tabs>
      <w:ind w:left="960" w:leftChars="400" w:firstLine="31" w:firstLineChars="13"/>
    </w:pPr>
  </w:style>
  <w:style w:type="paragraph" w:styleId="13">
    <w:name w:val="footer"/>
    <w:basedOn w:val="1"/>
    <w:link w:val="46"/>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5"/>
    <w:unhideWhenUsed/>
    <w:qFormat/>
    <w:uiPriority w:val="99"/>
    <w:pPr>
      <w:tabs>
        <w:tab w:val="center" w:pos="4153"/>
        <w:tab w:val="right" w:pos="8306"/>
      </w:tabs>
      <w:snapToGrid w:val="0"/>
      <w:spacing w:line="240" w:lineRule="auto"/>
      <w:jc w:val="center"/>
    </w:pPr>
    <w:rPr>
      <w:sz w:val="18"/>
      <w:szCs w:val="18"/>
    </w:rPr>
  </w:style>
  <w:style w:type="paragraph" w:styleId="15">
    <w:name w:val="toc 1"/>
    <w:basedOn w:val="1"/>
    <w:next w:val="1"/>
    <w:autoRedefine/>
    <w:unhideWhenUsed/>
    <w:qFormat/>
    <w:uiPriority w:val="39"/>
    <w:pPr>
      <w:tabs>
        <w:tab w:val="right" w:leader="dot" w:pos="8296"/>
      </w:tabs>
      <w:ind w:firstLine="562"/>
      <w:jc w:val="center"/>
    </w:pPr>
    <w:rPr>
      <w:rFonts w:cs="Times New Roman"/>
      <w:b/>
      <w:bCs/>
      <w:sz w:val="28"/>
      <w:szCs w:val="28"/>
    </w:rPr>
  </w:style>
  <w:style w:type="paragraph" w:styleId="16">
    <w:name w:val="toc 4"/>
    <w:basedOn w:val="1"/>
    <w:next w:val="1"/>
    <w:autoRedefine/>
    <w:unhideWhenUsed/>
    <w:qFormat/>
    <w:uiPriority w:val="39"/>
    <w:pPr>
      <w:tabs>
        <w:tab w:val="right" w:leader="dot" w:pos="8296"/>
      </w:tabs>
      <w:ind w:left="1440" w:leftChars="591" w:hanging="22" w:hangingChars="9"/>
    </w:pPr>
  </w:style>
  <w:style w:type="paragraph" w:styleId="17">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qFormat/>
    <w:uiPriority w:val="39"/>
    <w:pPr>
      <w:tabs>
        <w:tab w:val="right" w:leader="dot" w:pos="8296"/>
      </w:tabs>
      <w:ind w:left="480" w:leftChars="178" w:hanging="53" w:hangingChars="22"/>
    </w:pPr>
  </w:style>
  <w:style w:type="paragraph" w:styleId="19">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table" w:customStyle="1" w:styleId="24">
    <w:name w:val="样式1"/>
    <w:basedOn w:val="20"/>
    <w:qFormat/>
    <w:uiPriority w:val="99"/>
    <w:pPr>
      <w:jc w:val="center"/>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cPr>
      <w:vAlign w:val="center"/>
    </w:tcPr>
    <w:tblStylePr w:type="firstRow">
      <w:tcPr>
        <w:tcBorders>
          <w:bottom w:val="single" w:color="000000" w:themeColor="text1" w:sz="4" w:space="0"/>
        </w:tcBorders>
      </w:tcPr>
    </w:tblStylePr>
  </w:style>
  <w:style w:type="character" w:customStyle="1" w:styleId="25">
    <w:name w:val="标题 1 字符"/>
    <w:basedOn w:val="21"/>
    <w:link w:val="2"/>
    <w:qFormat/>
    <w:uiPriority w:val="9"/>
    <w:rPr>
      <w:rFonts w:ascii="Times New Roman" w:hAnsi="Times New Roman" w:eastAsia="宋体" w:cstheme="majorBidi"/>
      <w:b/>
      <w:color w:val="000000" w:themeColor="text1"/>
      <w:sz w:val="48"/>
      <w:szCs w:val="48"/>
      <w14:textFill>
        <w14:solidFill>
          <w14:schemeClr w14:val="tx1"/>
        </w14:solidFill>
      </w14:textFill>
    </w:rPr>
  </w:style>
  <w:style w:type="character" w:customStyle="1" w:styleId="26">
    <w:name w:val="标题 2 字符"/>
    <w:basedOn w:val="21"/>
    <w:link w:val="3"/>
    <w:qFormat/>
    <w:uiPriority w:val="9"/>
    <w:rPr>
      <w:rFonts w:ascii="Times New Roman" w:hAnsi="Times New Roman" w:eastAsia="宋体" w:cstheme="majorBidi"/>
      <w:b/>
      <w:color w:val="000000" w:themeColor="text1"/>
      <w:sz w:val="32"/>
      <w:szCs w:val="40"/>
      <w14:textFill>
        <w14:solidFill>
          <w14:schemeClr w14:val="tx1"/>
        </w14:solidFill>
      </w14:textFill>
    </w:rPr>
  </w:style>
  <w:style w:type="character" w:customStyle="1" w:styleId="27">
    <w:name w:val="标题 3 字符"/>
    <w:basedOn w:val="21"/>
    <w:link w:val="4"/>
    <w:qFormat/>
    <w:uiPriority w:val="9"/>
    <w:rPr>
      <w:rFonts w:ascii="Times New Roman" w:hAnsi="Times New Roman" w:eastAsia="宋体" w:cstheme="majorBidi"/>
      <w:b/>
      <w:color w:val="000000" w:themeColor="text1"/>
      <w:sz w:val="30"/>
      <w:szCs w:val="32"/>
      <w14:textFill>
        <w14:solidFill>
          <w14:schemeClr w14:val="tx1"/>
        </w14:solidFill>
      </w14:textFill>
    </w:rPr>
  </w:style>
  <w:style w:type="character" w:customStyle="1" w:styleId="28">
    <w:name w:val="标题 4 字符"/>
    <w:basedOn w:val="21"/>
    <w:link w:val="5"/>
    <w:qFormat/>
    <w:uiPriority w:val="9"/>
    <w:rPr>
      <w:rFonts w:ascii="Times New Roman" w:hAnsi="Times New Roman" w:eastAsia="宋体" w:cstheme="majorBidi"/>
      <w:b/>
      <w:color w:val="000000" w:themeColor="text1"/>
      <w:sz w:val="24"/>
      <w:szCs w:val="28"/>
      <w14:textFill>
        <w14:solidFill>
          <w14:schemeClr w14:val="tx1"/>
        </w14:solidFill>
      </w14:textFill>
    </w:rPr>
  </w:style>
  <w:style w:type="character" w:customStyle="1" w:styleId="29">
    <w:name w:val="标题 5 字符"/>
    <w:basedOn w:val="21"/>
    <w:link w:val="6"/>
    <w:semiHidden/>
    <w:qFormat/>
    <w:uiPriority w:val="9"/>
    <w:rPr>
      <w:rFonts w:cstheme="majorBidi"/>
      <w:color w:val="2F5597" w:themeColor="accent1" w:themeShade="BF"/>
      <w:sz w:val="24"/>
    </w:rPr>
  </w:style>
  <w:style w:type="character" w:customStyle="1" w:styleId="30">
    <w:name w:val="标题 6 字符"/>
    <w:basedOn w:val="21"/>
    <w:link w:val="7"/>
    <w:semiHidden/>
    <w:qFormat/>
    <w:uiPriority w:val="9"/>
    <w:rPr>
      <w:rFonts w:cstheme="majorBidi"/>
      <w:b/>
      <w:bCs/>
      <w:color w:val="2F5597" w:themeColor="accent1" w:themeShade="BF"/>
    </w:rPr>
  </w:style>
  <w:style w:type="character" w:customStyle="1" w:styleId="3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9"/>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qFormat/>
    <w:uiPriority w:val="30"/>
    <w:rPr>
      <w:i/>
      <w:iCs/>
      <w:color w:val="2F5597" w:themeColor="accent1" w:themeShade="BF"/>
    </w:rPr>
  </w:style>
  <w:style w:type="character" w:customStyle="1" w:styleId="42">
    <w:name w:val="明显参考1"/>
    <w:basedOn w:val="21"/>
    <w:qFormat/>
    <w:uiPriority w:val="32"/>
    <w:rPr>
      <w:b/>
      <w:bCs/>
      <w:smallCaps/>
      <w:color w:val="2F5597" w:themeColor="accent1" w:themeShade="BF"/>
      <w:spacing w:val="5"/>
    </w:rPr>
  </w:style>
  <w:style w:type="paragraph" w:customStyle="1" w:styleId="43">
    <w:name w:val="表格内字体"/>
    <w:basedOn w:val="1"/>
    <w:link w:val="44"/>
    <w:qFormat/>
    <w:uiPriority w:val="0"/>
    <w:pPr>
      <w:ind w:firstLine="0" w:firstLineChars="0"/>
      <w:jc w:val="center"/>
    </w:pPr>
    <w:rPr>
      <w:rFonts w:cs="Times New Roman"/>
      <w:bCs/>
      <w:sz w:val="21"/>
      <w:szCs w:val="21"/>
    </w:rPr>
  </w:style>
  <w:style w:type="character" w:customStyle="1" w:styleId="44">
    <w:name w:val="表格内字体 字符"/>
    <w:basedOn w:val="21"/>
    <w:link w:val="43"/>
    <w:qFormat/>
    <w:uiPriority w:val="0"/>
    <w:rPr>
      <w:rFonts w:ascii="Times New Roman" w:hAnsi="Times New Roman" w:eastAsia="宋体" w:cs="Times New Roman"/>
      <w:bCs/>
      <w:color w:val="000000" w:themeColor="text1"/>
      <w:sz w:val="21"/>
      <w:szCs w:val="21"/>
      <w14:textFill>
        <w14:solidFill>
          <w14:schemeClr w14:val="tx1"/>
        </w14:solidFill>
      </w14:textFill>
    </w:rPr>
  </w:style>
  <w:style w:type="character" w:customStyle="1" w:styleId="45">
    <w:name w:val="页眉 字符"/>
    <w:basedOn w:val="21"/>
    <w:link w:val="14"/>
    <w:qFormat/>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46">
    <w:name w:val="页脚 字符"/>
    <w:basedOn w:val="21"/>
    <w:link w:val="13"/>
    <w:qFormat/>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47">
    <w:name w:val="修订1"/>
    <w:hidden/>
    <w:semiHidden/>
    <w:qFormat/>
    <w:uiPriority w:val="99"/>
    <w:rPr>
      <w:rFonts w:ascii="Times New Roman" w:hAnsi="Times New Roman" w:eastAsia="宋体" w:cstheme="minorBidi"/>
      <w:color w:val="000000" w:themeColor="text1"/>
      <w:kern w:val="2"/>
      <w:sz w:val="24"/>
      <w:szCs w:val="24"/>
      <w:lang w:val="en-US" w:eastAsia="zh-CN" w:bidi="ar-SA"/>
      <w14:textFill>
        <w14:solidFill>
          <w14:schemeClr w14:val="tx1"/>
        </w14:solidFill>
      </w14:textFill>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8779F6-543F-4C01-819A-403C960DACF1}">
  <ds:schemaRefs/>
</ds:datastoreItem>
</file>

<file path=docProps/app.xml><?xml version="1.0" encoding="utf-8"?>
<Properties xmlns="http://schemas.openxmlformats.org/officeDocument/2006/extended-properties" xmlns:vt="http://schemas.openxmlformats.org/officeDocument/2006/docPropsVTypes">
  <Template>Normal</Template>
  <Pages>19</Pages>
  <Words>4129</Words>
  <Characters>4478</Characters>
  <Lines>429</Lines>
  <Paragraphs>476</Paragraphs>
  <TotalTime>18</TotalTime>
  <ScaleCrop>false</ScaleCrop>
  <LinksUpToDate>false</LinksUpToDate>
  <CharactersWithSpaces>4560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2026-01-05T08:06:00Z</dcterms:created>
  <dc:creator>泽胤 丁</dc:creator>
  <cp:lastModifiedBy>Vee</cp:lastModifiedBy>
  <dcterms:modified xsi:type="dcterms:W3CDTF">2026-01-08T04:34:58Z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eyJoZGlkIjoiYTVlNmFmZGFlY2YyZDM0Njc1MDA5ZDcyZTU4Yzg2NDciLCJ1c2VySWQiOiIzMjk3OTk0NTYifQ==</vt:lpwstr>
  </property>
  <property fmtid="{D5CDD505-2E9C-101B-9397-08002B2CF9AE}" pid="3" name="KSOProductBuildVer">
    <vt:lpwstr>2052-12.1.0.24034</vt:lpwstr>
  </property>
  <property fmtid="{D5CDD505-2E9C-101B-9397-08002B2CF9AE}" pid="4" name="ICV">
    <vt:lpwstr>E36801F5505845FB99BD32915CD4E5BB_12</vt:lpwstr>
  </property>
</Properties>
</file>