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411C3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образования Республики Беларусь</w:t>
      </w:r>
    </w:p>
    <w:p w14:paraId="372A0D2E" w14:textId="77777777" w:rsidR="0065498D" w:rsidRPr="009967ED" w:rsidRDefault="0065498D" w:rsidP="0065498D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3485F0C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Учреждение образования</w:t>
      </w: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БЕЛОРУССКИЙ ГОСУДАРСТВЕННЫЙ УНИВЕРСИТЕТ</w:t>
      </w: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ИНФОРМАТИКИ И РАДИОЭЛЕКТРОНИКИ</w:t>
      </w:r>
    </w:p>
    <w:p w14:paraId="6A73460B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3530968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39CCCD3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316A7FAA" w14:textId="77777777" w:rsidR="0065498D" w:rsidRPr="009967ED" w:rsidRDefault="0065498D" w:rsidP="0065498D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Факультет компьютерного проектирования</w:t>
      </w:r>
    </w:p>
    <w:p w14:paraId="5DB05B65" w14:textId="77777777" w:rsidR="0065498D" w:rsidRPr="009967ED" w:rsidRDefault="0065498D" w:rsidP="0065498D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проектирования информационно-компьютерных систем</w:t>
      </w:r>
    </w:p>
    <w:p w14:paraId="51AF2C33" w14:textId="77777777" w:rsidR="0065498D" w:rsidRPr="009967ED" w:rsidRDefault="0065498D" w:rsidP="0065498D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Рефакторинг и оптимизация программного кода</w:t>
      </w:r>
    </w:p>
    <w:p w14:paraId="483F79B1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62C5AFC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EAB4DAA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7CCF3D9C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357B751F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5C48EC05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749359C6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</w:t>
      </w:r>
    </w:p>
    <w:p w14:paraId="53E7F897" w14:textId="77777777" w:rsidR="0065498D" w:rsidRPr="009967ED" w:rsidRDefault="0065498D" w:rsidP="0065498D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результатам выполнения лабораторных работ</w:t>
      </w:r>
      <w:r w:rsidRPr="009967E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>и заданий к практическим занятиям</w:t>
      </w:r>
    </w:p>
    <w:p w14:paraId="053895D8" w14:textId="77777777" w:rsidR="0065498D" w:rsidRPr="009967ED" w:rsidRDefault="0065498D" w:rsidP="0065498D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9967E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9967E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9967E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9967E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9967E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9967E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9967E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9967E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10490" w:type="dxa"/>
        <w:tblInd w:w="-8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5103"/>
        <w:gridCol w:w="2693"/>
      </w:tblGrid>
      <w:tr w:rsidR="0065498D" w:rsidRPr="009967ED" w14:paraId="1C2D0585" w14:textId="77777777" w:rsidTr="00ED6AD9">
        <w:tc>
          <w:tcPr>
            <w:tcW w:w="2694" w:type="dxa"/>
            <w:hideMark/>
          </w:tcPr>
          <w:p w14:paraId="66D942E7" w14:textId="77777777" w:rsidR="0065498D" w:rsidRPr="009967ED" w:rsidRDefault="0065498D" w:rsidP="00ED6AD9">
            <w:pPr>
              <w:ind w:left="832" w:firstLine="18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967E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Проверил</w:t>
            </w:r>
          </w:p>
        </w:tc>
        <w:tc>
          <w:tcPr>
            <w:tcW w:w="5103" w:type="dxa"/>
            <w:tcBorders>
              <w:bottom w:val="single" w:sz="8" w:space="0" w:color="000000"/>
            </w:tcBorders>
            <w:hideMark/>
          </w:tcPr>
          <w:p w14:paraId="37E8840A" w14:textId="77777777" w:rsidR="0065498D" w:rsidRPr="009967ED" w:rsidRDefault="0065498D" w:rsidP="00ED6AD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2693" w:type="dxa"/>
            <w:hideMark/>
          </w:tcPr>
          <w:p w14:paraId="6E1E5197" w14:textId="77777777" w:rsidR="0065498D" w:rsidRPr="009967ED" w:rsidRDefault="0065498D" w:rsidP="00ED6AD9">
            <w:pPr>
              <w:ind w:left="425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967E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А.В. Шелест</w:t>
            </w:r>
          </w:p>
        </w:tc>
      </w:tr>
      <w:tr w:rsidR="0065498D" w:rsidRPr="009967ED" w14:paraId="02D13A16" w14:textId="77777777" w:rsidTr="00ED6AD9">
        <w:tc>
          <w:tcPr>
            <w:tcW w:w="2694" w:type="dxa"/>
            <w:hideMark/>
          </w:tcPr>
          <w:p w14:paraId="063975F1" w14:textId="77777777" w:rsidR="0065498D" w:rsidRPr="009967ED" w:rsidRDefault="0065498D" w:rsidP="00ED6AD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5103" w:type="dxa"/>
            <w:tcBorders>
              <w:top w:val="single" w:sz="8" w:space="0" w:color="000000"/>
            </w:tcBorders>
            <w:hideMark/>
          </w:tcPr>
          <w:p w14:paraId="656E61FC" w14:textId="77777777" w:rsidR="0065498D" w:rsidRPr="009967ED" w:rsidRDefault="0065498D" w:rsidP="00ED6AD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967ED">
              <w:rPr>
                <w:rFonts w:ascii="Times New Roman" w:eastAsia="Times New Roman" w:hAnsi="Times New Roman" w:cs="Times New Roman"/>
                <w:color w:val="000000"/>
                <w:kern w:val="0"/>
                <w:sz w:val="17"/>
                <w:szCs w:val="17"/>
                <w:vertAlign w:val="superscript"/>
                <w:lang w:eastAsia="ru-RU"/>
                <w14:ligatures w14:val="none"/>
              </w:rPr>
              <w:t>(подпись)</w:t>
            </w:r>
          </w:p>
        </w:tc>
        <w:tc>
          <w:tcPr>
            <w:tcW w:w="2693" w:type="dxa"/>
            <w:hideMark/>
          </w:tcPr>
          <w:p w14:paraId="56B1ECAB" w14:textId="77777777" w:rsidR="0065498D" w:rsidRPr="009967ED" w:rsidRDefault="0065498D" w:rsidP="00ED6AD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65498D" w:rsidRPr="009967ED" w14:paraId="53981420" w14:textId="77777777" w:rsidTr="00ED6AD9">
        <w:tc>
          <w:tcPr>
            <w:tcW w:w="2694" w:type="dxa"/>
            <w:hideMark/>
          </w:tcPr>
          <w:p w14:paraId="2FAE08ED" w14:textId="77777777" w:rsidR="0065498D" w:rsidRPr="009967ED" w:rsidRDefault="0065498D" w:rsidP="00ED6AD9">
            <w:pPr>
              <w:ind w:left="850"/>
              <w:jc w:val="both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967E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зачтено</w:t>
            </w:r>
          </w:p>
        </w:tc>
        <w:tc>
          <w:tcPr>
            <w:tcW w:w="5103" w:type="dxa"/>
            <w:tcBorders>
              <w:bottom w:val="single" w:sz="8" w:space="0" w:color="000000"/>
            </w:tcBorders>
            <w:hideMark/>
          </w:tcPr>
          <w:p w14:paraId="42994903" w14:textId="77777777" w:rsidR="0065498D" w:rsidRPr="009967ED" w:rsidRDefault="0065498D" w:rsidP="00ED6AD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2693" w:type="dxa"/>
            <w:hideMark/>
          </w:tcPr>
          <w:p w14:paraId="0D92CB90" w14:textId="77777777" w:rsidR="0065498D" w:rsidRPr="009967ED" w:rsidRDefault="0065498D" w:rsidP="00ED6AD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65498D" w:rsidRPr="009967ED" w14:paraId="5442DF4B" w14:textId="77777777" w:rsidTr="00ED6AD9">
        <w:tc>
          <w:tcPr>
            <w:tcW w:w="2694" w:type="dxa"/>
            <w:hideMark/>
          </w:tcPr>
          <w:p w14:paraId="0C48EE0A" w14:textId="77777777" w:rsidR="0065498D" w:rsidRPr="009967ED" w:rsidRDefault="0065498D" w:rsidP="00ED6AD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5103" w:type="dxa"/>
            <w:tcBorders>
              <w:top w:val="single" w:sz="8" w:space="0" w:color="000000"/>
            </w:tcBorders>
            <w:hideMark/>
          </w:tcPr>
          <w:p w14:paraId="64E0A403" w14:textId="77777777" w:rsidR="0065498D" w:rsidRPr="009967ED" w:rsidRDefault="0065498D" w:rsidP="00ED6AD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967ED">
              <w:rPr>
                <w:rFonts w:ascii="Times New Roman" w:eastAsia="Times New Roman" w:hAnsi="Times New Roman" w:cs="Times New Roman"/>
                <w:color w:val="000000"/>
                <w:kern w:val="0"/>
                <w:sz w:val="17"/>
                <w:szCs w:val="17"/>
                <w:vertAlign w:val="superscript"/>
                <w:lang w:eastAsia="ru-RU"/>
                <w14:ligatures w14:val="none"/>
              </w:rPr>
              <w:t>(дата защиты)</w:t>
            </w:r>
          </w:p>
        </w:tc>
        <w:tc>
          <w:tcPr>
            <w:tcW w:w="2693" w:type="dxa"/>
            <w:hideMark/>
          </w:tcPr>
          <w:p w14:paraId="1900F1A4" w14:textId="77777777" w:rsidR="0065498D" w:rsidRPr="009967ED" w:rsidRDefault="0065498D" w:rsidP="00ED6AD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65498D" w:rsidRPr="009967ED" w14:paraId="093341A1" w14:textId="77777777" w:rsidTr="00ED6AD9">
        <w:tc>
          <w:tcPr>
            <w:tcW w:w="2694" w:type="dxa"/>
            <w:hideMark/>
          </w:tcPr>
          <w:p w14:paraId="247D1B5C" w14:textId="77777777" w:rsidR="0065498D" w:rsidRPr="009967ED" w:rsidRDefault="0065498D" w:rsidP="00ED6AD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5103" w:type="dxa"/>
            <w:hideMark/>
          </w:tcPr>
          <w:p w14:paraId="6E8F6D77" w14:textId="77777777" w:rsidR="0065498D" w:rsidRPr="009967ED" w:rsidRDefault="0065498D" w:rsidP="00ED6AD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2693" w:type="dxa"/>
            <w:hideMark/>
          </w:tcPr>
          <w:p w14:paraId="0F674E4B" w14:textId="77777777" w:rsidR="0065498D" w:rsidRPr="009967ED" w:rsidRDefault="0065498D" w:rsidP="00ED6AD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65498D" w:rsidRPr="009967ED" w14:paraId="59589023" w14:textId="77777777" w:rsidTr="00ED6AD9">
        <w:tc>
          <w:tcPr>
            <w:tcW w:w="2694" w:type="dxa"/>
            <w:hideMark/>
          </w:tcPr>
          <w:p w14:paraId="0E6981AD" w14:textId="77777777" w:rsidR="0065498D" w:rsidRPr="009967ED" w:rsidRDefault="0065498D" w:rsidP="00ED6AD9">
            <w:pPr>
              <w:ind w:left="850"/>
              <w:jc w:val="both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967E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Выполнил</w:t>
            </w:r>
          </w:p>
        </w:tc>
        <w:tc>
          <w:tcPr>
            <w:tcW w:w="5103" w:type="dxa"/>
            <w:tcBorders>
              <w:bottom w:val="single" w:sz="8" w:space="0" w:color="000000"/>
            </w:tcBorders>
            <w:hideMark/>
          </w:tcPr>
          <w:p w14:paraId="00A08891" w14:textId="77777777" w:rsidR="0065498D" w:rsidRPr="009967ED" w:rsidRDefault="0065498D" w:rsidP="00ED6AD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2693" w:type="dxa"/>
            <w:hideMark/>
          </w:tcPr>
          <w:p w14:paraId="29A3D76D" w14:textId="4C78DC07" w:rsidR="0065498D" w:rsidRPr="009967ED" w:rsidRDefault="0065498D" w:rsidP="00ED6AD9">
            <w:pPr>
              <w:ind w:left="425"/>
              <w:rPr>
                <w:rFonts w:ascii="Times New Roman" w:eastAsia="Times New Roman" w:hAnsi="Times New Roman" w:cs="Times New Roman"/>
                <w:kern w:val="0"/>
                <w:lang w:val="ru-RU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/>
                <w14:ligatures w14:val="none"/>
              </w:rPr>
              <w:t>В.С. Лукашевич</w:t>
            </w:r>
          </w:p>
          <w:p w14:paraId="0D8C45A5" w14:textId="77777777" w:rsidR="0065498D" w:rsidRPr="009967ED" w:rsidRDefault="0065498D" w:rsidP="00ED6AD9">
            <w:pPr>
              <w:ind w:left="425"/>
              <w:rPr>
                <w:rFonts w:ascii="Times New Roman" w:eastAsia="Times New Roman" w:hAnsi="Times New Roman" w:cs="Times New Roman"/>
                <w:kern w:val="0"/>
                <w:lang w:val="ru-RU" w:eastAsia="ru-RU"/>
                <w14:ligatures w14:val="none"/>
              </w:rPr>
            </w:pPr>
            <w:r w:rsidRPr="009967E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/>
                <w14:ligatures w14:val="none"/>
              </w:rPr>
              <w:t>214371</w:t>
            </w:r>
          </w:p>
        </w:tc>
      </w:tr>
      <w:tr w:rsidR="0065498D" w:rsidRPr="009967ED" w14:paraId="0E0ABCC5" w14:textId="77777777" w:rsidTr="00ED6AD9">
        <w:tc>
          <w:tcPr>
            <w:tcW w:w="2694" w:type="dxa"/>
            <w:hideMark/>
          </w:tcPr>
          <w:p w14:paraId="359E71F5" w14:textId="77777777" w:rsidR="0065498D" w:rsidRPr="009967ED" w:rsidRDefault="0065498D" w:rsidP="00ED6AD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5103" w:type="dxa"/>
            <w:tcBorders>
              <w:top w:val="single" w:sz="8" w:space="0" w:color="000000"/>
            </w:tcBorders>
            <w:hideMark/>
          </w:tcPr>
          <w:p w14:paraId="1A86A111" w14:textId="77777777" w:rsidR="0065498D" w:rsidRPr="009967ED" w:rsidRDefault="0065498D" w:rsidP="00ED6AD9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967ED">
              <w:rPr>
                <w:rFonts w:ascii="Times New Roman" w:eastAsia="Times New Roman" w:hAnsi="Times New Roman" w:cs="Times New Roman"/>
                <w:color w:val="000000"/>
                <w:kern w:val="0"/>
                <w:sz w:val="17"/>
                <w:szCs w:val="17"/>
                <w:vertAlign w:val="superscript"/>
                <w:lang w:eastAsia="ru-RU"/>
                <w14:ligatures w14:val="none"/>
              </w:rPr>
              <w:t>(подпись)</w:t>
            </w:r>
          </w:p>
        </w:tc>
        <w:tc>
          <w:tcPr>
            <w:tcW w:w="2693" w:type="dxa"/>
            <w:hideMark/>
          </w:tcPr>
          <w:p w14:paraId="39DDD395" w14:textId="77777777" w:rsidR="0065498D" w:rsidRPr="009967ED" w:rsidRDefault="0065498D" w:rsidP="00ED6AD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4CF8898A" w14:textId="77777777" w:rsidR="0065498D" w:rsidRPr="009967ED" w:rsidRDefault="0065498D" w:rsidP="0065498D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36D047FD" w14:textId="539DCB56" w:rsidR="0065498D" w:rsidRDefault="0065498D">
      <w:pPr>
        <w:spacing w:after="160" w:line="278" w:lineRule="auto"/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val="ru-BY" w:eastAsia="en-US"/>
          <w14:ligatures w14:val="standardContextual"/>
        </w:rPr>
        <w:id w:val="4032979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05EA1460" w14:textId="77777777" w:rsidR="0065498D" w:rsidRPr="0025140C" w:rsidRDefault="0065498D" w:rsidP="0065498D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32A0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1C6B10" w14:textId="77777777" w:rsidR="0065498D" w:rsidRPr="0025140C" w:rsidRDefault="0065498D" w:rsidP="0065498D">
          <w:pPr>
            <w:rPr>
              <w:lang w:eastAsia="ru-RU"/>
            </w:rPr>
          </w:pPr>
        </w:p>
        <w:p w14:paraId="5D440387" w14:textId="77777777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r w:rsidRPr="0025140C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5140C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5140C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5716211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Ссылки на репозитории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_Toc195716211 \h </w:instrTex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82D29" w14:textId="77777777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2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 Архитектура и система дизайна программного средства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_Toc195716212 \h </w:instrTex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F93AF7" w14:textId="77777777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3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 Проектирование пользовательского интерфейса ПС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5057CAA1" w14:textId="77777777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4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 Реализация клиентской части ПС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53056578" w14:textId="77777777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5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 Проектирование базы данных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</w:hyperlink>
        </w:p>
        <w:p w14:paraId="1112846A" w14:textId="77777777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6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5 Реализация ПС через </w:t>
            </w:r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UML</w:t>
            </w:r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-диаграммы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0E6E857E" w14:textId="77777777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7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6 Разработка документации к ПС с Open API и оценка качества </w:t>
            </w:r>
            <w:r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br/>
            </w:r>
            <w:r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  </w:t>
            </w:r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программного кода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</w:hyperlink>
        </w:p>
        <w:p w14:paraId="4103E1FB" w14:textId="77777777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8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7 Аутентификация и авторизация пользователей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</w:hyperlink>
        </w:p>
        <w:p w14:paraId="4D011E4B" w14:textId="77777777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9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8 Тестирование программного средства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3EF4015B" w14:textId="77777777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20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9 Процесс развертывания программного средства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</w:hyperlink>
        </w:p>
        <w:p w14:paraId="31E4DF4B" w14:textId="77777777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21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10 Разработка руководства пользователя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</w:hyperlink>
        </w:p>
        <w:p w14:paraId="345714EB" w14:textId="1125A266" w:rsidR="0065498D" w:rsidRPr="00790B61" w:rsidRDefault="0065498D" w:rsidP="0065498D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22" w:history="1">
            <w:r w:rsidRPr="00790B61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Выводы</w:t>
            </w:r>
            <w:r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E0E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</w:hyperlink>
        </w:p>
        <w:p w14:paraId="0BCA3897" w14:textId="77777777" w:rsidR="0065498D" w:rsidRDefault="0065498D" w:rsidP="0065498D">
          <w:pPr>
            <w:spacing w:line="276" w:lineRule="auto"/>
            <w:ind w:firstLine="709"/>
            <w:jc w:val="both"/>
            <w:rPr>
              <w:b/>
              <w:bCs/>
            </w:rPr>
          </w:pPr>
          <w:r w:rsidRPr="0025140C">
            <w:rPr>
              <w:b/>
              <w:bCs/>
            </w:rPr>
            <w:fldChar w:fldCharType="end"/>
          </w:r>
        </w:p>
      </w:sdtContent>
    </w:sdt>
    <w:p w14:paraId="678E976E" w14:textId="67E9BBB0" w:rsidR="0065498D" w:rsidRDefault="0065498D">
      <w:pPr>
        <w:spacing w:after="160" w:line="278" w:lineRule="auto"/>
      </w:pPr>
      <w:r>
        <w:br w:type="page"/>
      </w:r>
    </w:p>
    <w:p w14:paraId="1A154A46" w14:textId="77777777" w:rsidR="0065498D" w:rsidRPr="00061DCC" w:rsidRDefault="0065498D" w:rsidP="0065498D">
      <w:pPr>
        <w:pStyle w:val="ae"/>
        <w:ind w:firstLine="567"/>
        <w:rPr>
          <w:b/>
          <w:bCs/>
          <w:color w:val="000000" w:themeColor="text1"/>
        </w:rPr>
      </w:pPr>
      <w:bookmarkStart w:id="0" w:name="_Toc195716211"/>
      <w:r w:rsidRPr="00061DCC">
        <w:rPr>
          <w:b/>
          <w:bCs/>
          <w:color w:val="000000" w:themeColor="text1"/>
        </w:rPr>
        <w:lastRenderedPageBreak/>
        <w:t>Ссылки на репозитории</w:t>
      </w:r>
      <w:bookmarkEnd w:id="0"/>
      <w:r w:rsidRPr="00061DCC">
        <w:rPr>
          <w:b/>
          <w:bCs/>
          <w:color w:val="000000" w:themeColor="text1"/>
        </w:rPr>
        <w:t xml:space="preserve"> </w:t>
      </w:r>
    </w:p>
    <w:p w14:paraId="0CD2500B" w14:textId="1335EA38" w:rsidR="00CF6573" w:rsidRPr="0065498D" w:rsidRDefault="0065498D">
      <w:pPr>
        <w:rPr>
          <w:rFonts w:ascii="Times New Roman" w:hAnsi="Times New Roman" w:cs="Times New Roman"/>
          <w:sz w:val="28"/>
          <w:szCs w:val="28"/>
        </w:rPr>
      </w:pPr>
      <w:r w:rsidRPr="0065498D">
        <w:rPr>
          <w:rFonts w:ascii="Times New Roman" w:hAnsi="Times New Roman" w:cs="Times New Roman"/>
          <w:sz w:val="28"/>
          <w:szCs w:val="28"/>
        </w:rPr>
        <w:t xml:space="preserve">1 </w:t>
      </w:r>
      <w:r w:rsidR="00950D74" w:rsidRPr="00950D74">
        <w:rPr>
          <w:rFonts w:ascii="Times New Roman" w:hAnsi="Times New Roman" w:cs="Times New Roman"/>
          <w:sz w:val="28"/>
          <w:szCs w:val="28"/>
        </w:rPr>
        <w:t>https://github.com/valeralch/LukashevichVS_214371_RIOPK_Server</w:t>
      </w:r>
    </w:p>
    <w:p w14:paraId="5CB52A68" w14:textId="29A8C5A8" w:rsidR="0065498D" w:rsidRPr="0065498D" w:rsidRDefault="0065498D">
      <w:pPr>
        <w:rPr>
          <w:rFonts w:ascii="Times New Roman" w:hAnsi="Times New Roman" w:cs="Times New Roman"/>
          <w:sz w:val="28"/>
          <w:szCs w:val="28"/>
        </w:rPr>
      </w:pPr>
      <w:r w:rsidRPr="0065498D">
        <w:rPr>
          <w:rFonts w:ascii="Times New Roman" w:hAnsi="Times New Roman" w:cs="Times New Roman"/>
          <w:sz w:val="28"/>
          <w:szCs w:val="28"/>
        </w:rPr>
        <w:t>2</w:t>
      </w:r>
      <w:r w:rsidR="00950D74" w:rsidRPr="00950D74">
        <w:t xml:space="preserve"> </w:t>
      </w:r>
      <w:r w:rsidR="00950D74" w:rsidRPr="00950D74">
        <w:rPr>
          <w:rFonts w:ascii="Times New Roman" w:hAnsi="Times New Roman" w:cs="Times New Roman"/>
          <w:sz w:val="28"/>
          <w:szCs w:val="28"/>
        </w:rPr>
        <w:t>https://github.com/valeralch/LikashevichVS_214371_RIOPK_Client</w:t>
      </w:r>
    </w:p>
    <w:p w14:paraId="7DE8BBC0" w14:textId="074FFF2A" w:rsidR="0065498D" w:rsidRPr="0065498D" w:rsidRDefault="0065498D">
      <w:pPr>
        <w:rPr>
          <w:rFonts w:ascii="Times New Roman" w:hAnsi="Times New Roman" w:cs="Times New Roman"/>
          <w:sz w:val="28"/>
          <w:szCs w:val="28"/>
        </w:rPr>
      </w:pPr>
      <w:r w:rsidRPr="0065498D">
        <w:rPr>
          <w:rFonts w:ascii="Times New Roman" w:hAnsi="Times New Roman" w:cs="Times New Roman"/>
          <w:sz w:val="28"/>
          <w:szCs w:val="28"/>
        </w:rPr>
        <w:t>3</w:t>
      </w:r>
      <w:r w:rsidR="00EB5B9D" w:rsidRPr="00EB5B9D">
        <w:t xml:space="preserve"> </w:t>
      </w:r>
      <w:r w:rsidR="00EB5B9D" w:rsidRPr="00EB5B9D">
        <w:rPr>
          <w:rFonts w:ascii="Times New Roman" w:hAnsi="Times New Roman" w:cs="Times New Roman"/>
          <w:sz w:val="28"/>
          <w:szCs w:val="28"/>
        </w:rPr>
        <w:t>https://github.com/valeralch/LukashevichVS_214371_RIOPK_Spec</w:t>
      </w:r>
    </w:p>
    <w:p w14:paraId="25048550" w14:textId="4AB37A93" w:rsidR="00950D74" w:rsidRDefault="00950D74">
      <w:pPr>
        <w:spacing w:after="160" w:line="278" w:lineRule="auto"/>
      </w:pPr>
      <w:r>
        <w:br w:type="page"/>
      </w:r>
    </w:p>
    <w:p w14:paraId="5288F91A" w14:textId="77777777" w:rsidR="00950D74" w:rsidRPr="00950D74" w:rsidRDefault="00950D74" w:rsidP="00950D7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BY"/>
          <w14:ligatures w14:val="none"/>
        </w:rPr>
        <w:lastRenderedPageBreak/>
        <w:t>1 Архитектура и система дизайна программного средства</w:t>
      </w:r>
    </w:p>
    <w:p w14:paraId="6BC9431E" w14:textId="77777777" w:rsidR="00950D74" w:rsidRPr="00950D74" w:rsidRDefault="00950D74" w:rsidP="000E0E6C">
      <w:pPr>
        <w:ind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В условиях развития цифровых государственных услуг создание эффективных платформ для взаимодействия граждан с социальными институтами приобретает особую значимость. Программное средство для реализации онлайн-сервиса «Работа и пенсия» предназначено для автоматизации процессов, связанных с трудовой деятельностью, пенсионным обеспечением и социальными выплатами, а также для упрощения получения гражданами актуальной информации и услуг.</w:t>
      </w:r>
    </w:p>
    <w:p w14:paraId="2320CC96" w14:textId="77777777" w:rsidR="00950D74" w:rsidRPr="00950D74" w:rsidRDefault="00950D74" w:rsidP="000E0E6C">
      <w:pPr>
        <w:ind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Представленная диаграмма вариантов использования отражает структуру взаимодействия трех ключевых категорий пользователей с системой. Каждая категория наделена определенным набором функций, соответствующих их правам и задачам в рамках платформы.</w:t>
      </w:r>
    </w:p>
    <w:p w14:paraId="3C55658B" w14:textId="35D4D65F" w:rsidR="00950D74" w:rsidRPr="00950D74" w:rsidRDefault="00950D74" w:rsidP="000E0E6C">
      <w:pPr>
        <w:ind w:firstLine="900"/>
        <w:jc w:val="both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Возможности для неавторизованных пользователей:</w:t>
      </w:r>
    </w:p>
    <w:p w14:paraId="3325512D" w14:textId="77777777" w:rsidR="00950D74" w:rsidRPr="00950D74" w:rsidRDefault="00950D74" w:rsidP="000E0E6C">
      <w:pPr>
        <w:numPr>
          <w:ilvl w:val="0"/>
          <w:numId w:val="2"/>
        </w:numPr>
        <w:tabs>
          <w:tab w:val="clear" w:pos="720"/>
        </w:tabs>
        <w:ind w:left="0"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Регистрация и вход — создание учетной записи или вход в систему для получения персонализированных сервисов.</w:t>
      </w:r>
    </w:p>
    <w:p w14:paraId="39A7F05B" w14:textId="09161BBF" w:rsidR="00950D74" w:rsidRPr="00950D74" w:rsidRDefault="00950D74" w:rsidP="000E0E6C">
      <w:pPr>
        <w:numPr>
          <w:ilvl w:val="0"/>
          <w:numId w:val="2"/>
        </w:numPr>
        <w:tabs>
          <w:tab w:val="clear" w:pos="720"/>
        </w:tabs>
        <w:ind w:left="0"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Общ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ая информация по пенсии граждан</w:t>
      </w: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 xml:space="preserve">—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система</w:t>
      </w: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 xml:space="preserve"> расч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и</w:t>
      </w: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т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ывает</w:t>
      </w: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 xml:space="preserve"> размера будущей пенсии на основе базовых параметров.</w:t>
      </w:r>
    </w:p>
    <w:p w14:paraId="7ABCB80F" w14:textId="77777777" w:rsidR="00950D74" w:rsidRPr="00950D74" w:rsidRDefault="00950D74" w:rsidP="000E0E6C">
      <w:pPr>
        <w:numPr>
          <w:ilvl w:val="0"/>
          <w:numId w:val="2"/>
        </w:numPr>
        <w:tabs>
          <w:tab w:val="clear" w:pos="720"/>
        </w:tabs>
        <w:ind w:left="0"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Просмотр общедоступной информации — доступ к статьям, справочным материалам и инструкциям по вопросам трудовой занятости и пенсионного обеспечения.</w:t>
      </w:r>
    </w:p>
    <w:p w14:paraId="646C1DC7" w14:textId="77777777" w:rsidR="00950D74" w:rsidRDefault="00950D74" w:rsidP="000E0E6C">
      <w:pPr>
        <w:ind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Ограничения гостевого режима:</w:t>
      </w:r>
    </w:p>
    <w:p w14:paraId="58AD3664" w14:textId="080C8C39" w:rsidR="00950D74" w:rsidRDefault="00950D74" w:rsidP="000E0E6C">
      <w:pPr>
        <w:ind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– отсутствие доступа к персональным данным и государственным реестрам;</w:t>
      </w:r>
    </w:p>
    <w:p w14:paraId="27CA8041" w14:textId="77777777" w:rsidR="00950D74" w:rsidRDefault="00950D74" w:rsidP="000E0E6C">
      <w:pPr>
        <w:ind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– невозможность подавать электронные заявления;</w:t>
      </w:r>
    </w:p>
    <w:p w14:paraId="34EE11F5" w14:textId="1F4EA988" w:rsidR="00950D74" w:rsidRPr="00950D74" w:rsidRDefault="00950D74" w:rsidP="000E0E6C">
      <w:pPr>
        <w:ind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– отображение примерных расчетов без учета истории трудовой деятельности.</w:t>
      </w:r>
    </w:p>
    <w:p w14:paraId="2C33BD3F" w14:textId="2B88358C" w:rsidR="00950D74" w:rsidRPr="00950D74" w:rsidRDefault="00950D74" w:rsidP="000E0E6C">
      <w:pPr>
        <w:ind w:firstLine="900"/>
        <w:jc w:val="both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Функционал для Авторизованных пользователей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:</w:t>
      </w:r>
    </w:p>
    <w:p w14:paraId="57EFDA2D" w14:textId="77777777" w:rsidR="00950D74" w:rsidRPr="00950D74" w:rsidRDefault="00950D74" w:rsidP="000E0E6C">
      <w:pPr>
        <w:numPr>
          <w:ilvl w:val="0"/>
          <w:numId w:val="3"/>
        </w:numPr>
        <w:ind w:left="0"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Персональный кабинет — доступ к индивидуальной информации о стаже, страховых взносах и пенсионных правах.</w:t>
      </w:r>
    </w:p>
    <w:p w14:paraId="2791C458" w14:textId="77777777" w:rsidR="00950D74" w:rsidRPr="00950D74" w:rsidRDefault="00950D74" w:rsidP="000E0E6C">
      <w:pPr>
        <w:numPr>
          <w:ilvl w:val="0"/>
          <w:numId w:val="3"/>
        </w:numPr>
        <w:ind w:left="0"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Электронные заявления — подача обращений по вопросам трудоустройства, назначения или перерасчета пенсии, получения социальных льгот.</w:t>
      </w:r>
    </w:p>
    <w:p w14:paraId="1E262F33" w14:textId="77777777" w:rsidR="00950D74" w:rsidRPr="00950D74" w:rsidRDefault="00950D74" w:rsidP="000E0E6C">
      <w:pPr>
        <w:numPr>
          <w:ilvl w:val="0"/>
          <w:numId w:val="3"/>
        </w:numPr>
        <w:ind w:left="0"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Интерактивный калькулятор — расчет пенсии с учетом реальных данных о стаже и отчислениях.</w:t>
      </w:r>
    </w:p>
    <w:p w14:paraId="39ED7917" w14:textId="77777777" w:rsidR="00950D74" w:rsidRPr="00950D74" w:rsidRDefault="00950D74" w:rsidP="000E0E6C">
      <w:pPr>
        <w:numPr>
          <w:ilvl w:val="0"/>
          <w:numId w:val="3"/>
        </w:numPr>
        <w:ind w:left="0"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Уведомления и история заявлений — отслеживание статуса поданных запросов и уведомления о принятых решениях.</w:t>
      </w:r>
    </w:p>
    <w:p w14:paraId="664B3EB8" w14:textId="420AFC13" w:rsidR="00950D74" w:rsidRPr="00950D74" w:rsidRDefault="00950D74" w:rsidP="000E0E6C">
      <w:pPr>
        <w:ind w:firstLine="900"/>
        <w:jc w:val="both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Привилегии для Сотрудников государственных органов (Администраторы):</w:t>
      </w:r>
    </w:p>
    <w:p w14:paraId="6FB2111A" w14:textId="32C41084" w:rsidR="00950D74" w:rsidRPr="00950D74" w:rsidRDefault="00950D74" w:rsidP="000E0E6C">
      <w:pPr>
        <w:numPr>
          <w:ilvl w:val="0"/>
          <w:numId w:val="4"/>
        </w:numPr>
        <w:ind w:left="0"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 xml:space="preserve">Обработка заявлений — проверка,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и ведение мест работы зарегистрированных пользователей</w:t>
      </w: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.</w:t>
      </w:r>
    </w:p>
    <w:p w14:paraId="1D4700BE" w14:textId="765F60B7" w:rsidR="00950D74" w:rsidRPr="00950D74" w:rsidRDefault="00950D74" w:rsidP="000E0E6C">
      <w:pPr>
        <w:numPr>
          <w:ilvl w:val="0"/>
          <w:numId w:val="4"/>
        </w:numPr>
        <w:ind w:left="0"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Доступ к реестрам и базам данных — возможность сверки информации.</w:t>
      </w:r>
    </w:p>
    <w:p w14:paraId="47F43AE3" w14:textId="77777777" w:rsidR="00950D74" w:rsidRPr="00950D74" w:rsidRDefault="00950D74" w:rsidP="000E0E6C">
      <w:pPr>
        <w:numPr>
          <w:ilvl w:val="0"/>
          <w:numId w:val="4"/>
        </w:numPr>
        <w:ind w:left="0"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Управление учетными записями — администрирование пользователей, восстановление доступа, настройка ролей.</w:t>
      </w:r>
    </w:p>
    <w:p w14:paraId="7F83E356" w14:textId="55CDEC1F" w:rsidR="00950D74" w:rsidRPr="00950D74" w:rsidRDefault="00950D74" w:rsidP="000E0E6C">
      <w:pPr>
        <w:numPr>
          <w:ilvl w:val="0"/>
          <w:numId w:val="4"/>
        </w:numPr>
        <w:ind w:left="0"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lastRenderedPageBreak/>
        <w:t xml:space="preserve">Анализ статистики — формирование отчетов о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пенсиии для каждого пользователя</w:t>
      </w: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.</w:t>
      </w:r>
    </w:p>
    <w:p w14:paraId="487C90DD" w14:textId="77777777" w:rsidR="00950D74" w:rsidRDefault="00950D74" w:rsidP="000E0E6C">
      <w:pPr>
        <w:ind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Ключевые аспекты:</w:t>
      </w:r>
    </w:p>
    <w:p w14:paraId="00A71E52" w14:textId="52675924" w:rsidR="00950D74" w:rsidRDefault="00950D74" w:rsidP="000E0E6C">
      <w:pPr>
        <w:ind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Сотрудники органов обладают расширенными правами по сравнению с обычными пользователями;</w:t>
      </w:r>
    </w:p>
    <w:p w14:paraId="72D698B6" w14:textId="10D52265" w:rsidR="00950D74" w:rsidRDefault="00950D74" w:rsidP="000E0E6C">
      <w:pPr>
        <w:ind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</w:pP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Архитектура системы ориентирована на безопасность персональных данных и интеграцию с государственными информационными системами;</w:t>
      </w:r>
    </w:p>
    <w:p w14:paraId="01B56863" w14:textId="5898BB89" w:rsidR="00950D74" w:rsidRDefault="00950D74" w:rsidP="000E0E6C">
      <w:pPr>
        <w:ind w:firstLine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Д</w:t>
      </w:r>
      <w:r w:rsidRPr="00950D74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иаграмма вариантов использования (см. рисунок 1) позволяет четко отследить взаимодействие между ролями и функциональными возможностями.</w:t>
      </w:r>
    </w:p>
    <w:p w14:paraId="3EC763F0" w14:textId="5BA51726" w:rsidR="00C24DC5" w:rsidRDefault="00C24DC5" w:rsidP="00C24DC5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</w:pPr>
      <w:r w:rsidRPr="00C24DC5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drawing>
          <wp:inline distT="0" distB="0" distL="0" distR="0" wp14:anchorId="67760330" wp14:editId="7250FAD9">
            <wp:extent cx="5940425" cy="6594475"/>
            <wp:effectExtent l="0" t="0" r="3175" b="0"/>
            <wp:docPr id="666656936" name="Рисунок 1" descr="Изображение выглядит как текст, диаграмма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56936" name="Рисунок 1" descr="Изображение выглядит как текст, диаграмма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F6A8" w14:textId="65110FDD" w:rsidR="00C24DC5" w:rsidRDefault="00C24DC5" w:rsidP="00C24DC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4DC5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Диаграмма вариантов использования</w:t>
      </w:r>
    </w:p>
    <w:p w14:paraId="7A96F1A2" w14:textId="77777777" w:rsidR="00C24DC5" w:rsidRPr="00C24DC5" w:rsidRDefault="00C24DC5" w:rsidP="000E0E6C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4D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Система «Программное средство для реализации онлайн-сервиса "Работа и пенсия"» – это веб-приложение, которое автоматизирует доступ граждан к информации о трудовой деятельности, пенсионных правах и социальных начислениях, а также обеспечивает подачу заявлений и управление профилем.</w:t>
      </w:r>
    </w:p>
    <w:p w14:paraId="7D100BCC" w14:textId="77777777" w:rsidR="00C24DC5" w:rsidRPr="00C24DC5" w:rsidRDefault="00C24DC5" w:rsidP="000E0E6C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4D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Основные функции:</w:t>
      </w:r>
    </w:p>
    <w:p w14:paraId="6BA19A3A" w14:textId="77777777" w:rsidR="00C24DC5" w:rsidRPr="00C24DC5" w:rsidRDefault="00C24DC5" w:rsidP="000E0E6C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4D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пользователей: просмотр профиля, добавление записей из трудовой книжки, просмотр статистики по зарплате.</w:t>
      </w:r>
    </w:p>
    <w:p w14:paraId="5D68AD7D" w14:textId="77777777" w:rsidR="00C24DC5" w:rsidRPr="00C24DC5" w:rsidRDefault="00C24DC5" w:rsidP="000E0E6C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4D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администраторов: внесение информации о трудовой деятельности, просмотр и формирование отчётов, редактирование пользователей и их данных.</w:t>
      </w:r>
    </w:p>
    <w:p w14:paraId="5C564837" w14:textId="77777777" w:rsidR="00C24DC5" w:rsidRPr="00C24DC5" w:rsidRDefault="00C24DC5" w:rsidP="000E0E6C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4D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Внешние участники и системы:</w:t>
      </w:r>
    </w:p>
    <w:p w14:paraId="751D54DF" w14:textId="77777777" w:rsidR="00C24DC5" w:rsidRPr="00C24DC5" w:rsidRDefault="00C24DC5" w:rsidP="000E0E6C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4D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Пользователь – просматривает данные и взаимодействует с системой.</w:t>
      </w:r>
    </w:p>
    <w:p w14:paraId="014DE8A0" w14:textId="77777777" w:rsidR="00C24DC5" w:rsidRPr="00C24DC5" w:rsidRDefault="00C24DC5" w:rsidP="000E0E6C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4D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Администратор – управляет пользователями, вносит и корректирует информацию.</w:t>
      </w:r>
    </w:p>
    <w:p w14:paraId="24E1EE1C" w14:textId="77777777" w:rsidR="00C24DC5" w:rsidRPr="00C24DC5" w:rsidRDefault="00C24DC5" w:rsidP="000E0E6C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4D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Auth Service – отвечает за аутентификацию и авторизацию.</w:t>
      </w:r>
    </w:p>
    <w:p w14:paraId="49F5C339" w14:textId="55335FC6" w:rsidR="00C24DC5" w:rsidRPr="00C24DC5" w:rsidRDefault="00C24DC5" w:rsidP="000E0E6C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Онлайн трудовая книжка</w:t>
      </w:r>
      <w:r w:rsidRPr="00C24D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источник исторических данных о трудовой деятельности.</w:t>
      </w:r>
    </w:p>
    <w:p w14:paraId="1F4324B5" w14:textId="77777777" w:rsidR="00C24DC5" w:rsidRDefault="00C24DC5" w:rsidP="000E0E6C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4D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Модель C4 по уровням представлена на рисунках 1.2, 1.3, 1.4 и 1.5 соответственно.</w:t>
      </w:r>
    </w:p>
    <w:p w14:paraId="7C8A955E" w14:textId="77777777" w:rsidR="00631C0D" w:rsidRDefault="00631C0D" w:rsidP="00C24DC5">
      <w:pPr>
        <w:ind w:firstLine="18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9D87BDE" w14:textId="7C2212CE" w:rsidR="00631C0D" w:rsidRDefault="00631C0D" w:rsidP="00631C0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31C0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423875B4" wp14:editId="03D921E9">
            <wp:extent cx="3368040" cy="4210050"/>
            <wp:effectExtent l="0" t="0" r="3810" b="0"/>
            <wp:docPr id="2106821587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1587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9594" cy="42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5E53" w14:textId="77777777" w:rsidR="00631C0D" w:rsidRPr="008A0600" w:rsidRDefault="00631C0D" w:rsidP="00631C0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8A0600">
        <w:rPr>
          <w:rFonts w:ascii="Times New Roman" w:hAnsi="Times New Roman" w:cs="Times New Roman"/>
          <w:sz w:val="28"/>
          <w:szCs w:val="28"/>
        </w:rPr>
        <w:t xml:space="preserve">Рисунок 1.2 – </w:t>
      </w:r>
      <w:r w:rsidRPr="008A0600">
        <w:rPr>
          <w:rFonts w:ascii="Times New Roman" w:hAnsi="Times New Roman" w:cs="Times New Roman"/>
          <w:i/>
          <w:iCs/>
          <w:sz w:val="28"/>
          <w:szCs w:val="28"/>
        </w:rPr>
        <w:t>System Context Diagram</w:t>
      </w:r>
    </w:p>
    <w:p w14:paraId="3B0B6034" w14:textId="77777777" w:rsidR="00631C0D" w:rsidRDefault="00631C0D" w:rsidP="00631C0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F1908D8" w14:textId="2640AB95" w:rsidR="00631C0D" w:rsidRDefault="00631C0D" w:rsidP="00631C0D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631C0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1A0344A7" wp14:editId="26B2594A">
            <wp:extent cx="3315576" cy="5105400"/>
            <wp:effectExtent l="0" t="0" r="0" b="0"/>
            <wp:docPr id="1364388568" name="Рисунок 1" descr="Изображение выглядит как текст, снимок экрана, Шриф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88568" name="Рисунок 1" descr="Изображение выглядит как текст, снимок экрана, Шрифт, Параллельный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7746" cy="51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76D2" w14:textId="77777777" w:rsidR="00631C0D" w:rsidRDefault="00631C0D" w:rsidP="00631C0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8A0600">
        <w:rPr>
          <w:rFonts w:ascii="Times New Roman" w:hAnsi="Times New Roman" w:cs="Times New Roman"/>
          <w:sz w:val="28"/>
          <w:szCs w:val="28"/>
        </w:rPr>
        <w:t>Рисунок 1.3</w:t>
      </w:r>
      <w:r w:rsidRPr="008A0600">
        <w:rPr>
          <w:rFonts w:ascii="Times New Roman" w:hAnsi="Times New Roman" w:cs="Times New Roman"/>
          <w:i/>
          <w:iCs/>
          <w:sz w:val="28"/>
          <w:szCs w:val="28"/>
        </w:rPr>
        <w:t xml:space="preserve"> – Container diagram</w:t>
      </w:r>
    </w:p>
    <w:p w14:paraId="39372198" w14:textId="77777777" w:rsidR="00631C0D" w:rsidRPr="008A0600" w:rsidRDefault="00631C0D" w:rsidP="00631C0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FD3EBDE" w14:textId="36460E70" w:rsidR="00631C0D" w:rsidRDefault="00631C0D" w:rsidP="00631C0D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631C0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drawing>
          <wp:inline distT="0" distB="0" distL="0" distR="0" wp14:anchorId="38A4BCF3" wp14:editId="31754BEC">
            <wp:extent cx="5791994" cy="3419475"/>
            <wp:effectExtent l="0" t="0" r="0" b="0"/>
            <wp:docPr id="1808975061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75061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2391" cy="34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3D93" w14:textId="77777777" w:rsidR="00631C0D" w:rsidRPr="008A0600" w:rsidRDefault="00631C0D" w:rsidP="00631C0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8A0600">
        <w:rPr>
          <w:rFonts w:ascii="Times New Roman" w:hAnsi="Times New Roman" w:cs="Times New Roman"/>
          <w:sz w:val="28"/>
          <w:szCs w:val="28"/>
        </w:rPr>
        <w:t xml:space="preserve">Рисунок 1.4 – </w:t>
      </w:r>
      <w:r w:rsidRPr="008A0600">
        <w:rPr>
          <w:rFonts w:ascii="Times New Roman" w:hAnsi="Times New Roman" w:cs="Times New Roman"/>
          <w:i/>
          <w:iCs/>
          <w:sz w:val="28"/>
          <w:szCs w:val="28"/>
        </w:rPr>
        <w:t>Component diagram</w:t>
      </w:r>
    </w:p>
    <w:p w14:paraId="0AD71121" w14:textId="0D095043" w:rsidR="00C24DC5" w:rsidRDefault="00B47934">
      <w:pPr>
        <w:spacing w:after="160" w:line="27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4793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3958C340" wp14:editId="28BD018F">
            <wp:extent cx="5940425" cy="1678940"/>
            <wp:effectExtent l="0" t="0" r="3175" b="0"/>
            <wp:docPr id="1137750875" name="Рисунок 1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50875" name="Рисунок 1" descr="Изображение выглядит как текст, диаграмма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14B9" w14:textId="77777777" w:rsidR="00B47934" w:rsidRPr="0066718E" w:rsidRDefault="00B47934" w:rsidP="00B47934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8A0600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A0600">
        <w:rPr>
          <w:rFonts w:ascii="Times New Roman" w:hAnsi="Times New Roman" w:cs="Times New Roman"/>
          <w:sz w:val="28"/>
          <w:szCs w:val="28"/>
        </w:rPr>
        <w:t xml:space="preserve"> – </w:t>
      </w:r>
      <w:r w:rsidRPr="008A0600">
        <w:rPr>
          <w:rFonts w:ascii="Times New Roman" w:hAnsi="Times New Roman" w:cs="Times New Roman"/>
          <w:i/>
          <w:iCs/>
          <w:sz w:val="28"/>
          <w:szCs w:val="28"/>
        </w:rPr>
        <w:t>Component diagram</w:t>
      </w:r>
    </w:p>
    <w:p w14:paraId="1D10B2C9" w14:textId="77777777" w:rsidR="00B47934" w:rsidRPr="008A0600" w:rsidRDefault="00B47934" w:rsidP="00B47934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79E935A" w14:textId="01D5F915" w:rsidR="00B47934" w:rsidRDefault="00B47934" w:rsidP="000E0E6C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718E"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системы </w:t>
      </w:r>
      <w:r w:rsidR="000E0E6C">
        <w:rPr>
          <w:rFonts w:ascii="Times New Roman" w:hAnsi="Times New Roman" w:cs="Times New Roman"/>
          <w:sz w:val="28"/>
          <w:szCs w:val="28"/>
          <w:lang w:val="ru-RU"/>
        </w:rPr>
        <w:t>расчета пенсии</w:t>
      </w:r>
      <w:r w:rsidRPr="0066718E">
        <w:rPr>
          <w:rFonts w:ascii="Times New Roman" w:hAnsi="Times New Roman" w:cs="Times New Roman"/>
          <w:sz w:val="28"/>
          <w:szCs w:val="28"/>
        </w:rPr>
        <w:t xml:space="preserve"> выполнен в современном лаконичном стиле, где приоритет отдан удобству работы и четкой организации элементов. </w:t>
      </w:r>
    </w:p>
    <w:p w14:paraId="6987A28F" w14:textId="77777777" w:rsidR="00B47934" w:rsidRDefault="00B47934" w:rsidP="000E0E6C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дизайна представлена на рисунке 1.6</w:t>
      </w:r>
    </w:p>
    <w:p w14:paraId="4DF05D3C" w14:textId="77777777" w:rsidR="00B47934" w:rsidRDefault="00B47934">
      <w:pPr>
        <w:spacing w:after="160" w:line="27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047B16B" w14:textId="74063BC9" w:rsidR="009F5EE4" w:rsidRDefault="009F5EE4" w:rsidP="009F5EE4">
      <w:pPr>
        <w:spacing w:after="160" w:line="27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F5EE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2E308D8D" wp14:editId="2ECE003C">
            <wp:extent cx="4086795" cy="4372585"/>
            <wp:effectExtent l="0" t="0" r="9525" b="9525"/>
            <wp:docPr id="126033236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3236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517B" w14:textId="77777777" w:rsidR="009F5EE4" w:rsidRDefault="009F5EE4" w:rsidP="009F5EE4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1.6 – Система дизайна</w:t>
      </w:r>
    </w:p>
    <w:p w14:paraId="064653AF" w14:textId="77777777" w:rsidR="009F5EE4" w:rsidRDefault="009F5EE4" w:rsidP="009F5EE4">
      <w:pPr>
        <w:spacing w:after="160" w:line="27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A9A7085" w14:textId="71DB72FC" w:rsidR="00C24DC5" w:rsidRDefault="00C24DC5">
      <w:pPr>
        <w:spacing w:after="160" w:line="27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2CBAAD6" w14:textId="77777777" w:rsidR="009F5EE4" w:rsidRPr="009F5EE4" w:rsidRDefault="009F5EE4" w:rsidP="000E0E6C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9F5EE4">
        <w:rPr>
          <w:rFonts w:ascii="Times New Roman" w:hAnsi="Times New Roman" w:cs="Times New Roman"/>
          <w:sz w:val="28"/>
          <w:szCs w:val="28"/>
        </w:rPr>
        <w:lastRenderedPageBreak/>
        <w:t>Основная цветовая гамма онлайн-сервиса «Работа и Пенсия» строится на сочетании тёмного фона с фиолетовыми акцентами для выделения заголовков и активных элементов интерфейса. Такой выбор создает современное и строгие визуальное восприятие, подчёркивая деловую направленность сервиса. Дополнительные цвета, такие как белый и светло-серый, используются для читаемости текста и разграничения блоков информации.</w:t>
      </w:r>
    </w:p>
    <w:p w14:paraId="7E8F4785" w14:textId="77777777" w:rsidR="009F5EE4" w:rsidRPr="009F5EE4" w:rsidRDefault="009F5EE4" w:rsidP="000E0E6C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9F5EE4">
        <w:rPr>
          <w:rFonts w:ascii="Times New Roman" w:hAnsi="Times New Roman" w:cs="Times New Roman"/>
          <w:sz w:val="28"/>
          <w:szCs w:val="28"/>
        </w:rPr>
        <w:t>Интерфейс построен на шрифтовой системе Roboto с комфортным диапазоном размеров, от 14 до 20 пикселей. Это обеспечивает хорошую читаемость и чёткую визуальную иерархию. Главное меню слева содержит основные разделы: «Профиль», «Зарплата» и «Назначить работу», позволяя пользователю быстро ориентироваться и совершать ключевые действия в один-два клика.</w:t>
      </w:r>
    </w:p>
    <w:p w14:paraId="79718855" w14:textId="77777777" w:rsidR="009F5EE4" w:rsidRPr="009F5EE4" w:rsidRDefault="009F5EE4" w:rsidP="000E0E6C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9F5EE4">
        <w:rPr>
          <w:rFonts w:ascii="Times New Roman" w:hAnsi="Times New Roman" w:cs="Times New Roman"/>
          <w:sz w:val="28"/>
          <w:szCs w:val="28"/>
        </w:rPr>
        <w:t>Профиль пользователя содержит основную персональную информацию: имя, дату рождения, пенсионный статус и размер пенсии. Ниже представлен список всех мест работы, сгруппированных по периодам и должностям. Каждый элемент выделен визуально, но остаётся в рамках общей стилистики, что поддерживает единообразие интерфейса.</w:t>
      </w:r>
    </w:p>
    <w:p w14:paraId="67629B33" w14:textId="77777777" w:rsidR="009F5EE4" w:rsidRPr="009F5EE4" w:rsidRDefault="009F5EE4" w:rsidP="000E0E6C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9F5EE4">
        <w:rPr>
          <w:rFonts w:ascii="Times New Roman" w:hAnsi="Times New Roman" w:cs="Times New Roman"/>
          <w:sz w:val="28"/>
          <w:szCs w:val="28"/>
        </w:rPr>
        <w:t>Навигационные элементы чётко разграничены и снабжены понятными подписями. Кнопка выхода из системы визуально отделена, снижая вероятность случайного нажатия. Общая структура приложения ориентирована на простоту использования и быстрый доступ к личной информации.</w:t>
      </w:r>
    </w:p>
    <w:p w14:paraId="1F70C365" w14:textId="2AA0C441" w:rsidR="009F5EE4" w:rsidRDefault="009F5EE4" w:rsidP="000E0E6C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9F5EE4">
        <w:rPr>
          <w:rFonts w:ascii="Times New Roman" w:hAnsi="Times New Roman" w:cs="Times New Roman"/>
          <w:sz w:val="28"/>
          <w:szCs w:val="28"/>
        </w:rPr>
        <w:t>Архитектура программного средства обеспечивает надёжную работу и возможность масштабирования. Благодаря модульной структуре, функционал может быть расширен без ущерба для пользовательского опыта. Такой подход позволяет предоставлять прозрачную и своевременную информацию о трудовом стаже и пенсионных начислениях в удобной форме для пользователей любого возраста и уровня цифровой грамотности.</w:t>
      </w:r>
    </w:p>
    <w:p w14:paraId="7495CC93" w14:textId="77777777" w:rsidR="009F5EE4" w:rsidRDefault="009F5EE4">
      <w:pPr>
        <w:spacing w:after="160"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2467C6" w14:textId="77777777" w:rsidR="009F5EE4" w:rsidRDefault="009F5EE4" w:rsidP="009F5EE4">
      <w:pPr>
        <w:pStyle w:val="ae"/>
        <w:rPr>
          <w:b/>
          <w:bCs/>
          <w:color w:val="000000" w:themeColor="text1"/>
        </w:rPr>
      </w:pPr>
      <w:bookmarkStart w:id="1" w:name="_Toc195716213"/>
      <w:r w:rsidRPr="00E31028">
        <w:rPr>
          <w:b/>
          <w:bCs/>
          <w:color w:val="000000" w:themeColor="text1"/>
        </w:rPr>
        <w:lastRenderedPageBreak/>
        <w:t>2 Проектирование пользовательского интерфейса ПС</w:t>
      </w:r>
      <w:bookmarkEnd w:id="1"/>
    </w:p>
    <w:p w14:paraId="0D041A44" w14:textId="77777777" w:rsidR="009F5EE4" w:rsidRDefault="009F5EE4" w:rsidP="009F5EE4">
      <w:pPr>
        <w:pStyle w:val="ae"/>
        <w:rPr>
          <w:color w:val="000000" w:themeColor="text1"/>
          <w:lang w:val="ru-BY"/>
        </w:rPr>
      </w:pPr>
      <w:r w:rsidRPr="00524920">
        <w:rPr>
          <w:color w:val="000000" w:themeColor="text1"/>
          <w:lang w:val="ru-BY"/>
        </w:rPr>
        <w:t>В данном разделе описывается методика проектирования UI через создание user-flow диаграмм для каждой роли в системе.</w:t>
      </w:r>
    </w:p>
    <w:p w14:paraId="71705E32" w14:textId="77777777" w:rsidR="009F5EE4" w:rsidRDefault="009F5EE4" w:rsidP="009F5EE4">
      <w:pPr>
        <w:pStyle w:val="ae"/>
        <w:spacing w:before="0"/>
        <w:rPr>
          <w:color w:val="000000" w:themeColor="text1"/>
        </w:rPr>
      </w:pPr>
      <w:r>
        <w:rPr>
          <w:color w:val="000000" w:themeColor="text1"/>
          <w:lang w:val="en-US"/>
        </w:rPr>
        <w:t>U</w:t>
      </w:r>
      <w:r w:rsidRPr="00524920">
        <w:rPr>
          <w:color w:val="000000" w:themeColor="text1"/>
          <w:lang w:val="ru-BY"/>
        </w:rPr>
        <w:t>ser-flow диаграмм</w:t>
      </w:r>
      <w:r>
        <w:rPr>
          <w:color w:val="000000" w:themeColor="text1"/>
          <w:lang w:val="ru-BY"/>
        </w:rPr>
        <w:t xml:space="preserve"> </w:t>
      </w:r>
      <w:r>
        <w:rPr>
          <w:color w:val="000000" w:themeColor="text1"/>
        </w:rPr>
        <w:t>представлены на рисунках 2.1, 2.2 и 2.3.</w:t>
      </w:r>
    </w:p>
    <w:p w14:paraId="53BEFF35" w14:textId="34427FF5" w:rsidR="009F5EE4" w:rsidRDefault="00242951" w:rsidP="009F5EE4">
      <w:pPr>
        <w:pStyle w:val="ae"/>
        <w:spacing w:before="0"/>
        <w:rPr>
          <w:color w:val="000000" w:themeColor="text1"/>
        </w:rPr>
      </w:pPr>
      <w:r w:rsidRPr="00242951">
        <w:rPr>
          <w:color w:val="000000" w:themeColor="text1"/>
        </w:rPr>
        <w:drawing>
          <wp:inline distT="0" distB="0" distL="0" distR="0" wp14:anchorId="7633A082" wp14:editId="136481AE">
            <wp:extent cx="5068007" cy="7773485"/>
            <wp:effectExtent l="0" t="0" r="0" b="0"/>
            <wp:docPr id="728993096" name="Рисунок 1" descr="Изображение выглядит как текст, диаграмма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93096" name="Рисунок 1" descr="Изображение выглядит как текст, диаграмма, снимок экрана, докумен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876F" w14:textId="77777777" w:rsidR="00242951" w:rsidRPr="00524920" w:rsidRDefault="00242951" w:rsidP="002429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</w:t>
      </w:r>
      <w:r w:rsidRPr="00524920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Pr="00524920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24920">
        <w:rPr>
          <w:rFonts w:ascii="Times New Roman" w:hAnsi="Times New Roman" w:cs="Times New Roman"/>
          <w:i/>
          <w:iCs/>
          <w:sz w:val="28"/>
          <w:szCs w:val="28"/>
          <w:lang w:val="en-US"/>
        </w:rPr>
        <w:t>flow</w:t>
      </w:r>
      <w:r w:rsidRPr="00524920">
        <w:rPr>
          <w:rFonts w:ascii="Times New Roman" w:hAnsi="Times New Roman" w:cs="Times New Roman"/>
          <w:sz w:val="28"/>
          <w:szCs w:val="28"/>
        </w:rPr>
        <w:t xml:space="preserve"> диаграмма для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524920">
        <w:rPr>
          <w:rFonts w:ascii="Times New Roman" w:hAnsi="Times New Roman" w:cs="Times New Roman"/>
          <w:sz w:val="28"/>
          <w:szCs w:val="28"/>
        </w:rPr>
        <w:t>Админ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EE14FF6" w14:textId="77777777" w:rsidR="00242951" w:rsidRDefault="00242951" w:rsidP="009F5EE4">
      <w:pPr>
        <w:pStyle w:val="ae"/>
        <w:spacing w:before="0"/>
        <w:rPr>
          <w:color w:val="000000" w:themeColor="text1"/>
        </w:rPr>
      </w:pPr>
    </w:p>
    <w:p w14:paraId="62722A40" w14:textId="35EB49C4" w:rsidR="0065498D" w:rsidRDefault="00F75B3A" w:rsidP="00F75B3A">
      <w:pPr>
        <w:jc w:val="center"/>
        <w:rPr>
          <w:lang w:val="ru-RU"/>
        </w:rPr>
      </w:pPr>
      <w:r w:rsidRPr="00F75B3A">
        <w:rPr>
          <w:lang w:val="ru-RU"/>
        </w:rPr>
        <w:drawing>
          <wp:inline distT="0" distB="0" distL="0" distR="0" wp14:anchorId="42707BBC" wp14:editId="4E0521B7">
            <wp:extent cx="5734850" cy="5163271"/>
            <wp:effectExtent l="0" t="0" r="0" b="0"/>
            <wp:docPr id="1173662184" name="Рисунок 1" descr="Изображение выглядит как текст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62184" name="Рисунок 1" descr="Изображение выглядит как текст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FE7D" w14:textId="485EACD4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</w:t>
      </w:r>
      <w:r w:rsidRPr="00524920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Pr="00524920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24920">
        <w:rPr>
          <w:rFonts w:ascii="Times New Roman" w:hAnsi="Times New Roman" w:cs="Times New Roman"/>
          <w:i/>
          <w:iCs/>
          <w:sz w:val="28"/>
          <w:szCs w:val="28"/>
          <w:lang w:val="en-US"/>
        </w:rPr>
        <w:t>flow</w:t>
      </w:r>
      <w:r w:rsidRPr="00524920">
        <w:rPr>
          <w:rFonts w:ascii="Times New Roman" w:hAnsi="Times New Roman" w:cs="Times New Roman"/>
          <w:sz w:val="28"/>
          <w:szCs w:val="28"/>
        </w:rPr>
        <w:t xml:space="preserve"> диаграмма для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6D461F6" w14:textId="77777777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944603" w14:textId="47BC11A0" w:rsidR="00F75B3A" w:rsidRDefault="00F75B3A" w:rsidP="00F75B3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5D37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625D37">
        <w:rPr>
          <w:rFonts w:ascii="Times New Roman" w:hAnsi="Times New Roman" w:cs="Times New Roman"/>
          <w:sz w:val="28"/>
          <w:szCs w:val="28"/>
        </w:rPr>
        <w:t xml:space="preserve"> отобража</w:t>
      </w:r>
      <w:r>
        <w:rPr>
          <w:rFonts w:ascii="Times New Roman" w:hAnsi="Times New Roman" w:cs="Times New Roman"/>
          <w:sz w:val="28"/>
          <w:szCs w:val="28"/>
          <w:lang w:val="ru-RU"/>
        </w:rPr>
        <w:t>ют</w:t>
      </w:r>
      <w:r w:rsidRPr="00625D37">
        <w:rPr>
          <w:rFonts w:ascii="Times New Roman" w:hAnsi="Times New Roman" w:cs="Times New Roman"/>
          <w:sz w:val="28"/>
          <w:szCs w:val="28"/>
        </w:rPr>
        <w:t xml:space="preserve"> последовательность действий админ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а, аналитика и гостя </w:t>
      </w:r>
      <w:r w:rsidRPr="00625D37">
        <w:rPr>
          <w:rFonts w:ascii="Times New Roman" w:hAnsi="Times New Roman" w:cs="Times New Roman"/>
          <w:sz w:val="28"/>
          <w:szCs w:val="28"/>
        </w:rPr>
        <w:t xml:space="preserve"> в системе </w:t>
      </w:r>
      <w:r>
        <w:rPr>
          <w:rFonts w:ascii="Times New Roman" w:hAnsi="Times New Roman" w:cs="Times New Roman"/>
          <w:sz w:val="28"/>
          <w:szCs w:val="28"/>
          <w:lang w:val="ru-RU"/>
        </w:rPr>
        <w:t>расчет пенсии</w:t>
      </w:r>
      <w:r w:rsidRPr="00625D37">
        <w:rPr>
          <w:rFonts w:ascii="Times New Roman" w:hAnsi="Times New Roman" w:cs="Times New Roman"/>
          <w:sz w:val="28"/>
          <w:szCs w:val="28"/>
        </w:rPr>
        <w:t>, начиная с авторизации и заканчивая выходом из системы. Процесс представлен в виде ветвящегося потока с альтернативными сценариями.</w:t>
      </w:r>
    </w:p>
    <w:p w14:paraId="034EDED3" w14:textId="77777777" w:rsidR="00F75B3A" w:rsidRDefault="00F75B3A" w:rsidP="00F75B3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44F434" w14:textId="14FD0610" w:rsidR="00F75B3A" w:rsidRDefault="00F75B3A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7B98637" w14:textId="77777777" w:rsidR="00F75B3A" w:rsidRDefault="00F75B3A" w:rsidP="00F75B3A">
      <w:pPr>
        <w:pStyle w:val="ae"/>
        <w:rPr>
          <w:b/>
          <w:bCs/>
          <w:color w:val="000000" w:themeColor="text1"/>
        </w:rPr>
      </w:pPr>
      <w:bookmarkStart w:id="2" w:name="_Toc195716214"/>
      <w:r w:rsidRPr="00625D37">
        <w:rPr>
          <w:b/>
          <w:bCs/>
          <w:color w:val="000000" w:themeColor="text1"/>
        </w:rPr>
        <w:lastRenderedPageBreak/>
        <w:t>3 Реализация клиентской части ПС</w:t>
      </w:r>
      <w:bookmarkEnd w:id="2"/>
    </w:p>
    <w:p w14:paraId="49DE4C9C" w14:textId="77777777" w:rsidR="00F75B3A" w:rsidRDefault="00F75B3A" w:rsidP="00F75B3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FE2704" w14:textId="4B2683F5" w:rsidR="00F75B3A" w:rsidRPr="00625D37" w:rsidRDefault="00F75B3A" w:rsidP="00F75B3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5D37">
        <w:rPr>
          <w:rFonts w:ascii="Times New Roman" w:hAnsi="Times New Roman" w:cs="Times New Roman"/>
          <w:sz w:val="28"/>
          <w:szCs w:val="28"/>
        </w:rPr>
        <w:t xml:space="preserve">В качестве инструментов разработки пользовательского интерфейса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были выбраны языки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F75B3A">
        <w:rPr>
          <w:rFonts w:ascii="Times New Roman" w:hAnsi="Times New Roman" w:cs="Times New Roman"/>
          <w:i/>
          <w:iCs/>
          <w:sz w:val="28"/>
          <w:szCs w:val="28"/>
          <w:lang w:val="ru-RU"/>
        </w:rPr>
        <w:t>#</w:t>
      </w:r>
      <w:r w:rsidRPr="00625D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Angular</w:t>
      </w:r>
      <w:r w:rsidRPr="00F75B3A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r w:rsidRPr="00625D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2B87BE" w14:textId="77777777" w:rsidR="00F75B3A" w:rsidRDefault="00F75B3A" w:rsidP="00F75B3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5D37">
        <w:rPr>
          <w:rFonts w:ascii="Times New Roman" w:hAnsi="Times New Roman" w:cs="Times New Roman"/>
          <w:sz w:val="28"/>
          <w:szCs w:val="28"/>
        </w:rPr>
        <w:t xml:space="preserve">Ниже представлен дизайн программного средства. </w:t>
      </w:r>
    </w:p>
    <w:p w14:paraId="35033BD9" w14:textId="77777777" w:rsidR="00F75B3A" w:rsidRPr="00625D37" w:rsidRDefault="00F75B3A" w:rsidP="00F75B3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FCEFB7D" w14:textId="2875A712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6F31EC" wp14:editId="65D48CE7">
            <wp:extent cx="4135272" cy="3033712"/>
            <wp:effectExtent l="0" t="0" r="0" b="0"/>
            <wp:docPr id="558422408" name="Рисунок 1" descr="Изображение выглядит как снимок экрана, текс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22408" name="Рисунок 1" descr="Изображение выглядит как снимок экрана, текст, дизай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587" cy="303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CC92" w14:textId="77777777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BEAE91" w14:textId="01333BEE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Вход в систему</w:t>
      </w:r>
    </w:p>
    <w:p w14:paraId="74EA1BCD" w14:textId="77777777" w:rsidR="00F75B3A" w:rsidRP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3BCCFE" w14:textId="6D32CFB0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567F95" wp14:editId="48A1BCFF">
            <wp:extent cx="2975212" cy="3626230"/>
            <wp:effectExtent l="0" t="0" r="0" b="0"/>
            <wp:docPr id="1406995510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95510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9679" cy="363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DA77" w14:textId="63B54E30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52D61B5" w14:textId="35EF9D09" w:rsidR="00F75B3A" w:rsidRP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Рисунок 3.2 – Регистрация в системе</w:t>
      </w:r>
    </w:p>
    <w:p w14:paraId="4DA2A34D" w14:textId="44682DF2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35FB1E3" w14:textId="2122910F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623A3F9" wp14:editId="50065014">
            <wp:extent cx="5940425" cy="4630420"/>
            <wp:effectExtent l="0" t="0" r="3175" b="0"/>
            <wp:docPr id="2085580378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80378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7301" w14:textId="77777777" w:rsidR="006C02E2" w:rsidRPr="00625D37" w:rsidRDefault="006C02E2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384767" w14:textId="11AD9CBE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</w:t>
      </w:r>
      <w:r w:rsidR="006C02E2">
        <w:rPr>
          <w:rFonts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</w:t>
      </w:r>
    </w:p>
    <w:p w14:paraId="3F1810A9" w14:textId="77777777" w:rsidR="00F75B3A" w:rsidRDefault="00F75B3A" w:rsidP="00F75B3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43FFDC" w14:textId="2397C5DE" w:rsidR="00F75B3A" w:rsidRDefault="006C02E2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8E8ED2" wp14:editId="66727BB4">
            <wp:extent cx="5186149" cy="3460944"/>
            <wp:effectExtent l="0" t="0" r="0" b="6350"/>
            <wp:docPr id="209787222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7222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545" cy="346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53F1" w14:textId="77777777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902729" w14:textId="44C331C4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</w:t>
      </w:r>
      <w:r w:rsidR="006C02E2">
        <w:rPr>
          <w:rFonts w:ascii="Times New Roman" w:hAnsi="Times New Roman" w:cs="Times New Roman"/>
          <w:sz w:val="28"/>
          <w:szCs w:val="28"/>
          <w:lang w:val="ru-RU"/>
        </w:rPr>
        <w:t>Добавление информации в трудовую книжку</w:t>
      </w:r>
    </w:p>
    <w:p w14:paraId="70089B6D" w14:textId="39A09A7F" w:rsidR="00F75B3A" w:rsidRDefault="006C02E2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153C8A9" wp14:editId="09AB2C10">
            <wp:extent cx="5940425" cy="3289300"/>
            <wp:effectExtent l="0" t="0" r="3175" b="6350"/>
            <wp:docPr id="2099046152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46152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8841" w14:textId="77777777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A5723A" w14:textId="428933E4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</w:t>
      </w:r>
      <w:r w:rsidR="006C02E2">
        <w:rPr>
          <w:rFonts w:ascii="Times New Roman" w:hAnsi="Times New Roman" w:cs="Times New Roman"/>
          <w:sz w:val="28"/>
          <w:szCs w:val="28"/>
          <w:lang w:val="ru-RU"/>
        </w:rPr>
        <w:t>Статистика пользователя по пенсии</w:t>
      </w:r>
    </w:p>
    <w:p w14:paraId="29EB5173" w14:textId="77777777" w:rsidR="006C02E2" w:rsidRDefault="006C02E2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1C1221" w14:textId="2E140778" w:rsidR="00F75B3A" w:rsidRDefault="006C02E2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6F4E26" wp14:editId="4212B60F">
            <wp:extent cx="5940425" cy="4326255"/>
            <wp:effectExtent l="0" t="0" r="3175" b="0"/>
            <wp:docPr id="12708735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735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6DE0" w14:textId="77777777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B42E2D" w14:textId="325A76D6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</w:t>
      </w:r>
      <w:r w:rsidR="006C02E2">
        <w:rPr>
          <w:rFonts w:ascii="Times New Roman" w:hAnsi="Times New Roman" w:cs="Times New Roman"/>
          <w:sz w:val="28"/>
          <w:szCs w:val="28"/>
          <w:lang w:val="ru-RU"/>
        </w:rPr>
        <w:t>Страница администратора</w:t>
      </w:r>
    </w:p>
    <w:p w14:paraId="525C3B4E" w14:textId="77777777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75BF9B3" w14:textId="538DB546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87241D" w14:textId="30AD45E7" w:rsidR="00F75B3A" w:rsidRDefault="006C02E2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25F8923" wp14:editId="1ECFEB6C">
            <wp:extent cx="5940425" cy="2590800"/>
            <wp:effectExtent l="0" t="0" r="3175" b="0"/>
            <wp:docPr id="66035467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5467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8F0C" w14:textId="77777777" w:rsidR="006C02E2" w:rsidRDefault="006C02E2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814F72" w14:textId="6271807A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3.7 – </w:t>
      </w:r>
      <w:r w:rsidR="006C02E2">
        <w:rPr>
          <w:rFonts w:ascii="Times New Roman" w:hAnsi="Times New Roman" w:cs="Times New Roman"/>
          <w:sz w:val="28"/>
          <w:szCs w:val="28"/>
          <w:lang w:val="ru-RU"/>
        </w:rPr>
        <w:t>Окно с информацией о пользователях системы</w:t>
      </w:r>
    </w:p>
    <w:p w14:paraId="58D172E6" w14:textId="77777777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E08F79" w14:textId="7F6E1316" w:rsidR="00F75B3A" w:rsidRDefault="006C02E2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DF288E" wp14:editId="26675E79">
            <wp:extent cx="5940425" cy="4766310"/>
            <wp:effectExtent l="0" t="0" r="3175" b="0"/>
            <wp:docPr id="4385176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176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FB15" w14:textId="77777777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6944A7" w14:textId="77777777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3.8 – Страница управления пользователями</w:t>
      </w:r>
    </w:p>
    <w:p w14:paraId="6C7B5D0F" w14:textId="77777777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F40A01" w14:textId="27998AF7" w:rsidR="00F75B3A" w:rsidRDefault="006C02E2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874F17C" wp14:editId="4D5F00BF">
            <wp:extent cx="5940425" cy="4041775"/>
            <wp:effectExtent l="0" t="0" r="3175" b="0"/>
            <wp:docPr id="76805354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5354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9BD5" w14:textId="77777777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D7218F" w14:textId="17DBFD29" w:rsidR="00F75B3A" w:rsidRDefault="00F75B3A" w:rsidP="00F75B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3.9 – Страница </w:t>
      </w:r>
      <w:r w:rsidR="006C02E2">
        <w:rPr>
          <w:rFonts w:ascii="Times New Roman" w:hAnsi="Times New Roman" w:cs="Times New Roman"/>
          <w:sz w:val="28"/>
          <w:szCs w:val="28"/>
          <w:lang w:val="ru-RU"/>
        </w:rPr>
        <w:t>добавления мест работы пользователей</w:t>
      </w:r>
    </w:p>
    <w:p w14:paraId="46A701D5" w14:textId="77777777" w:rsidR="00F75B3A" w:rsidRPr="00F75B3A" w:rsidRDefault="00F75B3A" w:rsidP="00F75B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DA8B6E" w14:textId="5171ACCA" w:rsidR="006C02E2" w:rsidRPr="00B43699" w:rsidRDefault="006C02E2" w:rsidP="006C02E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3699">
        <w:rPr>
          <w:rFonts w:ascii="Times New Roman" w:hAnsi="Times New Roman" w:cs="Times New Roman"/>
          <w:sz w:val="28"/>
          <w:szCs w:val="28"/>
        </w:rPr>
        <w:t xml:space="preserve">Интерфейс системы разработан с учетом современных UX/UI-принципов, обеспечивая интуитивное взаимодействие для администраторов и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Pr="00B43699">
        <w:rPr>
          <w:rFonts w:ascii="Times New Roman" w:hAnsi="Times New Roman" w:cs="Times New Roman"/>
          <w:sz w:val="28"/>
          <w:szCs w:val="28"/>
        </w:rPr>
        <w:t>. Навигация четко отражает бизнес-логику с разделением функций по уровням доступа.</w:t>
      </w:r>
    </w:p>
    <w:p w14:paraId="6623A78B" w14:textId="77777777" w:rsidR="006C02E2" w:rsidRPr="00B43699" w:rsidRDefault="006C02E2" w:rsidP="006C02E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3699">
        <w:rPr>
          <w:rFonts w:ascii="Times New Roman" w:hAnsi="Times New Roman" w:cs="Times New Roman"/>
          <w:sz w:val="28"/>
          <w:szCs w:val="28"/>
        </w:rPr>
        <w:t>Визуальное оформление выполнено в единой стилистике с оптимальной цветовой гаммой и удобной типографикой на базе шрифтов Roboto/Helvetica. Все элементы адаптированы под ключевые сценарии работы.</w:t>
      </w:r>
    </w:p>
    <w:p w14:paraId="00DF5C43" w14:textId="77777777" w:rsidR="006C02E2" w:rsidRPr="00B43699" w:rsidRDefault="006C02E2" w:rsidP="006C02E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3699">
        <w:rPr>
          <w:rFonts w:ascii="Times New Roman" w:hAnsi="Times New Roman" w:cs="Times New Roman"/>
          <w:sz w:val="28"/>
          <w:szCs w:val="28"/>
        </w:rPr>
        <w:t>Техническая реализация гарантирует стабильность, быстродействие и согласованность компонентов. Интерфейс предлагает логичную структуру, минимизацию действий и продуманную иерархию элементов.</w:t>
      </w:r>
    </w:p>
    <w:p w14:paraId="13E324E0" w14:textId="56A3EC19" w:rsidR="006C02E2" w:rsidRDefault="006C02E2" w:rsidP="006C02E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3699">
        <w:rPr>
          <w:rFonts w:ascii="Times New Roman" w:hAnsi="Times New Roman" w:cs="Times New Roman"/>
          <w:sz w:val="28"/>
          <w:szCs w:val="28"/>
        </w:rPr>
        <w:t>Результа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 – </w:t>
      </w:r>
      <w:r w:rsidRPr="00B43699">
        <w:rPr>
          <w:rFonts w:ascii="Times New Roman" w:hAnsi="Times New Roman" w:cs="Times New Roman"/>
          <w:sz w:val="28"/>
          <w:szCs w:val="28"/>
        </w:rPr>
        <w:t>эргономичный дизайн, сочетающий удобство использования с эффективным решением задач пользователей всех категорий.</w:t>
      </w:r>
    </w:p>
    <w:p w14:paraId="69A55D63" w14:textId="77777777" w:rsidR="006C02E2" w:rsidRDefault="006C02E2">
      <w:pPr>
        <w:spacing w:after="160"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5A935F" w14:textId="77777777" w:rsidR="006C02E2" w:rsidRDefault="006C02E2" w:rsidP="006C02E2">
      <w:pPr>
        <w:pStyle w:val="ae"/>
        <w:rPr>
          <w:b/>
          <w:bCs/>
          <w:color w:val="000000" w:themeColor="text1"/>
        </w:rPr>
      </w:pPr>
      <w:r w:rsidRPr="00B43699">
        <w:rPr>
          <w:b/>
          <w:bCs/>
          <w:color w:val="000000" w:themeColor="text1"/>
        </w:rPr>
        <w:lastRenderedPageBreak/>
        <w:t xml:space="preserve">4 Проектирование базы данных </w:t>
      </w:r>
    </w:p>
    <w:p w14:paraId="6DD4709C" w14:textId="77777777" w:rsidR="006C02E2" w:rsidRDefault="006C02E2" w:rsidP="006C02E2">
      <w:pPr>
        <w:pStyle w:val="ae"/>
        <w:rPr>
          <w:color w:val="000000" w:themeColor="text1"/>
          <w:lang w:val="ru-BY"/>
        </w:rPr>
      </w:pPr>
      <w:r w:rsidRPr="00751FAC">
        <w:rPr>
          <w:color w:val="000000" w:themeColor="text1"/>
          <w:lang w:val="ru-BY"/>
        </w:rPr>
        <w:t>В системе реализованы две логически разделенные базы данных, каждая из которых приведена к третьей нормальной форме (3НФ):</w:t>
      </w:r>
    </w:p>
    <w:p w14:paraId="09F10D5B" w14:textId="5C5785CA" w:rsidR="006C02E2" w:rsidRPr="00751FAC" w:rsidRDefault="006C02E2" w:rsidP="006C02E2">
      <w:pPr>
        <w:pStyle w:val="ae"/>
        <w:spacing w:before="0"/>
        <w:rPr>
          <w:color w:val="000000" w:themeColor="text1"/>
        </w:rPr>
      </w:pPr>
      <w:r w:rsidRPr="00751FAC">
        <w:rPr>
          <w:color w:val="000000" w:themeColor="text1"/>
        </w:rPr>
        <w:t>1 База данных отчетов (</w:t>
      </w:r>
      <w:r w:rsidRPr="001E4397">
        <w:rPr>
          <w:color w:val="000000" w:themeColor="text1"/>
          <w:lang w:val="en-US"/>
        </w:rPr>
        <w:t>admin</w:t>
      </w:r>
      <w:r w:rsidRPr="001E4397">
        <w:rPr>
          <w:color w:val="000000" w:themeColor="text1"/>
        </w:rPr>
        <w:t>_</w:t>
      </w:r>
      <w:r>
        <w:rPr>
          <w:color w:val="000000" w:themeColor="text1"/>
          <w:lang w:val="en-US"/>
        </w:rPr>
        <w:t>pensia</w:t>
      </w:r>
      <w:r w:rsidRPr="00751FAC">
        <w:rPr>
          <w:color w:val="000000" w:themeColor="text1"/>
        </w:rPr>
        <w:t>)</w:t>
      </w:r>
    </w:p>
    <w:p w14:paraId="7F9A191F" w14:textId="08C151B4" w:rsidR="006C02E2" w:rsidRPr="00751FAC" w:rsidRDefault="006C02E2" w:rsidP="006C02E2">
      <w:pPr>
        <w:pStyle w:val="ae"/>
        <w:spacing w:before="0"/>
        <w:rPr>
          <w:color w:val="000000" w:themeColor="text1"/>
        </w:rPr>
      </w:pPr>
      <w:r>
        <w:rPr>
          <w:color w:val="000000" w:themeColor="text1"/>
        </w:rPr>
        <w:t>– х</w:t>
      </w:r>
      <w:r w:rsidRPr="00751FAC">
        <w:rPr>
          <w:color w:val="000000" w:themeColor="text1"/>
        </w:rPr>
        <w:t>ранение результатов проверок</w:t>
      </w:r>
      <w:r>
        <w:rPr>
          <w:color w:val="000000" w:themeColor="text1"/>
        </w:rPr>
        <w:t>;</w:t>
      </w:r>
    </w:p>
    <w:p w14:paraId="55C2BBE3" w14:textId="77777777" w:rsidR="006C02E2" w:rsidRPr="00751FAC" w:rsidRDefault="006C02E2" w:rsidP="006C02E2">
      <w:pPr>
        <w:pStyle w:val="ae"/>
        <w:spacing w:before="0"/>
        <w:rPr>
          <w:color w:val="000000" w:themeColor="text1"/>
        </w:rPr>
      </w:pPr>
      <w:r>
        <w:rPr>
          <w:color w:val="000000" w:themeColor="text1"/>
        </w:rPr>
        <w:t>– м</w:t>
      </w:r>
      <w:r w:rsidRPr="00751FAC">
        <w:rPr>
          <w:color w:val="000000" w:themeColor="text1"/>
        </w:rPr>
        <w:t>ониторинг работоспособности внешних API;</w:t>
      </w:r>
    </w:p>
    <w:p w14:paraId="2AAED699" w14:textId="77777777" w:rsidR="006C02E2" w:rsidRPr="00751FAC" w:rsidRDefault="006C02E2" w:rsidP="006C02E2">
      <w:pPr>
        <w:pStyle w:val="ae"/>
        <w:spacing w:before="0"/>
        <w:rPr>
          <w:color w:val="000000" w:themeColor="text1"/>
        </w:rPr>
      </w:pPr>
      <w:r>
        <w:rPr>
          <w:color w:val="000000" w:themeColor="text1"/>
        </w:rPr>
        <w:t>– в</w:t>
      </w:r>
      <w:r w:rsidRPr="00751FAC">
        <w:rPr>
          <w:color w:val="000000" w:themeColor="text1"/>
        </w:rPr>
        <w:t>едение истории запросов</w:t>
      </w:r>
      <w:r>
        <w:rPr>
          <w:color w:val="000000" w:themeColor="text1"/>
        </w:rPr>
        <w:t>.</w:t>
      </w:r>
    </w:p>
    <w:p w14:paraId="106B6AF9" w14:textId="77777777" w:rsidR="006C02E2" w:rsidRDefault="006C02E2" w:rsidP="006C02E2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51FAC">
        <w:rPr>
          <w:rFonts w:ascii="Times New Roman" w:hAnsi="Times New Roman" w:cs="Times New Roman"/>
          <w:sz w:val="28"/>
          <w:szCs w:val="28"/>
        </w:rPr>
        <w:t>В таблице 4.1 расписаны сущности и их атрибуты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</w:t>
      </w:r>
      <w:r w:rsidRPr="00751F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3393C84" w14:textId="77777777" w:rsidR="006C02E2" w:rsidRPr="006C02E2" w:rsidRDefault="006C02E2" w:rsidP="006C02E2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70EA496" w14:textId="31E8CCCE" w:rsidR="006C02E2" w:rsidRPr="007B4C9C" w:rsidRDefault="006C02E2" w:rsidP="006C02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4.1 – Описание базы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51FAC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C02E2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en-US"/>
        </w:rPr>
        <w:t>pensia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005"/>
        <w:gridCol w:w="2093"/>
        <w:gridCol w:w="3918"/>
      </w:tblGrid>
      <w:tr w:rsidR="006C02E2" w:rsidRPr="0019248D" w14:paraId="119E45A2" w14:textId="77777777" w:rsidTr="00ED6AD9">
        <w:tc>
          <w:tcPr>
            <w:tcW w:w="3005" w:type="dxa"/>
          </w:tcPr>
          <w:p w14:paraId="37CCFD29" w14:textId="77777777" w:rsidR="006C02E2" w:rsidRPr="0019248D" w:rsidRDefault="006C02E2" w:rsidP="00ED6AD9">
            <w:pPr>
              <w:rPr>
                <w:rFonts w:ascii="Times New Roman" w:hAnsi="Times New Roman" w:cs="Times New Roman"/>
              </w:rPr>
            </w:pPr>
            <w:r w:rsidRPr="0019248D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2093" w:type="dxa"/>
          </w:tcPr>
          <w:p w14:paraId="4E18F299" w14:textId="77777777" w:rsidR="006C02E2" w:rsidRPr="0019248D" w:rsidRDefault="006C02E2" w:rsidP="00ED6AD9">
            <w:pPr>
              <w:rPr>
                <w:rFonts w:ascii="Times New Roman" w:hAnsi="Times New Roman" w:cs="Times New Roman"/>
              </w:rPr>
            </w:pPr>
            <w:r w:rsidRPr="0019248D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3918" w:type="dxa"/>
          </w:tcPr>
          <w:p w14:paraId="2E1FB638" w14:textId="77777777" w:rsidR="006C02E2" w:rsidRPr="0019248D" w:rsidRDefault="006C02E2" w:rsidP="00ED6AD9">
            <w:pPr>
              <w:rPr>
                <w:rFonts w:ascii="Times New Roman" w:hAnsi="Times New Roman" w:cs="Times New Roman"/>
              </w:rPr>
            </w:pPr>
            <w:r w:rsidRPr="0019248D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6C02E2" w:rsidRPr="0019248D" w14:paraId="1E801FB0" w14:textId="77777777" w:rsidTr="00ED6AD9">
        <w:trPr>
          <w:trHeight w:val="303"/>
        </w:trPr>
        <w:tc>
          <w:tcPr>
            <w:tcW w:w="9016" w:type="dxa"/>
            <w:gridSpan w:val="3"/>
          </w:tcPr>
          <w:p w14:paraId="7FE20FAB" w14:textId="77777777" w:rsidR="006C02E2" w:rsidRPr="0019248D" w:rsidRDefault="006C02E2" w:rsidP="00ED6AD9">
            <w:pPr>
              <w:rPr>
                <w:rFonts w:ascii="Times New Roman" w:hAnsi="Times New Roman" w:cs="Times New Roman"/>
              </w:rPr>
            </w:pPr>
            <w:r w:rsidRPr="0019248D">
              <w:rPr>
                <w:rFonts w:ascii="Times New Roman" w:hAnsi="Times New Roman" w:cs="Times New Roman"/>
              </w:rPr>
              <w:t>Таблица api_availability_log</w:t>
            </w:r>
          </w:p>
        </w:tc>
      </w:tr>
      <w:tr w:rsidR="006C02E2" w:rsidRPr="0019248D" w14:paraId="30354A6C" w14:textId="77777777" w:rsidTr="00FC0498">
        <w:tc>
          <w:tcPr>
            <w:tcW w:w="3005" w:type="dxa"/>
            <w:vAlign w:val="center"/>
          </w:tcPr>
          <w:p w14:paraId="344C737D" w14:textId="5945EB14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093" w:type="dxa"/>
            <w:vAlign w:val="center"/>
          </w:tcPr>
          <w:p w14:paraId="73F74000" w14:textId="570842FC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3918" w:type="dxa"/>
            <w:vAlign w:val="center"/>
          </w:tcPr>
          <w:p w14:paraId="6F5F25AD" w14:textId="2F9D3920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Первичный ключ</w:t>
            </w:r>
          </w:p>
        </w:tc>
      </w:tr>
      <w:tr w:rsidR="006C02E2" w:rsidRPr="0019248D" w14:paraId="2F8D37D7" w14:textId="77777777" w:rsidTr="00FC0498">
        <w:tc>
          <w:tcPr>
            <w:tcW w:w="3005" w:type="dxa"/>
            <w:vAlign w:val="center"/>
          </w:tcPr>
          <w:p w14:paraId="0774CC5B" w14:textId="08B7F97F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user_id</w:t>
            </w:r>
          </w:p>
        </w:tc>
        <w:tc>
          <w:tcPr>
            <w:tcW w:w="2093" w:type="dxa"/>
            <w:vAlign w:val="center"/>
          </w:tcPr>
          <w:p w14:paraId="26D07E9A" w14:textId="1E0B04D4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3918" w:type="dxa"/>
            <w:vAlign w:val="center"/>
          </w:tcPr>
          <w:p w14:paraId="27958E9F" w14:textId="4D183CC0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Идентификатор пользователя (FK)</w:t>
            </w:r>
          </w:p>
        </w:tc>
      </w:tr>
      <w:tr w:rsidR="006C02E2" w:rsidRPr="0019248D" w14:paraId="6877607D" w14:textId="77777777" w:rsidTr="00FC0498">
        <w:tc>
          <w:tcPr>
            <w:tcW w:w="3005" w:type="dxa"/>
            <w:vAlign w:val="center"/>
          </w:tcPr>
          <w:p w14:paraId="57A3F0EC" w14:textId="567D198B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company_name</w:t>
            </w:r>
          </w:p>
        </w:tc>
        <w:tc>
          <w:tcPr>
            <w:tcW w:w="2093" w:type="dxa"/>
            <w:vAlign w:val="center"/>
          </w:tcPr>
          <w:p w14:paraId="475E61F4" w14:textId="6491E0FA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VARCHAR(100)</w:t>
            </w:r>
          </w:p>
        </w:tc>
        <w:tc>
          <w:tcPr>
            <w:tcW w:w="3918" w:type="dxa"/>
            <w:vAlign w:val="center"/>
          </w:tcPr>
          <w:p w14:paraId="0AE0ADC7" w14:textId="3F133F99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Название компании</w:t>
            </w:r>
          </w:p>
        </w:tc>
      </w:tr>
      <w:tr w:rsidR="006C02E2" w:rsidRPr="0019248D" w14:paraId="3C7D4A18" w14:textId="77777777" w:rsidTr="00FC0498">
        <w:tc>
          <w:tcPr>
            <w:tcW w:w="3005" w:type="dxa"/>
            <w:vAlign w:val="center"/>
          </w:tcPr>
          <w:p w14:paraId="46BD9A43" w14:textId="042BB890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position</w:t>
            </w:r>
          </w:p>
        </w:tc>
        <w:tc>
          <w:tcPr>
            <w:tcW w:w="2093" w:type="dxa"/>
            <w:vAlign w:val="center"/>
          </w:tcPr>
          <w:p w14:paraId="72D3EA08" w14:textId="6498FFEE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3918" w:type="dxa"/>
            <w:vAlign w:val="center"/>
          </w:tcPr>
          <w:p w14:paraId="46C6321D" w14:textId="625CF381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Должность</w:t>
            </w:r>
          </w:p>
        </w:tc>
      </w:tr>
      <w:tr w:rsidR="006C02E2" w:rsidRPr="0019248D" w14:paraId="5D8A1309" w14:textId="77777777" w:rsidTr="00FC0498">
        <w:tc>
          <w:tcPr>
            <w:tcW w:w="3005" w:type="dxa"/>
            <w:vAlign w:val="center"/>
          </w:tcPr>
          <w:p w14:paraId="2D90401B" w14:textId="6492861D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start_date</w:t>
            </w:r>
          </w:p>
        </w:tc>
        <w:tc>
          <w:tcPr>
            <w:tcW w:w="2093" w:type="dxa"/>
            <w:vAlign w:val="center"/>
          </w:tcPr>
          <w:p w14:paraId="11F806EE" w14:textId="1C049172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3918" w:type="dxa"/>
            <w:vAlign w:val="center"/>
          </w:tcPr>
          <w:p w14:paraId="732E97FF" w14:textId="70AF2257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Дата начала работы</w:t>
            </w:r>
          </w:p>
        </w:tc>
      </w:tr>
      <w:tr w:rsidR="006C02E2" w:rsidRPr="0019248D" w14:paraId="46F42655" w14:textId="77777777" w:rsidTr="00FC0498">
        <w:tc>
          <w:tcPr>
            <w:tcW w:w="3005" w:type="dxa"/>
            <w:vAlign w:val="center"/>
          </w:tcPr>
          <w:p w14:paraId="150934C9" w14:textId="714B73B5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end_date</w:t>
            </w:r>
          </w:p>
        </w:tc>
        <w:tc>
          <w:tcPr>
            <w:tcW w:w="2093" w:type="dxa"/>
            <w:vAlign w:val="center"/>
          </w:tcPr>
          <w:p w14:paraId="1D3AC7CE" w14:textId="5FD9D579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3918" w:type="dxa"/>
            <w:vAlign w:val="center"/>
          </w:tcPr>
          <w:p w14:paraId="730FF9EE" w14:textId="12A399FC" w:rsidR="006C02E2" w:rsidRPr="006C02E2" w:rsidRDefault="006C02E2" w:rsidP="006C02E2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Дата окончания работы</w:t>
            </w:r>
          </w:p>
        </w:tc>
      </w:tr>
    </w:tbl>
    <w:p w14:paraId="62B86267" w14:textId="77777777" w:rsidR="006C02E2" w:rsidRPr="006C02E2" w:rsidRDefault="006C02E2" w:rsidP="006C02E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AFF9DF" w14:textId="77777777" w:rsidR="00F75B3A" w:rsidRDefault="00F75B3A" w:rsidP="006C02E2">
      <w:pPr>
        <w:jc w:val="center"/>
        <w:rPr>
          <w:lang w:val="ru-RU"/>
        </w:rPr>
      </w:pPr>
    </w:p>
    <w:p w14:paraId="5EE6D615" w14:textId="642CDB23" w:rsidR="006C02E2" w:rsidRPr="00751FAC" w:rsidRDefault="006C02E2" w:rsidP="006C02E2">
      <w:pPr>
        <w:pStyle w:val="ae"/>
        <w:numPr>
          <w:ilvl w:val="0"/>
          <w:numId w:val="5"/>
        </w:numPr>
        <w:tabs>
          <w:tab w:val="num" w:pos="360"/>
          <w:tab w:val="left" w:pos="993"/>
        </w:tabs>
        <w:spacing w:before="0"/>
        <w:ind w:left="0" w:firstLine="709"/>
        <w:rPr>
          <w:b/>
          <w:bCs/>
          <w:color w:val="000000" w:themeColor="text1"/>
          <w:lang w:val="ru-BY"/>
        </w:rPr>
      </w:pPr>
      <w:r w:rsidRPr="00751FAC">
        <w:rPr>
          <w:color w:val="000000" w:themeColor="text1"/>
        </w:rPr>
        <w:t xml:space="preserve">База данных </w:t>
      </w:r>
      <w:r w:rsidRPr="001E4397">
        <w:rPr>
          <w:color w:val="000000" w:themeColor="text1"/>
        </w:rPr>
        <w:t>пользователей</w:t>
      </w:r>
      <w:r w:rsidRPr="00751FAC">
        <w:rPr>
          <w:color w:val="000000" w:themeColor="text1"/>
        </w:rPr>
        <w:t xml:space="preserve"> (</w:t>
      </w:r>
      <w:r w:rsidRPr="001E4397">
        <w:rPr>
          <w:color w:val="000000" w:themeColor="text1"/>
          <w:lang w:val="en-US"/>
        </w:rPr>
        <w:t>admin</w:t>
      </w:r>
      <w:r w:rsidRPr="001E4397">
        <w:rPr>
          <w:color w:val="000000" w:themeColor="text1"/>
        </w:rPr>
        <w:t>_</w:t>
      </w:r>
      <w:r w:rsidRPr="001E4397">
        <w:rPr>
          <w:color w:val="000000" w:themeColor="text1"/>
          <w:lang w:val="en-US"/>
        </w:rPr>
        <w:t>auth</w:t>
      </w:r>
      <w:r w:rsidRPr="00751FAC">
        <w:rPr>
          <w:color w:val="000000" w:themeColor="text1"/>
        </w:rPr>
        <w:t>)</w:t>
      </w:r>
    </w:p>
    <w:p w14:paraId="58AFD5BE" w14:textId="77777777" w:rsidR="006C02E2" w:rsidRPr="001E4397" w:rsidRDefault="006C02E2" w:rsidP="006C02E2">
      <w:pPr>
        <w:ind w:firstLine="709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ru-RU"/>
          <w14:ligatures w14:val="none"/>
        </w:rPr>
        <w:t>– у</w:t>
      </w:r>
      <w:r w:rsidRPr="001E4397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14:ligatures w14:val="none"/>
        </w:rPr>
        <w:t>правление учетными записями пользователей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ru-RU"/>
          <w14:ligatures w14:val="none"/>
        </w:rPr>
        <w:t>;</w:t>
      </w:r>
    </w:p>
    <w:p w14:paraId="6CA7CC5D" w14:textId="77777777" w:rsidR="006C02E2" w:rsidRDefault="006C02E2" w:rsidP="006C02E2">
      <w:pPr>
        <w:ind w:firstLine="709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ru-RU"/>
          <w14:ligatures w14:val="none"/>
        </w:rPr>
        <w:t>– к</w:t>
      </w:r>
      <w:r w:rsidRPr="001E4397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14:ligatures w14:val="none"/>
        </w:rPr>
        <w:t>онтроль ролевой модели доступа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7C57ECAA" w14:textId="77777777" w:rsidR="006C02E2" w:rsidRPr="001E4397" w:rsidRDefault="006C02E2" w:rsidP="006C02E2">
      <w:pPr>
        <w:ind w:firstLine="709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ru-RU"/>
          <w14:ligatures w14:val="none"/>
        </w:rPr>
        <w:t>– а</w:t>
      </w:r>
      <w:r w:rsidRPr="001E4397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14:ligatures w14:val="none"/>
        </w:rPr>
        <w:t>утентификация и авторизация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</w:p>
    <w:p w14:paraId="5A906D38" w14:textId="77777777" w:rsidR="006C02E2" w:rsidRDefault="006C02E2" w:rsidP="006C02E2">
      <w:pPr>
        <w:tabs>
          <w:tab w:val="right" w:pos="9355"/>
        </w:tabs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51FAC">
        <w:rPr>
          <w:rFonts w:ascii="Times New Roman" w:hAnsi="Times New Roman" w:cs="Times New Roman"/>
          <w:sz w:val="28"/>
          <w:szCs w:val="28"/>
        </w:rPr>
        <w:t>В таблице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51FAC">
        <w:rPr>
          <w:rFonts w:ascii="Times New Roman" w:hAnsi="Times New Roman" w:cs="Times New Roman"/>
          <w:sz w:val="28"/>
          <w:szCs w:val="28"/>
        </w:rPr>
        <w:t xml:space="preserve"> расписаны сущности и их атрибуты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</w:t>
      </w:r>
      <w:r w:rsidRPr="00751F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C31DDB" w14:textId="77777777" w:rsidR="006C02E2" w:rsidRPr="006C02E2" w:rsidRDefault="006C02E2" w:rsidP="006C02E2">
      <w:pPr>
        <w:tabs>
          <w:tab w:val="right" w:pos="9355"/>
        </w:tabs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1BADF33" w14:textId="77777777" w:rsidR="006C02E2" w:rsidRPr="001E4397" w:rsidRDefault="006C02E2" w:rsidP="006C02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4.1 – Описание базы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51FA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contragent_auth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02E2" w:rsidRPr="0019248D" w14:paraId="3F525371" w14:textId="77777777" w:rsidTr="00ED6AD9">
        <w:tc>
          <w:tcPr>
            <w:tcW w:w="3005" w:type="dxa"/>
          </w:tcPr>
          <w:p w14:paraId="291189E9" w14:textId="77777777" w:rsidR="006C02E2" w:rsidRPr="0019248D" w:rsidRDefault="006C02E2" w:rsidP="00ED6AD9">
            <w:pPr>
              <w:rPr>
                <w:rFonts w:ascii="Times New Roman" w:hAnsi="Times New Roman" w:cs="Times New Roman"/>
              </w:rPr>
            </w:pPr>
            <w:r w:rsidRPr="0019248D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3005" w:type="dxa"/>
          </w:tcPr>
          <w:p w14:paraId="20E47627" w14:textId="77777777" w:rsidR="006C02E2" w:rsidRPr="0019248D" w:rsidRDefault="006C02E2" w:rsidP="00ED6AD9">
            <w:pPr>
              <w:rPr>
                <w:rFonts w:ascii="Times New Roman" w:hAnsi="Times New Roman" w:cs="Times New Roman"/>
              </w:rPr>
            </w:pPr>
            <w:r w:rsidRPr="0019248D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3006" w:type="dxa"/>
          </w:tcPr>
          <w:p w14:paraId="77958D15" w14:textId="77777777" w:rsidR="006C02E2" w:rsidRPr="0019248D" w:rsidRDefault="006C02E2" w:rsidP="00ED6AD9">
            <w:pPr>
              <w:rPr>
                <w:rFonts w:ascii="Times New Roman" w:hAnsi="Times New Roman" w:cs="Times New Roman"/>
              </w:rPr>
            </w:pPr>
            <w:r w:rsidRPr="0019248D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6C02E2" w:rsidRPr="0019248D" w14:paraId="4DA3439A" w14:textId="77777777" w:rsidTr="00ED6AD9">
        <w:trPr>
          <w:trHeight w:val="89"/>
        </w:trPr>
        <w:tc>
          <w:tcPr>
            <w:tcW w:w="9016" w:type="dxa"/>
            <w:gridSpan w:val="3"/>
          </w:tcPr>
          <w:p w14:paraId="5457F6C8" w14:textId="77777777" w:rsidR="006C02E2" w:rsidRPr="0019248D" w:rsidRDefault="006C02E2" w:rsidP="00ED6AD9">
            <w:pPr>
              <w:rPr>
                <w:rFonts w:ascii="Times New Roman" w:hAnsi="Times New Roman" w:cs="Times New Roman"/>
              </w:rPr>
            </w:pPr>
            <w:r w:rsidRPr="0019248D">
              <w:rPr>
                <w:rFonts w:ascii="Times New Roman" w:hAnsi="Times New Roman" w:cs="Times New Roman"/>
              </w:rPr>
              <w:t>Таблица roles</w:t>
            </w:r>
          </w:p>
        </w:tc>
      </w:tr>
      <w:tr w:rsidR="006C02E2" w:rsidRPr="006C02E2" w14:paraId="7CA88679" w14:textId="77777777" w:rsidTr="00ED6AD9">
        <w:tc>
          <w:tcPr>
            <w:tcW w:w="3005" w:type="dxa"/>
            <w:vAlign w:val="center"/>
          </w:tcPr>
          <w:p w14:paraId="0B6548D6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005" w:type="dxa"/>
            <w:vAlign w:val="center"/>
          </w:tcPr>
          <w:p w14:paraId="47A7DDB5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3006" w:type="dxa"/>
            <w:vAlign w:val="center"/>
          </w:tcPr>
          <w:p w14:paraId="0DF149CA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Первичный ключ</w:t>
            </w:r>
          </w:p>
        </w:tc>
      </w:tr>
      <w:tr w:rsidR="006C02E2" w:rsidRPr="006C02E2" w14:paraId="628DBCA1" w14:textId="77777777" w:rsidTr="00ED6AD9">
        <w:tc>
          <w:tcPr>
            <w:tcW w:w="3005" w:type="dxa"/>
            <w:vAlign w:val="center"/>
          </w:tcPr>
          <w:p w14:paraId="683BC3B8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005" w:type="dxa"/>
            <w:vAlign w:val="center"/>
          </w:tcPr>
          <w:p w14:paraId="57D05C1C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3006" w:type="dxa"/>
            <w:vAlign w:val="center"/>
          </w:tcPr>
          <w:p w14:paraId="6F6A7815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Название роли</w:t>
            </w:r>
          </w:p>
        </w:tc>
      </w:tr>
      <w:tr w:rsidR="006C02E2" w:rsidRPr="006C02E2" w14:paraId="53D196A2" w14:textId="77777777" w:rsidTr="00ED6AD9">
        <w:tc>
          <w:tcPr>
            <w:tcW w:w="3005" w:type="dxa"/>
            <w:vAlign w:val="center"/>
          </w:tcPr>
          <w:p w14:paraId="728A6831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created_at</w:t>
            </w:r>
          </w:p>
        </w:tc>
        <w:tc>
          <w:tcPr>
            <w:tcW w:w="3005" w:type="dxa"/>
            <w:vAlign w:val="center"/>
          </w:tcPr>
          <w:p w14:paraId="42CC1BBB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TIMESTAMP</w:t>
            </w:r>
          </w:p>
        </w:tc>
        <w:tc>
          <w:tcPr>
            <w:tcW w:w="3006" w:type="dxa"/>
            <w:vAlign w:val="center"/>
          </w:tcPr>
          <w:p w14:paraId="2B50BF8F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Дата создания роли</w:t>
            </w:r>
          </w:p>
        </w:tc>
      </w:tr>
      <w:tr w:rsidR="006C02E2" w:rsidRPr="006C02E2" w14:paraId="2175B56E" w14:textId="77777777" w:rsidTr="00ED6AD9">
        <w:tc>
          <w:tcPr>
            <w:tcW w:w="3005" w:type="dxa"/>
            <w:vAlign w:val="center"/>
          </w:tcPr>
          <w:p w14:paraId="2A8C9BD8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3005" w:type="dxa"/>
            <w:vAlign w:val="center"/>
          </w:tcPr>
          <w:p w14:paraId="6F4382E2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TIMESTAMP</w:t>
            </w:r>
          </w:p>
        </w:tc>
        <w:tc>
          <w:tcPr>
            <w:tcW w:w="3006" w:type="dxa"/>
            <w:vAlign w:val="center"/>
          </w:tcPr>
          <w:p w14:paraId="0C011B01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Дата обновления роли</w:t>
            </w:r>
          </w:p>
        </w:tc>
      </w:tr>
      <w:tr w:rsidR="006C02E2" w:rsidRPr="006C02E2" w14:paraId="027B5651" w14:textId="77777777" w:rsidTr="00ED6AD9">
        <w:trPr>
          <w:trHeight w:val="317"/>
        </w:trPr>
        <w:tc>
          <w:tcPr>
            <w:tcW w:w="9016" w:type="dxa"/>
            <w:gridSpan w:val="3"/>
          </w:tcPr>
          <w:p w14:paraId="3BBDFC0D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Таблица users</w:t>
            </w:r>
          </w:p>
        </w:tc>
      </w:tr>
      <w:tr w:rsidR="006C02E2" w:rsidRPr="006C02E2" w14:paraId="5E42C77C" w14:textId="77777777" w:rsidTr="00ED6AD9">
        <w:tc>
          <w:tcPr>
            <w:tcW w:w="3005" w:type="dxa"/>
            <w:vAlign w:val="center"/>
          </w:tcPr>
          <w:p w14:paraId="50AB21DD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005" w:type="dxa"/>
            <w:vAlign w:val="center"/>
          </w:tcPr>
          <w:p w14:paraId="503EFD38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3006" w:type="dxa"/>
            <w:vAlign w:val="center"/>
          </w:tcPr>
          <w:p w14:paraId="1B852756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Первичный ключ</w:t>
            </w:r>
          </w:p>
        </w:tc>
      </w:tr>
    </w:tbl>
    <w:p w14:paraId="42EBD78F" w14:textId="77777777" w:rsidR="006C02E2" w:rsidRPr="006C02E2" w:rsidRDefault="006C02E2" w:rsidP="006C02E2">
      <w:pPr>
        <w:rPr>
          <w:lang w:val="ru-RU"/>
        </w:rPr>
      </w:pPr>
      <w:r w:rsidRPr="006C02E2">
        <w:br w:type="page"/>
      </w:r>
    </w:p>
    <w:p w14:paraId="6CB957EC" w14:textId="77777777" w:rsidR="006C02E2" w:rsidRPr="006C02E2" w:rsidRDefault="006C02E2" w:rsidP="006C02E2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C02E2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 xml:space="preserve">Продолжение таблицы 4.1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02E2" w:rsidRPr="006C02E2" w14:paraId="55D9A8FF" w14:textId="77777777" w:rsidTr="00ED6AD9">
        <w:tc>
          <w:tcPr>
            <w:tcW w:w="3005" w:type="dxa"/>
            <w:vAlign w:val="center"/>
          </w:tcPr>
          <w:p w14:paraId="1D6EE3CF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3005" w:type="dxa"/>
            <w:vAlign w:val="center"/>
          </w:tcPr>
          <w:p w14:paraId="42264568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VARCHAR(100)</w:t>
            </w:r>
          </w:p>
        </w:tc>
        <w:tc>
          <w:tcPr>
            <w:tcW w:w="3006" w:type="dxa"/>
            <w:vAlign w:val="center"/>
          </w:tcPr>
          <w:p w14:paraId="51416C04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Уникальный логин</w:t>
            </w:r>
          </w:p>
        </w:tc>
      </w:tr>
      <w:tr w:rsidR="006C02E2" w:rsidRPr="006C02E2" w14:paraId="36ACECEF" w14:textId="77777777" w:rsidTr="00ED6AD9">
        <w:tc>
          <w:tcPr>
            <w:tcW w:w="3005" w:type="dxa"/>
            <w:vAlign w:val="center"/>
          </w:tcPr>
          <w:p w14:paraId="1A352CC9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3005" w:type="dxa"/>
            <w:vAlign w:val="center"/>
          </w:tcPr>
          <w:p w14:paraId="0503CEF3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VARCHAR(255)</w:t>
            </w:r>
          </w:p>
        </w:tc>
        <w:tc>
          <w:tcPr>
            <w:tcW w:w="3006" w:type="dxa"/>
            <w:vAlign w:val="center"/>
          </w:tcPr>
          <w:p w14:paraId="7E26EF07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Хэш пароля</w:t>
            </w:r>
          </w:p>
        </w:tc>
      </w:tr>
      <w:tr w:rsidR="006C02E2" w:rsidRPr="006C02E2" w14:paraId="22E14CE3" w14:textId="77777777" w:rsidTr="00ED6AD9">
        <w:tc>
          <w:tcPr>
            <w:tcW w:w="3005" w:type="dxa"/>
            <w:vAlign w:val="center"/>
          </w:tcPr>
          <w:p w14:paraId="4F7833BB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role_id</w:t>
            </w:r>
          </w:p>
        </w:tc>
        <w:tc>
          <w:tcPr>
            <w:tcW w:w="3005" w:type="dxa"/>
            <w:vAlign w:val="center"/>
          </w:tcPr>
          <w:p w14:paraId="51656FFD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3006" w:type="dxa"/>
            <w:vAlign w:val="center"/>
          </w:tcPr>
          <w:p w14:paraId="3B861BB2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Ссылка на роль</w:t>
            </w:r>
          </w:p>
        </w:tc>
      </w:tr>
      <w:tr w:rsidR="006C02E2" w:rsidRPr="006C02E2" w14:paraId="6509E78B" w14:textId="77777777" w:rsidTr="00ED6AD9">
        <w:tc>
          <w:tcPr>
            <w:tcW w:w="3005" w:type="dxa"/>
            <w:vAlign w:val="center"/>
          </w:tcPr>
          <w:p w14:paraId="7B80CB30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created_at</w:t>
            </w:r>
          </w:p>
        </w:tc>
        <w:tc>
          <w:tcPr>
            <w:tcW w:w="3005" w:type="dxa"/>
            <w:vAlign w:val="center"/>
          </w:tcPr>
          <w:p w14:paraId="16FFE015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TIMESTAMP</w:t>
            </w:r>
          </w:p>
        </w:tc>
        <w:tc>
          <w:tcPr>
            <w:tcW w:w="3006" w:type="dxa"/>
            <w:vAlign w:val="center"/>
          </w:tcPr>
          <w:p w14:paraId="714451FA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Дата создания</w:t>
            </w:r>
          </w:p>
        </w:tc>
      </w:tr>
      <w:tr w:rsidR="006C02E2" w:rsidRPr="006C02E2" w14:paraId="6A060C6B" w14:textId="77777777" w:rsidTr="00ED6AD9">
        <w:tc>
          <w:tcPr>
            <w:tcW w:w="3005" w:type="dxa"/>
            <w:vAlign w:val="center"/>
          </w:tcPr>
          <w:p w14:paraId="4804A5EC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3005" w:type="dxa"/>
            <w:vAlign w:val="center"/>
          </w:tcPr>
          <w:p w14:paraId="755E342F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TIMESTAMP</w:t>
            </w:r>
          </w:p>
        </w:tc>
        <w:tc>
          <w:tcPr>
            <w:tcW w:w="3006" w:type="dxa"/>
            <w:vAlign w:val="center"/>
          </w:tcPr>
          <w:p w14:paraId="3A04ED08" w14:textId="77777777" w:rsidR="006C02E2" w:rsidRPr="006C02E2" w:rsidRDefault="006C02E2" w:rsidP="00ED6AD9">
            <w:pPr>
              <w:rPr>
                <w:rFonts w:ascii="Times New Roman" w:hAnsi="Times New Roman" w:cs="Times New Roman"/>
              </w:rPr>
            </w:pPr>
            <w:r w:rsidRPr="006C02E2">
              <w:rPr>
                <w:rFonts w:ascii="Times New Roman" w:hAnsi="Times New Roman" w:cs="Times New Roman"/>
              </w:rPr>
              <w:t>Дата обновления</w:t>
            </w:r>
          </w:p>
        </w:tc>
      </w:tr>
    </w:tbl>
    <w:p w14:paraId="541F30B7" w14:textId="05CB1279" w:rsidR="006C02E2" w:rsidRDefault="006C02E2" w:rsidP="006C02E2">
      <w:pPr>
        <w:tabs>
          <w:tab w:val="right" w:pos="9355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58ECAC7" w14:textId="1D983E92" w:rsidR="00312F12" w:rsidRPr="0019248D" w:rsidRDefault="00312F12" w:rsidP="00312F1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48D">
        <w:rPr>
          <w:rFonts w:ascii="Times New Roman" w:hAnsi="Times New Roman" w:cs="Times New Roman"/>
          <w:sz w:val="28"/>
          <w:szCs w:val="28"/>
        </w:rPr>
        <w:t>Разработка структуры базы данных является фундаментальным этапом создания надежной и масштабируемой системы автоматизированн</w:t>
      </w:r>
      <w:r>
        <w:rPr>
          <w:rFonts w:ascii="Times New Roman" w:hAnsi="Times New Roman" w:cs="Times New Roman"/>
          <w:sz w:val="28"/>
          <w:szCs w:val="28"/>
          <w:lang w:val="ru-RU"/>
        </w:rPr>
        <w:t>ого расчета пенсии</w:t>
      </w:r>
      <w:r w:rsidRPr="001924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Ниже</w:t>
      </w:r>
      <w:r w:rsidRPr="0019248D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схема баз данных. На рисунке 4.1 </w:t>
      </w:r>
    </w:p>
    <w:p w14:paraId="420610E8" w14:textId="77777777" w:rsidR="00312F12" w:rsidRDefault="00312F12" w:rsidP="00312F1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65F67B" w14:textId="74FF5B88" w:rsidR="006C02E2" w:rsidRDefault="00092C29" w:rsidP="006C02E2">
      <w:pPr>
        <w:jc w:val="center"/>
        <w:rPr>
          <w:lang w:val="ru-RU"/>
        </w:rPr>
      </w:pPr>
      <w:r w:rsidRPr="00092C29">
        <w:drawing>
          <wp:inline distT="0" distB="0" distL="0" distR="0" wp14:anchorId="03676E97" wp14:editId="6247834F">
            <wp:extent cx="5940425" cy="3420745"/>
            <wp:effectExtent l="0" t="0" r="3175" b="8255"/>
            <wp:docPr id="329000955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00955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1CDA" w14:textId="77777777" w:rsidR="00092C29" w:rsidRDefault="00092C29" w:rsidP="00092C2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9248D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 – Схема баз данных</w:t>
      </w:r>
    </w:p>
    <w:p w14:paraId="36C88BCE" w14:textId="77777777" w:rsidR="00092C29" w:rsidRDefault="00092C29" w:rsidP="006C02E2">
      <w:pPr>
        <w:jc w:val="center"/>
        <w:rPr>
          <w:lang w:val="ru-RU"/>
        </w:rPr>
      </w:pPr>
    </w:p>
    <w:p w14:paraId="0CC80268" w14:textId="77777777" w:rsidR="00092C29" w:rsidRDefault="00092C29" w:rsidP="00092C29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9248D">
        <w:rPr>
          <w:rFonts w:ascii="Times New Roman" w:hAnsi="Times New Roman" w:cs="Times New Roman"/>
          <w:color w:val="000000" w:themeColor="text1"/>
          <w:sz w:val="28"/>
          <w:szCs w:val="28"/>
        </w:rPr>
        <w:t>Схема базы данных соответствует третьей нормальной форме (3НФ), обеспечивая атомарность данных, отсутствие частичных и транзитивных зависимостей. Все атрибуты зависят исключительно от первичных ключей, что исключает логические аномалии при операциях с данными. Использование простых ключей автоматически удовлетворяет требованиям второй нормальной формы. Такая структура минимизирует избыточность и гарантирует целостность информации.</w:t>
      </w:r>
    </w:p>
    <w:p w14:paraId="5B2DF2C9" w14:textId="3B7D4706" w:rsidR="00092C29" w:rsidRDefault="00092C29">
      <w:pPr>
        <w:spacing w:after="160" w:line="278" w:lineRule="auto"/>
        <w:rPr>
          <w:lang w:val="ru-RU"/>
        </w:rPr>
      </w:pPr>
      <w:r>
        <w:rPr>
          <w:lang w:val="ru-RU"/>
        </w:rPr>
        <w:br w:type="page"/>
      </w:r>
    </w:p>
    <w:p w14:paraId="046A403C" w14:textId="77777777" w:rsidR="00092C29" w:rsidRPr="007B4C9C" w:rsidRDefault="00092C29" w:rsidP="00092C29">
      <w:pPr>
        <w:pStyle w:val="ae"/>
        <w:rPr>
          <w:b/>
          <w:bCs/>
          <w:color w:val="000000" w:themeColor="text1"/>
        </w:rPr>
      </w:pPr>
      <w:bookmarkStart w:id="3" w:name="_Toc195716216"/>
      <w:r w:rsidRPr="0019248D">
        <w:rPr>
          <w:b/>
          <w:bCs/>
          <w:color w:val="000000" w:themeColor="text1"/>
        </w:rPr>
        <w:lastRenderedPageBreak/>
        <w:t xml:space="preserve">5 Реализация ПС через </w:t>
      </w:r>
      <w:r w:rsidRPr="0019248D">
        <w:rPr>
          <w:b/>
          <w:bCs/>
          <w:color w:val="000000" w:themeColor="text1"/>
          <w:lang w:val="en-US"/>
        </w:rPr>
        <w:t>UML</w:t>
      </w:r>
      <w:r w:rsidRPr="0019248D">
        <w:rPr>
          <w:b/>
          <w:bCs/>
          <w:color w:val="000000" w:themeColor="text1"/>
        </w:rPr>
        <w:t>-диаграммы</w:t>
      </w:r>
      <w:bookmarkEnd w:id="3"/>
    </w:p>
    <w:p w14:paraId="7B2EEE1F" w14:textId="1EB0E584" w:rsidR="00092C29" w:rsidRDefault="00092C29" w:rsidP="00092C29">
      <w:pPr>
        <w:pStyle w:val="ae"/>
        <w:rPr>
          <w:color w:val="000000" w:themeColor="text1"/>
          <w:lang w:val="ru-BY"/>
        </w:rPr>
      </w:pPr>
      <w:r w:rsidRPr="00AE041B">
        <w:rPr>
          <w:color w:val="000000" w:themeColor="text1"/>
          <w:lang w:val="ru-BY"/>
        </w:rPr>
        <w:t xml:space="preserve">В данном разделе представлены ключевые </w:t>
      </w:r>
      <w:r w:rsidRPr="00BC5E29">
        <w:rPr>
          <w:i/>
          <w:iCs/>
          <w:color w:val="000000" w:themeColor="text1"/>
          <w:lang w:val="ru-BY"/>
        </w:rPr>
        <w:t>UML</w:t>
      </w:r>
      <w:r w:rsidRPr="00AE041B">
        <w:rPr>
          <w:color w:val="000000" w:themeColor="text1"/>
          <w:lang w:val="ru-BY"/>
        </w:rPr>
        <w:t xml:space="preserve">-диаграммы, наглядно демонстрирующие архитектуру и логику работы системы </w:t>
      </w:r>
      <w:r>
        <w:rPr>
          <w:color w:val="000000" w:themeColor="text1"/>
          <w:lang w:val="ru-BY"/>
        </w:rPr>
        <w:t>расчета пенсии</w:t>
      </w:r>
      <w:r w:rsidRPr="00AE041B">
        <w:rPr>
          <w:color w:val="000000" w:themeColor="text1"/>
          <w:lang w:val="ru-BY"/>
        </w:rPr>
        <w:t>. Визуальные модели помогут однозначно понять функциональные возможности системы и алгоритмы её работы.</w:t>
      </w:r>
    </w:p>
    <w:p w14:paraId="52722188" w14:textId="77777777" w:rsidR="00092C29" w:rsidRDefault="00092C29" w:rsidP="00092C29">
      <w:pPr>
        <w:pStyle w:val="ae"/>
        <w:spacing w:before="0"/>
        <w:rPr>
          <w:color w:val="000000" w:themeColor="text1"/>
          <w:lang w:val="ru-BY"/>
        </w:rPr>
      </w:pPr>
      <w:r>
        <w:rPr>
          <w:color w:val="000000" w:themeColor="text1"/>
          <w:lang w:val="ru-BY"/>
        </w:rPr>
        <w:t xml:space="preserve">Диаграмма классов представлена на рисунке 5.1 </w:t>
      </w:r>
    </w:p>
    <w:p w14:paraId="7F7D4B6C" w14:textId="77777777" w:rsidR="00092C29" w:rsidRPr="00AE041B" w:rsidRDefault="00092C29" w:rsidP="00092C29">
      <w:pPr>
        <w:pStyle w:val="ae"/>
        <w:spacing w:before="0"/>
        <w:ind w:firstLine="0"/>
        <w:rPr>
          <w:color w:val="000000" w:themeColor="text1"/>
          <w:lang w:val="ru-BY"/>
        </w:rPr>
      </w:pPr>
    </w:p>
    <w:p w14:paraId="501A8C24" w14:textId="7F393D0C" w:rsidR="00092C29" w:rsidRDefault="00092C29" w:rsidP="006C02E2">
      <w:pPr>
        <w:jc w:val="center"/>
        <w:rPr>
          <w:lang w:val="ru-RU"/>
        </w:rPr>
      </w:pPr>
      <w:r w:rsidRPr="00092C29">
        <w:drawing>
          <wp:inline distT="0" distB="0" distL="0" distR="0" wp14:anchorId="51E7DFAF" wp14:editId="5B8A191D">
            <wp:extent cx="5940425" cy="3550920"/>
            <wp:effectExtent l="0" t="0" r="3175" b="0"/>
            <wp:docPr id="194323520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3520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95C4" w14:textId="77777777" w:rsidR="00092C29" w:rsidRDefault="00092C29" w:rsidP="00092C29">
      <w:pPr>
        <w:pStyle w:val="ae"/>
        <w:jc w:val="center"/>
        <w:rPr>
          <w:color w:val="000000" w:themeColor="text1"/>
        </w:rPr>
      </w:pPr>
      <w:r w:rsidRPr="00AE041B">
        <w:rPr>
          <w:color w:val="000000" w:themeColor="text1"/>
        </w:rPr>
        <w:t>Рисунок 5.1 – Диаграмма классов</w:t>
      </w:r>
    </w:p>
    <w:p w14:paraId="360E4BF5" w14:textId="77777777" w:rsidR="00092C29" w:rsidRDefault="00092C29" w:rsidP="00092C29">
      <w:pPr>
        <w:pStyle w:val="ae"/>
        <w:spacing w:before="0"/>
        <w:jc w:val="center"/>
        <w:rPr>
          <w:color w:val="000000" w:themeColor="text1"/>
        </w:rPr>
      </w:pPr>
    </w:p>
    <w:p w14:paraId="43840B99" w14:textId="77777777" w:rsidR="00092C29" w:rsidRPr="00092C29" w:rsidRDefault="00092C29" w:rsidP="00092C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92C29">
        <w:rPr>
          <w:rFonts w:ascii="Times New Roman" w:hAnsi="Times New Roman" w:cs="Times New Roman"/>
          <w:sz w:val="28"/>
          <w:szCs w:val="28"/>
        </w:rPr>
        <w:t>Система «Работа и пенсия» реализована на основе трёхуровневой архитектуры, обеспечивающей логическое разделение приложения на контроллеры, модели и вспомогательные классы. Такое разделение позволяет структурировать код, облегчает его сопровождение и развитие.</w:t>
      </w:r>
    </w:p>
    <w:p w14:paraId="3BBDC021" w14:textId="77777777" w:rsidR="00092C29" w:rsidRPr="00092C29" w:rsidRDefault="00092C29" w:rsidP="00092C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92C29">
        <w:rPr>
          <w:rFonts w:ascii="Times New Roman" w:hAnsi="Times New Roman" w:cs="Times New Roman"/>
          <w:sz w:val="28"/>
          <w:szCs w:val="28"/>
        </w:rPr>
        <w:t xml:space="preserve">На уровне контроллеров реализована обработка входящих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HTTP</w:t>
      </w:r>
      <w:r w:rsidRPr="00092C29">
        <w:rPr>
          <w:rFonts w:ascii="Times New Roman" w:hAnsi="Times New Roman" w:cs="Times New Roman"/>
          <w:sz w:val="28"/>
          <w:szCs w:val="28"/>
        </w:rPr>
        <w:t xml:space="preserve">-запросов, которые перенаправляются в соответствующие модели для выполнения бизнес-логики. В системе задействованы контроллеры, такие как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AuthController</w:t>
      </w:r>
      <w:r w:rsidRPr="00092C29">
        <w:rPr>
          <w:rFonts w:ascii="Times New Roman" w:hAnsi="Times New Roman" w:cs="Times New Roman"/>
          <w:sz w:val="28"/>
          <w:szCs w:val="28"/>
        </w:rPr>
        <w:t xml:space="preserve">,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UserController</w:t>
      </w:r>
      <w:r w:rsidRPr="00092C29">
        <w:rPr>
          <w:rFonts w:ascii="Times New Roman" w:hAnsi="Times New Roman" w:cs="Times New Roman"/>
          <w:sz w:val="28"/>
          <w:szCs w:val="28"/>
        </w:rPr>
        <w:t xml:space="preserve"> и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RoleController</w:t>
      </w:r>
      <w:r w:rsidRPr="00092C29">
        <w:rPr>
          <w:rFonts w:ascii="Times New Roman" w:hAnsi="Times New Roman" w:cs="Times New Roman"/>
          <w:sz w:val="28"/>
          <w:szCs w:val="28"/>
        </w:rPr>
        <w:t xml:space="preserve">, каждый из которых выполняет строго определённые функции.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AuthController</w:t>
      </w:r>
      <w:r w:rsidRPr="00092C29">
        <w:rPr>
          <w:rFonts w:ascii="Times New Roman" w:hAnsi="Times New Roman" w:cs="Times New Roman"/>
          <w:sz w:val="28"/>
          <w:szCs w:val="28"/>
        </w:rPr>
        <w:t xml:space="preserve"> отвечает за аутентификацию пользователей,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UserController</w:t>
      </w:r>
      <w:r w:rsidRPr="00092C29">
        <w:rPr>
          <w:rFonts w:ascii="Times New Roman" w:hAnsi="Times New Roman" w:cs="Times New Roman"/>
          <w:sz w:val="28"/>
          <w:szCs w:val="28"/>
        </w:rPr>
        <w:t xml:space="preserve"> — за управление учетными записями, а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RoleController</w:t>
      </w:r>
      <w:r w:rsidRPr="00092C29">
        <w:rPr>
          <w:rFonts w:ascii="Times New Roman" w:hAnsi="Times New Roman" w:cs="Times New Roman"/>
          <w:sz w:val="28"/>
          <w:szCs w:val="28"/>
        </w:rPr>
        <w:t xml:space="preserve"> — за настройку ролевой модели доступа. Отдельный модуль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PensiaController</w:t>
      </w:r>
      <w:r w:rsidRPr="00092C29">
        <w:rPr>
          <w:rFonts w:ascii="Times New Roman" w:hAnsi="Times New Roman" w:cs="Times New Roman"/>
          <w:sz w:val="28"/>
          <w:szCs w:val="28"/>
        </w:rPr>
        <w:t xml:space="preserve"> (через класс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AdminPensia</w:t>
      </w:r>
      <w:r w:rsidRPr="00092C29">
        <w:rPr>
          <w:rFonts w:ascii="Times New Roman" w:hAnsi="Times New Roman" w:cs="Times New Roman"/>
          <w:sz w:val="28"/>
          <w:szCs w:val="28"/>
        </w:rPr>
        <w:t xml:space="preserve">) управляет логикой, связанной с обработкой информации о трудовом стаже, проверкой доступности внешних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Pr="00092C29">
        <w:rPr>
          <w:rFonts w:ascii="Times New Roman" w:hAnsi="Times New Roman" w:cs="Times New Roman"/>
          <w:sz w:val="28"/>
          <w:szCs w:val="28"/>
        </w:rPr>
        <w:t xml:space="preserve"> и формированием пенсионных отчётов.</w:t>
      </w:r>
    </w:p>
    <w:p w14:paraId="798079C4" w14:textId="77777777" w:rsidR="00092C29" w:rsidRPr="00092C29" w:rsidRDefault="00092C29" w:rsidP="00092C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92C29">
        <w:rPr>
          <w:rFonts w:ascii="Times New Roman" w:hAnsi="Times New Roman" w:cs="Times New Roman"/>
          <w:sz w:val="28"/>
          <w:szCs w:val="28"/>
        </w:rPr>
        <w:t xml:space="preserve">Модельный уровень системы включает классы, представляющие основные сущности: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Pr="00092C29">
        <w:rPr>
          <w:rFonts w:ascii="Times New Roman" w:hAnsi="Times New Roman" w:cs="Times New Roman"/>
          <w:sz w:val="28"/>
          <w:szCs w:val="28"/>
        </w:rPr>
        <w:t xml:space="preserve">,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Role</w:t>
      </w:r>
      <w:r w:rsidRPr="00092C29">
        <w:rPr>
          <w:rFonts w:ascii="Times New Roman" w:hAnsi="Times New Roman" w:cs="Times New Roman"/>
          <w:sz w:val="28"/>
          <w:szCs w:val="28"/>
        </w:rPr>
        <w:t xml:space="preserve">,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ApiAvailabilityLog</w:t>
      </w:r>
      <w:r w:rsidRPr="00092C29">
        <w:rPr>
          <w:rFonts w:ascii="Times New Roman" w:hAnsi="Times New Roman" w:cs="Times New Roman"/>
          <w:sz w:val="28"/>
          <w:szCs w:val="28"/>
        </w:rPr>
        <w:t xml:space="preserve">,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WorkHistory</w:t>
      </w:r>
      <w:r w:rsidRPr="00092C29">
        <w:rPr>
          <w:rFonts w:ascii="Times New Roman" w:hAnsi="Times New Roman" w:cs="Times New Roman"/>
          <w:sz w:val="28"/>
          <w:szCs w:val="28"/>
        </w:rPr>
        <w:t xml:space="preserve">. Класс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lastRenderedPageBreak/>
        <w:t>AdminPensia</w:t>
      </w:r>
      <w:r w:rsidRPr="00092C29">
        <w:rPr>
          <w:rFonts w:ascii="Times New Roman" w:hAnsi="Times New Roman" w:cs="Times New Roman"/>
          <w:sz w:val="28"/>
          <w:szCs w:val="28"/>
        </w:rPr>
        <w:t xml:space="preserve"> агрегирует данные из таблиц логов и стажа, реализует методы проверки доступности API-сервисов и позволяет формировать отчёты. Все модели взаимодействуют с базой данных через общее подключение, реализованное по шаблону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Singleton</w:t>
      </w:r>
      <w:r w:rsidRPr="00092C29">
        <w:rPr>
          <w:rFonts w:ascii="Times New Roman" w:hAnsi="Times New Roman" w:cs="Times New Roman"/>
          <w:sz w:val="28"/>
          <w:szCs w:val="28"/>
        </w:rPr>
        <w:t>, что позволяет избежать дублирования соединений и гарантирует централизованный доступ к данным.</w:t>
      </w:r>
    </w:p>
    <w:p w14:paraId="50CC54DB" w14:textId="77777777" w:rsidR="00092C29" w:rsidRPr="00092C29" w:rsidRDefault="00092C29" w:rsidP="00092C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92C29">
        <w:rPr>
          <w:rFonts w:ascii="Times New Roman" w:hAnsi="Times New Roman" w:cs="Times New Roman"/>
          <w:sz w:val="28"/>
          <w:szCs w:val="28"/>
        </w:rPr>
        <w:t xml:space="preserve">Для формирования отчётных документов в системе предусмотрена реализация интерфейса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IReportGenerator</w:t>
      </w:r>
      <w:r w:rsidRPr="00092C29">
        <w:rPr>
          <w:rFonts w:ascii="Times New Roman" w:hAnsi="Times New Roman" w:cs="Times New Roman"/>
          <w:sz w:val="28"/>
          <w:szCs w:val="28"/>
        </w:rPr>
        <w:t xml:space="preserve">, определяющего методы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generatePDF</w:t>
      </w:r>
      <w:r w:rsidRPr="00092C29">
        <w:rPr>
          <w:rFonts w:ascii="Times New Roman" w:hAnsi="Times New Roman" w:cs="Times New Roman"/>
          <w:sz w:val="28"/>
          <w:szCs w:val="28"/>
        </w:rPr>
        <w:t xml:space="preserve">() и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generateExcel</w:t>
      </w:r>
      <w:r w:rsidRPr="00092C29">
        <w:rPr>
          <w:rFonts w:ascii="Times New Roman" w:hAnsi="Times New Roman" w:cs="Times New Roman"/>
          <w:sz w:val="28"/>
          <w:szCs w:val="28"/>
        </w:rPr>
        <w:t xml:space="preserve">() (опционально), позволяющие экспортировать результаты расчётов. Класс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AdminPensia</w:t>
      </w:r>
      <w:r w:rsidRPr="00092C29">
        <w:rPr>
          <w:rFonts w:ascii="Times New Roman" w:hAnsi="Times New Roman" w:cs="Times New Roman"/>
          <w:sz w:val="28"/>
          <w:szCs w:val="28"/>
        </w:rPr>
        <w:t xml:space="preserve"> реализует этот интерфейс и отвечает за подготовку финальных документов, содержащих информацию о стаже и пенсионных начислениях.</w:t>
      </w:r>
    </w:p>
    <w:p w14:paraId="49E02AC0" w14:textId="77777777" w:rsidR="00092C29" w:rsidRPr="00092C29" w:rsidRDefault="00092C29" w:rsidP="00092C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92C29">
        <w:rPr>
          <w:rFonts w:ascii="Times New Roman" w:hAnsi="Times New Roman" w:cs="Times New Roman"/>
          <w:sz w:val="28"/>
          <w:szCs w:val="28"/>
        </w:rPr>
        <w:t xml:space="preserve">Обмен данными между модулями построен по принципам инкапсуляции и слабой связанности компонентов, что делает систему устойчивой к изменениям. Все компоненты соответствуют концепциям объектно-ориентированного проектирования и обеспечивают работу системы в рамках заданной бизнес-логики без использования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JWT</w:t>
      </w:r>
      <w:r w:rsidRPr="00092C29">
        <w:rPr>
          <w:rFonts w:ascii="Times New Roman" w:hAnsi="Times New Roman" w:cs="Times New Roman"/>
          <w:sz w:val="28"/>
          <w:szCs w:val="28"/>
        </w:rPr>
        <w:t xml:space="preserve"> или сложных механизмов авторизации, что упрощает её интеграцию и использование.</w:t>
      </w:r>
    </w:p>
    <w:p w14:paraId="784D03AF" w14:textId="77777777" w:rsidR="00092C29" w:rsidRDefault="00092C29" w:rsidP="00092C29">
      <w:pPr>
        <w:ind w:firstLine="900"/>
        <w:jc w:val="center"/>
        <w:rPr>
          <w:lang w:val="be-BY"/>
        </w:rPr>
      </w:pPr>
    </w:p>
    <w:p w14:paraId="022AF214" w14:textId="77777777" w:rsidR="00092C29" w:rsidRPr="00A420D0" w:rsidRDefault="00092C29" w:rsidP="00092C2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420D0">
        <w:rPr>
          <w:rFonts w:ascii="Times New Roman" w:hAnsi="Times New Roman" w:cs="Times New Roman"/>
          <w:sz w:val="28"/>
          <w:szCs w:val="28"/>
        </w:rPr>
        <w:t>Диаграмма последовательности представлена на рисунке 5.2.</w:t>
      </w:r>
    </w:p>
    <w:p w14:paraId="396A69D1" w14:textId="77777777" w:rsidR="00092C29" w:rsidRDefault="00092C29" w:rsidP="00092C29">
      <w:pPr>
        <w:ind w:firstLine="900"/>
        <w:jc w:val="center"/>
        <w:rPr>
          <w:lang w:val="ru-RU"/>
        </w:rPr>
      </w:pPr>
    </w:p>
    <w:p w14:paraId="586C3AF4" w14:textId="36BF5C1E" w:rsidR="00092C29" w:rsidRDefault="00092C29" w:rsidP="00092C29">
      <w:pPr>
        <w:jc w:val="center"/>
        <w:rPr>
          <w:lang w:val="ru-RU"/>
        </w:rPr>
      </w:pPr>
      <w:r w:rsidRPr="00092C29">
        <w:rPr>
          <w:lang w:val="ru-RU"/>
        </w:rPr>
        <w:drawing>
          <wp:inline distT="0" distB="0" distL="0" distR="0" wp14:anchorId="663DCB41" wp14:editId="7DF31C23">
            <wp:extent cx="5940425" cy="3083560"/>
            <wp:effectExtent l="0" t="0" r="3175" b="2540"/>
            <wp:docPr id="1815450131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50131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A2D7" w14:textId="77777777" w:rsidR="00092C29" w:rsidRDefault="00092C29" w:rsidP="00092C29">
      <w:pPr>
        <w:pStyle w:val="ae"/>
        <w:spacing w:before="0"/>
        <w:ind w:firstLine="0"/>
        <w:jc w:val="center"/>
        <w:rPr>
          <w:color w:val="000000" w:themeColor="text1"/>
          <w:lang w:val="ru-BY"/>
        </w:rPr>
      </w:pPr>
      <w:r>
        <w:rPr>
          <w:color w:val="000000" w:themeColor="text1"/>
          <w:lang w:val="ru-BY"/>
        </w:rPr>
        <w:t>Рисунок 5.2 – Диаграмма последовательности</w:t>
      </w:r>
    </w:p>
    <w:p w14:paraId="4BF94EB7" w14:textId="77777777" w:rsidR="00092C29" w:rsidRDefault="00092C29" w:rsidP="00092C29">
      <w:pPr>
        <w:jc w:val="center"/>
        <w:rPr>
          <w:lang w:val="ru-RU"/>
        </w:rPr>
      </w:pPr>
    </w:p>
    <w:p w14:paraId="7665AC4A" w14:textId="77777777" w:rsidR="00092C29" w:rsidRPr="00092C29" w:rsidRDefault="00092C29" w:rsidP="00092C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92C29">
        <w:rPr>
          <w:rFonts w:ascii="Times New Roman" w:hAnsi="Times New Roman" w:cs="Times New Roman"/>
          <w:sz w:val="28"/>
          <w:szCs w:val="28"/>
        </w:rPr>
        <w:t>Диаграмма наглядно иллюстрирует процесс взаимодействия пользователя с системой «Работа и пенсия»: начиная с авторизации через веб-интерфейс, пользователь переходит к просмотру трудового стажа и выполнению расчета пенсии. Вся последовательность построена логически — от ввода учетных данных до формирования итогового отчета. Пользовательский запрос проходит через контроллер, обрабатывается соответствующими моделями, которые обращаются к базе данных и собирают информацию о периодах работы, должностях и стаже.</w:t>
      </w:r>
    </w:p>
    <w:p w14:paraId="358F76FD" w14:textId="77777777" w:rsidR="00092C29" w:rsidRPr="00092C29" w:rsidRDefault="00092C29" w:rsidP="00092C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92C29">
        <w:rPr>
          <w:rFonts w:ascii="Times New Roman" w:hAnsi="Times New Roman" w:cs="Times New Roman"/>
          <w:sz w:val="28"/>
          <w:szCs w:val="28"/>
        </w:rPr>
        <w:lastRenderedPageBreak/>
        <w:t xml:space="preserve">Ключевую роль в процессе играет компонент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AdminPensia</w:t>
      </w:r>
      <w:r w:rsidRPr="00092C29">
        <w:rPr>
          <w:rFonts w:ascii="Times New Roman" w:hAnsi="Times New Roman" w:cs="Times New Roman"/>
          <w:sz w:val="28"/>
          <w:szCs w:val="28"/>
        </w:rPr>
        <w:t xml:space="preserve">, который агрегирует данные из разных таблиц, координирует бизнес-логику и выполняет расчет на основе заданных параметров. Он же отвечает за формирование отчета, используя интерфейс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IReportGenerator</w:t>
      </w:r>
      <w:r w:rsidRPr="00092C29">
        <w:rPr>
          <w:rFonts w:ascii="Times New Roman" w:hAnsi="Times New Roman" w:cs="Times New Roman"/>
          <w:sz w:val="28"/>
          <w:szCs w:val="28"/>
        </w:rPr>
        <w:t xml:space="preserve">, что позволяет получить итоговую информацию в удобной форме (например, </w:t>
      </w:r>
      <w:r w:rsidRPr="00092C29">
        <w:rPr>
          <w:rFonts w:ascii="Times New Roman" w:hAnsi="Times New Roman" w:cs="Times New Roman"/>
          <w:i/>
          <w:iCs/>
          <w:sz w:val="28"/>
          <w:szCs w:val="28"/>
        </w:rPr>
        <w:t>PDF</w:t>
      </w:r>
      <w:r w:rsidRPr="00092C29">
        <w:rPr>
          <w:rFonts w:ascii="Times New Roman" w:hAnsi="Times New Roman" w:cs="Times New Roman"/>
          <w:sz w:val="28"/>
          <w:szCs w:val="28"/>
        </w:rPr>
        <w:t>).</w:t>
      </w:r>
    </w:p>
    <w:p w14:paraId="5BD49529" w14:textId="77777777" w:rsidR="00092C29" w:rsidRPr="00092C29" w:rsidRDefault="00092C29" w:rsidP="00092C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92C29">
        <w:rPr>
          <w:rFonts w:ascii="Times New Roman" w:hAnsi="Times New Roman" w:cs="Times New Roman"/>
          <w:sz w:val="28"/>
          <w:szCs w:val="28"/>
        </w:rPr>
        <w:t>Взаимодействие между компонентами показано как строго упорядоченный поток: авторизация пользователя, выбор действия в меню, обращение к модели стажа, запуск механизма расчета, и, наконец, генерация отчета. Такой подход демонстрирует целостный цикл работы системы, обеспечивая пользователя полным и точным результатом о его пенсионных правах.</w:t>
      </w:r>
    </w:p>
    <w:p w14:paraId="056B2A27" w14:textId="77777777" w:rsidR="00092C29" w:rsidRPr="00092C29" w:rsidRDefault="00092C29" w:rsidP="00092C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92C29">
        <w:rPr>
          <w:rFonts w:ascii="Times New Roman" w:hAnsi="Times New Roman" w:cs="Times New Roman"/>
          <w:sz w:val="28"/>
          <w:szCs w:val="28"/>
        </w:rPr>
        <w:t>Диаграмма активности для процесса расчета пенсии представлена на рисунке 5.3.</w:t>
      </w:r>
    </w:p>
    <w:p w14:paraId="475A4708" w14:textId="77777777" w:rsidR="00092C29" w:rsidRDefault="00092C29" w:rsidP="00092C29">
      <w:pPr>
        <w:jc w:val="center"/>
        <w:rPr>
          <w:lang w:val="ru-RU"/>
        </w:rPr>
      </w:pPr>
    </w:p>
    <w:p w14:paraId="4742C20B" w14:textId="3DF245F5" w:rsidR="00126657" w:rsidRDefault="00126657" w:rsidP="00092C29">
      <w:pPr>
        <w:jc w:val="center"/>
        <w:rPr>
          <w:lang w:val="ru-RU"/>
        </w:rPr>
      </w:pPr>
      <w:r w:rsidRPr="00126657">
        <w:rPr>
          <w:lang w:val="ru-RU"/>
        </w:rPr>
        <w:drawing>
          <wp:inline distT="0" distB="0" distL="0" distR="0" wp14:anchorId="1272A358" wp14:editId="3F03D7DB">
            <wp:extent cx="4848902" cy="5458587"/>
            <wp:effectExtent l="0" t="0" r="8890" b="8890"/>
            <wp:docPr id="117450541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0541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4156" w14:textId="7340566A" w:rsidR="00126657" w:rsidRPr="000E0E6C" w:rsidRDefault="00126657" w:rsidP="00126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5.3 – </w:t>
      </w:r>
      <w:r w:rsidRPr="00E67203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E67203">
        <w:rPr>
          <w:rFonts w:ascii="Times New Roman" w:hAnsi="Times New Roman" w:cs="Times New Roman"/>
          <w:sz w:val="28"/>
          <w:szCs w:val="28"/>
        </w:rPr>
        <w:t xml:space="preserve">иаграмма активности для процесса </w:t>
      </w:r>
      <w:r w:rsidR="000E0E6C">
        <w:rPr>
          <w:rFonts w:ascii="Times New Roman" w:hAnsi="Times New Roman" w:cs="Times New Roman"/>
          <w:sz w:val="28"/>
          <w:szCs w:val="28"/>
          <w:lang w:val="ru-RU"/>
        </w:rPr>
        <w:t>добавления места работы</w:t>
      </w:r>
    </w:p>
    <w:p w14:paraId="36EFA0BD" w14:textId="77777777" w:rsidR="00126657" w:rsidRDefault="00126657" w:rsidP="00092C29">
      <w:pPr>
        <w:jc w:val="center"/>
        <w:rPr>
          <w:lang w:val="ru-RU"/>
        </w:rPr>
      </w:pPr>
    </w:p>
    <w:p w14:paraId="153F5EA5" w14:textId="77777777" w:rsidR="00126657" w:rsidRPr="00126657" w:rsidRDefault="00126657" w:rsidP="00126657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126657">
        <w:rPr>
          <w:rFonts w:ascii="Times New Roman" w:hAnsi="Times New Roman" w:cs="Times New Roman"/>
          <w:sz w:val="28"/>
          <w:szCs w:val="28"/>
        </w:rPr>
        <w:t xml:space="preserve">Диаграмма отображает полный процесс добавления информации о трудовом стаже пользователем в системе «Работа и пенсия», начиная с </w:t>
      </w:r>
      <w:r w:rsidRPr="00126657">
        <w:rPr>
          <w:rFonts w:ascii="Times New Roman" w:hAnsi="Times New Roman" w:cs="Times New Roman"/>
          <w:sz w:val="28"/>
          <w:szCs w:val="28"/>
        </w:rPr>
        <w:lastRenderedPageBreak/>
        <w:t>заполнения формы на веб-интерфейсе. Пользователь вводит данные о месте работы, включая название компании, должность, а также даты начала и окончания работы (при наличии).</w:t>
      </w:r>
    </w:p>
    <w:p w14:paraId="3B1EABEB" w14:textId="77777777" w:rsidR="00126657" w:rsidRPr="00126657" w:rsidRDefault="00126657" w:rsidP="00126657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126657">
        <w:rPr>
          <w:rFonts w:ascii="Times New Roman" w:hAnsi="Times New Roman" w:cs="Times New Roman"/>
          <w:sz w:val="28"/>
          <w:szCs w:val="28"/>
        </w:rPr>
        <w:t xml:space="preserve">После отправки формы система инициирует этап валидации введённых данных: проверяется корректность формата дат, наличие обязательных полей и логическая согласованность информации. В случае успешной валидации создаётся новая запись </w:t>
      </w:r>
      <w:r w:rsidRPr="00126657">
        <w:rPr>
          <w:rFonts w:ascii="Times New Roman" w:hAnsi="Times New Roman" w:cs="Times New Roman"/>
          <w:i/>
          <w:iCs/>
          <w:sz w:val="28"/>
          <w:szCs w:val="28"/>
        </w:rPr>
        <w:t>WorkHistory</w:t>
      </w:r>
      <w:r w:rsidRPr="00126657">
        <w:rPr>
          <w:rFonts w:ascii="Times New Roman" w:hAnsi="Times New Roman" w:cs="Times New Roman"/>
          <w:sz w:val="28"/>
          <w:szCs w:val="28"/>
        </w:rPr>
        <w:t>, которая сохраняется в базу данных, и пользователю отправляется уведомление по электронной почте о добавлении нового периода стажа.</w:t>
      </w:r>
    </w:p>
    <w:p w14:paraId="43728D22" w14:textId="77777777" w:rsidR="00126657" w:rsidRPr="00126657" w:rsidRDefault="00126657" w:rsidP="00126657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126657">
        <w:rPr>
          <w:rFonts w:ascii="Times New Roman" w:hAnsi="Times New Roman" w:cs="Times New Roman"/>
          <w:sz w:val="28"/>
          <w:szCs w:val="28"/>
        </w:rPr>
        <w:t>Таким образом, диаграмма демонстрирует замкнутый и проверяемый процесс внесения трудового стажа, подчёркивая важность этапов валидации и хранения, а также обеспечивая пользователя обратной связью о результате действия.</w:t>
      </w:r>
    </w:p>
    <w:p w14:paraId="552472C0" w14:textId="77777777" w:rsidR="00126657" w:rsidRDefault="00126657" w:rsidP="00092C29">
      <w:pPr>
        <w:jc w:val="center"/>
        <w:rPr>
          <w:lang w:val="ru-RU"/>
        </w:rPr>
      </w:pPr>
    </w:p>
    <w:p w14:paraId="49AEA122" w14:textId="77777777" w:rsidR="00126657" w:rsidRDefault="00126657" w:rsidP="0012665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компонентов представлена на рисунке 5.4</w:t>
      </w:r>
    </w:p>
    <w:p w14:paraId="3B4B0FEC" w14:textId="77777777" w:rsidR="00126657" w:rsidRDefault="00126657" w:rsidP="00092C29">
      <w:pPr>
        <w:jc w:val="center"/>
        <w:rPr>
          <w:lang w:val="ru-RU"/>
        </w:rPr>
      </w:pPr>
    </w:p>
    <w:p w14:paraId="161244F3" w14:textId="4DFF750B" w:rsidR="00126657" w:rsidRDefault="00126657" w:rsidP="00092C29">
      <w:pPr>
        <w:jc w:val="center"/>
        <w:rPr>
          <w:lang w:val="ru-RU"/>
        </w:rPr>
      </w:pPr>
      <w:r w:rsidRPr="00126657">
        <w:rPr>
          <w:lang w:val="ru-RU"/>
        </w:rPr>
        <w:drawing>
          <wp:inline distT="0" distB="0" distL="0" distR="0" wp14:anchorId="5C39FFA3" wp14:editId="3F41F723">
            <wp:extent cx="4120738" cy="5521650"/>
            <wp:effectExtent l="0" t="0" r="0" b="3175"/>
            <wp:docPr id="937550905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50905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2249" cy="55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3DBB" w14:textId="77777777" w:rsidR="00126657" w:rsidRDefault="00126657" w:rsidP="00092C29">
      <w:pPr>
        <w:jc w:val="center"/>
        <w:rPr>
          <w:lang w:val="ru-RU"/>
        </w:rPr>
      </w:pPr>
    </w:p>
    <w:p w14:paraId="382AA29D" w14:textId="77777777" w:rsidR="00126657" w:rsidRPr="001D43E5" w:rsidRDefault="00126657" w:rsidP="00126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5.4 – Диаграмма компонентов</w:t>
      </w:r>
    </w:p>
    <w:p w14:paraId="526532BF" w14:textId="77777777" w:rsidR="00126657" w:rsidRPr="00CE5C4A" w:rsidRDefault="00126657" w:rsidP="0012665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5C4A">
        <w:rPr>
          <w:rFonts w:ascii="Times New Roman" w:hAnsi="Times New Roman" w:cs="Times New Roman"/>
          <w:sz w:val="28"/>
          <w:szCs w:val="28"/>
        </w:rPr>
        <w:lastRenderedPageBreak/>
        <w:t>Диаграмма демонстрирует модульную и масштабируемую архитектуру, обеспечивающую четкое разделение ответственности между компонентами системы.</w:t>
      </w:r>
    </w:p>
    <w:p w14:paraId="1F321DAC" w14:textId="77777777" w:rsidR="00126657" w:rsidRDefault="00126657" w:rsidP="00126657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 размещения представлена на рисунке 5.5 </w:t>
      </w:r>
    </w:p>
    <w:p w14:paraId="691862AD" w14:textId="77777777" w:rsidR="00126657" w:rsidRDefault="00126657" w:rsidP="00092C29">
      <w:pPr>
        <w:jc w:val="center"/>
        <w:rPr>
          <w:lang w:val="ru-RU"/>
        </w:rPr>
      </w:pPr>
    </w:p>
    <w:p w14:paraId="37A1B0AE" w14:textId="3EC8B7AF" w:rsidR="00126657" w:rsidRDefault="00126657" w:rsidP="00092C29">
      <w:pPr>
        <w:jc w:val="center"/>
        <w:rPr>
          <w:lang w:val="ru-RU"/>
        </w:rPr>
      </w:pPr>
      <w:r w:rsidRPr="00126657">
        <w:rPr>
          <w:lang w:val="ru-RU"/>
        </w:rPr>
        <w:drawing>
          <wp:inline distT="0" distB="0" distL="0" distR="0" wp14:anchorId="353B923C" wp14:editId="23464569">
            <wp:extent cx="4358244" cy="6965337"/>
            <wp:effectExtent l="0" t="0" r="4445" b="6985"/>
            <wp:docPr id="1686395105" name="Рисунок 1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95105" name="Рисунок 1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1409" cy="697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52E" w14:textId="77777777" w:rsidR="00126657" w:rsidRDefault="00126657" w:rsidP="00126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5.5 – Диаграмма размещения</w:t>
      </w:r>
    </w:p>
    <w:p w14:paraId="3C8E587A" w14:textId="77777777" w:rsidR="00126657" w:rsidRDefault="00126657" w:rsidP="00092C29">
      <w:pPr>
        <w:jc w:val="center"/>
        <w:rPr>
          <w:lang w:val="ru-RU"/>
        </w:rPr>
      </w:pPr>
    </w:p>
    <w:p w14:paraId="74E49BF2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Диаграмма размещения системы «Работа и пенсия» иллюстрирует архитектуру развёртывания приложения, охватывающую взаимодействие между клиентскими устройствами, сервером приложений и встроенной базой данных. Взаимодействие начинается с клиентской стороны — пользователь </w:t>
      </w:r>
      <w:r w:rsidRPr="00BC5E29">
        <w:rPr>
          <w:rFonts w:ascii="Times New Roman" w:hAnsi="Times New Roman" w:cs="Times New Roman"/>
          <w:sz w:val="28"/>
          <w:szCs w:val="28"/>
        </w:rPr>
        <w:lastRenderedPageBreak/>
        <w:t xml:space="preserve">может работать через веб-браузер или мобильное приложение, оба из которых отправляют </w:t>
      </w:r>
      <w:r w:rsidRPr="00BC5E29">
        <w:rPr>
          <w:rFonts w:ascii="Times New Roman" w:hAnsi="Times New Roman" w:cs="Times New Roman"/>
          <w:i/>
          <w:iCs/>
          <w:sz w:val="28"/>
          <w:szCs w:val="28"/>
        </w:rPr>
        <w:t>HTTP/HTTPS</w:t>
      </w:r>
      <w:r w:rsidRPr="00BC5E29">
        <w:rPr>
          <w:rFonts w:ascii="Times New Roman" w:hAnsi="Times New Roman" w:cs="Times New Roman"/>
          <w:sz w:val="28"/>
          <w:szCs w:val="28"/>
        </w:rPr>
        <w:t>-запросы на сервер.</w:t>
      </w:r>
    </w:p>
    <w:p w14:paraId="013F9418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На стороне сервера размещено приложение, разработанное с использованием </w:t>
      </w:r>
      <w:r w:rsidRPr="00BC5E29">
        <w:rPr>
          <w:rFonts w:ascii="Times New Roman" w:hAnsi="Times New Roman" w:cs="Times New Roman"/>
          <w:i/>
          <w:iCs/>
          <w:sz w:val="28"/>
          <w:szCs w:val="28"/>
        </w:rPr>
        <w:t>ASP.NET Core</w:t>
      </w:r>
      <w:r w:rsidRPr="00BC5E29">
        <w:rPr>
          <w:rFonts w:ascii="Times New Roman" w:hAnsi="Times New Roman" w:cs="Times New Roman"/>
          <w:sz w:val="28"/>
          <w:szCs w:val="28"/>
        </w:rPr>
        <w:t xml:space="preserve">. Его архитектура включает контроллеры, обрабатывающие входящие </w:t>
      </w:r>
      <w:r w:rsidRPr="00BC5E29">
        <w:rPr>
          <w:rFonts w:ascii="Times New Roman" w:hAnsi="Times New Roman" w:cs="Times New Roman"/>
          <w:i/>
          <w:iCs/>
          <w:sz w:val="28"/>
          <w:szCs w:val="28"/>
        </w:rPr>
        <w:t>REST</w:t>
      </w:r>
      <w:r w:rsidRPr="00BC5E29">
        <w:rPr>
          <w:rFonts w:ascii="Times New Roman" w:hAnsi="Times New Roman" w:cs="Times New Roman"/>
          <w:sz w:val="28"/>
          <w:szCs w:val="28"/>
        </w:rPr>
        <w:t xml:space="preserve">-запросы, и сервисный слой, реализующий бизнес-логику. Эти компоненты работают во взаимодействии с </w:t>
      </w:r>
      <w:r w:rsidRPr="00BC5E29">
        <w:rPr>
          <w:rFonts w:ascii="Times New Roman" w:hAnsi="Times New Roman" w:cs="Times New Roman"/>
          <w:i/>
          <w:iCs/>
          <w:sz w:val="28"/>
          <w:szCs w:val="28"/>
        </w:rPr>
        <w:t>ORM-</w:t>
      </w:r>
      <w:r w:rsidRPr="00BC5E29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Pr="00BC5E29">
        <w:rPr>
          <w:rFonts w:ascii="Times New Roman" w:hAnsi="Times New Roman" w:cs="Times New Roman"/>
          <w:i/>
          <w:iCs/>
          <w:sz w:val="28"/>
          <w:szCs w:val="28"/>
        </w:rPr>
        <w:t>Entity Framework Core</w:t>
      </w:r>
      <w:r w:rsidRPr="00BC5E29">
        <w:rPr>
          <w:rFonts w:ascii="Times New Roman" w:hAnsi="Times New Roman" w:cs="Times New Roman"/>
          <w:sz w:val="28"/>
          <w:szCs w:val="28"/>
        </w:rPr>
        <w:t xml:space="preserve">, которая управляет доступом к локальной базе данных </w:t>
      </w:r>
      <w:r w:rsidRPr="00BC5E29">
        <w:rPr>
          <w:rFonts w:ascii="Times New Roman" w:hAnsi="Times New Roman" w:cs="Times New Roman"/>
          <w:i/>
          <w:iCs/>
          <w:sz w:val="28"/>
          <w:szCs w:val="28"/>
        </w:rPr>
        <w:t>SQLite</w:t>
      </w:r>
      <w:r w:rsidRPr="00BC5E29">
        <w:rPr>
          <w:rFonts w:ascii="Times New Roman" w:hAnsi="Times New Roman" w:cs="Times New Roman"/>
          <w:sz w:val="28"/>
          <w:szCs w:val="28"/>
        </w:rPr>
        <w:t>.</w:t>
      </w:r>
    </w:p>
    <w:p w14:paraId="3938CA76" w14:textId="77777777" w:rsid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0F1D34" w14:textId="59E19E97" w:rsidR="00BC5E29" w:rsidRDefault="00BC5E29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25B47CF" w14:textId="77777777" w:rsidR="00BC5E29" w:rsidRDefault="00BC5E29" w:rsidP="00BC5E29">
      <w:pPr>
        <w:pStyle w:val="ae"/>
        <w:spacing w:before="0"/>
        <w:ind w:left="851" w:hanging="142"/>
        <w:rPr>
          <w:b/>
          <w:bCs/>
          <w:color w:val="000000" w:themeColor="text1"/>
        </w:rPr>
      </w:pPr>
      <w:bookmarkStart w:id="4" w:name="_Toc195716217"/>
      <w:r w:rsidRPr="00CE5C4A">
        <w:rPr>
          <w:b/>
          <w:bCs/>
          <w:color w:val="000000" w:themeColor="text1"/>
        </w:rPr>
        <w:lastRenderedPageBreak/>
        <w:t>6 Разработка документации к ПС с Open API и оценка качества</w:t>
      </w:r>
      <w:r w:rsidRPr="00CE5C4A">
        <w:rPr>
          <w:b/>
          <w:bCs/>
          <w:color w:val="000000" w:themeColor="text1"/>
        </w:rPr>
        <w:br/>
        <w:t xml:space="preserve">  программного кода</w:t>
      </w:r>
      <w:bookmarkEnd w:id="4"/>
    </w:p>
    <w:p w14:paraId="3F8DF1B4" w14:textId="77777777" w:rsid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1FFDF0" w14:textId="7717D2EB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C5E29">
        <w:rPr>
          <w:rFonts w:ascii="Times New Roman" w:hAnsi="Times New Roman" w:cs="Times New Roman"/>
          <w:sz w:val="28"/>
          <w:szCs w:val="28"/>
        </w:rPr>
        <w:t xml:space="preserve">окументация к системе «Работа и пенсия» содержит полное описание всех рабочих методов </w:t>
      </w:r>
      <w:r w:rsidRPr="00BC5E29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Pr="00BC5E29">
        <w:rPr>
          <w:rFonts w:ascii="Times New Roman" w:hAnsi="Times New Roman" w:cs="Times New Roman"/>
          <w:sz w:val="28"/>
          <w:szCs w:val="28"/>
        </w:rPr>
        <w:t xml:space="preserve">, необходимых для ввода, хранения и анализа данных о трудовом стаже, расчета пенсионных прав и администрирования пользователей. Встроенная интерактивная документация, доступная через </w:t>
      </w:r>
      <w:r w:rsidRPr="00BC5E29">
        <w:rPr>
          <w:rFonts w:ascii="Times New Roman" w:hAnsi="Times New Roman" w:cs="Times New Roman"/>
          <w:i/>
          <w:iCs/>
          <w:sz w:val="28"/>
          <w:szCs w:val="28"/>
        </w:rPr>
        <w:t>Swagger UI</w:t>
      </w:r>
      <w:r w:rsidRPr="00BC5E29">
        <w:rPr>
          <w:rFonts w:ascii="Times New Roman" w:hAnsi="Times New Roman" w:cs="Times New Roman"/>
          <w:sz w:val="28"/>
          <w:szCs w:val="28"/>
        </w:rPr>
        <w:t xml:space="preserve">, позволяет разработчикам быстро тестировать доступные эндпоинты и просматривать примеры запросов и ответов в формате </w:t>
      </w:r>
      <w:r w:rsidRPr="00BC5E29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Pr="00BC5E29">
        <w:rPr>
          <w:rFonts w:ascii="Times New Roman" w:hAnsi="Times New Roman" w:cs="Times New Roman"/>
          <w:sz w:val="28"/>
          <w:szCs w:val="28"/>
        </w:rPr>
        <w:t>.</w:t>
      </w:r>
    </w:p>
    <w:p w14:paraId="5E1138C4" w14:textId="77777777" w:rsid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</w:rPr>
        <w:t>Основные разделы документации включают:</w:t>
      </w:r>
    </w:p>
    <w:p w14:paraId="1BF2042D" w14:textId="77777777" w:rsid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</w:rPr>
        <w:t>– добавление и редактирование информации о трудовом стаже;</w:t>
      </w:r>
    </w:p>
    <w:p w14:paraId="5BBB32C6" w14:textId="77777777" w:rsid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</w:rPr>
        <w:t>– расчет пенсионного стажа и права на пенсию;</w:t>
      </w:r>
    </w:p>
    <w:p w14:paraId="797AC7AD" w14:textId="77777777" w:rsid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</w:rPr>
        <w:t>– управление учетными записями пользователей и ролями доступа;</w:t>
      </w:r>
    </w:p>
    <w:p w14:paraId="3AEF4E91" w14:textId="77777777" w:rsid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3D58D1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  <w:lang w:val="ru-RU"/>
        </w:rPr>
        <w:t>/workhistory/add:</w:t>
      </w:r>
    </w:p>
    <w:p w14:paraId="6985190C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  <w:lang w:val="ru-RU"/>
        </w:rPr>
        <w:t xml:space="preserve">  post:</w:t>
      </w:r>
    </w:p>
    <w:p w14:paraId="321EDA5F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  <w:lang w:val="ru-RU"/>
        </w:rPr>
        <w:t xml:space="preserve">    summary: Добавление места работы</w:t>
      </w:r>
    </w:p>
    <w:p w14:paraId="64AC2F66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  <w:lang w:val="ru-RU"/>
        </w:rPr>
        <w:t xml:space="preserve">    description: Добавляет запись о трудовой деятельности пользователя в базу данных.</w:t>
      </w:r>
    </w:p>
    <w:p w14:paraId="3CA3416F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>requestBody:</w:t>
      </w:r>
    </w:p>
    <w:p w14:paraId="5E120FF2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required: true</w:t>
      </w:r>
    </w:p>
    <w:p w14:paraId="75FAA1D5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content:</w:t>
      </w:r>
    </w:p>
    <w:p w14:paraId="2B1F704D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application/json:</w:t>
      </w:r>
    </w:p>
    <w:p w14:paraId="702400A1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schema:</w:t>
      </w:r>
    </w:p>
    <w:p w14:paraId="30390558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type: object</w:t>
      </w:r>
    </w:p>
    <w:p w14:paraId="168EC754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properties:</w:t>
      </w:r>
    </w:p>
    <w:p w14:paraId="7E81AA7E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user_id:</w:t>
      </w:r>
    </w:p>
    <w:p w14:paraId="4F76A0D4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type: integer</w:t>
      </w:r>
    </w:p>
    <w:p w14:paraId="1504C500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example: 42</w:t>
      </w:r>
    </w:p>
    <w:p w14:paraId="73065E9F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company_name:</w:t>
      </w:r>
    </w:p>
    <w:p w14:paraId="566900DB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type: string</w:t>
      </w:r>
    </w:p>
    <w:p w14:paraId="1552BE95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example: "</w:t>
      </w:r>
      <w:r w:rsidRPr="00BC5E29">
        <w:rPr>
          <w:rFonts w:ascii="Times New Roman" w:hAnsi="Times New Roman" w:cs="Times New Roman"/>
          <w:sz w:val="28"/>
          <w:szCs w:val="28"/>
          <w:lang w:val="ru-RU"/>
        </w:rPr>
        <w:t>ОАО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  <w:lang w:val="ru-RU"/>
        </w:rPr>
        <w:t>БелЭнерго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266189F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position:</w:t>
      </w:r>
    </w:p>
    <w:p w14:paraId="41CB51F8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type: string</w:t>
      </w:r>
    </w:p>
    <w:p w14:paraId="30147880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example: "</w:t>
      </w:r>
      <w:r w:rsidRPr="00BC5E29">
        <w:rPr>
          <w:rFonts w:ascii="Times New Roman" w:hAnsi="Times New Roman" w:cs="Times New Roman"/>
          <w:sz w:val="28"/>
          <w:szCs w:val="28"/>
          <w:lang w:val="ru-RU"/>
        </w:rPr>
        <w:t>Инженер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C5FA570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start_date:</w:t>
      </w:r>
    </w:p>
    <w:p w14:paraId="1C5A727C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type: string</w:t>
      </w:r>
    </w:p>
    <w:p w14:paraId="54E6CCBF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format: date</w:t>
      </w:r>
    </w:p>
    <w:p w14:paraId="3549A317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example: "2010-05-01"</w:t>
      </w:r>
    </w:p>
    <w:p w14:paraId="65026BD1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end_date:</w:t>
      </w:r>
    </w:p>
    <w:p w14:paraId="28EF0F30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type: string</w:t>
      </w:r>
    </w:p>
    <w:p w14:paraId="76266B3E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format: date</w:t>
      </w:r>
    </w:p>
    <w:p w14:paraId="3AED1C50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example: "2020-04-30"</w:t>
      </w:r>
    </w:p>
    <w:p w14:paraId="35640D64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responses:</w:t>
      </w:r>
    </w:p>
    <w:p w14:paraId="5A62977C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200:</w:t>
      </w:r>
    </w:p>
    <w:p w14:paraId="135A47F1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description: </w:t>
      </w:r>
      <w:r w:rsidRPr="00BC5E29">
        <w:rPr>
          <w:rFonts w:ascii="Times New Roman" w:hAnsi="Times New Roman" w:cs="Times New Roman"/>
          <w:sz w:val="28"/>
          <w:szCs w:val="28"/>
          <w:lang w:val="ru-RU"/>
        </w:rPr>
        <w:t>Запись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  <w:lang w:val="ru-RU"/>
        </w:rPr>
        <w:t>успешно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  <w:lang w:val="ru-RU"/>
        </w:rPr>
        <w:t>добавлена</w:t>
      </w:r>
    </w:p>
    <w:p w14:paraId="09869E81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content:</w:t>
      </w:r>
    </w:p>
    <w:p w14:paraId="0C7B65F3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application/json:</w:t>
      </w:r>
    </w:p>
    <w:p w14:paraId="7502DFC2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schema:</w:t>
      </w:r>
    </w:p>
    <w:p w14:paraId="0A4F166F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type: object</w:t>
      </w:r>
    </w:p>
    <w:p w14:paraId="171C44AB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properties:</w:t>
      </w:r>
    </w:p>
    <w:p w14:paraId="32830B45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status:</w:t>
      </w:r>
    </w:p>
    <w:p w14:paraId="685423EA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type: string</w:t>
      </w:r>
    </w:p>
    <w:p w14:paraId="7EF2BDA4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example: "success"</w:t>
      </w:r>
    </w:p>
    <w:p w14:paraId="41624386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work_id:</w:t>
      </w:r>
    </w:p>
    <w:p w14:paraId="71C54AC3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type: integer</w:t>
      </w:r>
    </w:p>
    <w:p w14:paraId="38D207F0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example: 154</w:t>
      </w:r>
    </w:p>
    <w:p w14:paraId="6C8747A5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BC5E29">
        <w:rPr>
          <w:rFonts w:ascii="Times New Roman" w:hAnsi="Times New Roman" w:cs="Times New Roman"/>
          <w:sz w:val="28"/>
          <w:szCs w:val="28"/>
          <w:lang w:val="ru-RU"/>
        </w:rPr>
        <w:t>400:</w:t>
      </w:r>
    </w:p>
    <w:p w14:paraId="1CD46D65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  <w:lang w:val="ru-RU"/>
        </w:rPr>
        <w:t xml:space="preserve">        description: Ошибка валидации данных</w:t>
      </w:r>
    </w:p>
    <w:p w14:paraId="1C757743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  <w:lang w:val="ru-RU"/>
        </w:rPr>
        <w:t xml:space="preserve">      500:</w:t>
      </w:r>
    </w:p>
    <w:p w14:paraId="3B3FA419" w14:textId="616D0853" w:rsid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5E29">
        <w:rPr>
          <w:rFonts w:ascii="Times New Roman" w:hAnsi="Times New Roman" w:cs="Times New Roman"/>
          <w:sz w:val="28"/>
          <w:szCs w:val="28"/>
          <w:lang w:val="ru-RU"/>
        </w:rPr>
        <w:t xml:space="preserve">        description: Внутренняя ошибка сервера</w:t>
      </w:r>
    </w:p>
    <w:p w14:paraId="2BF4D557" w14:textId="77777777" w:rsid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C912FB" w14:textId="77777777" w:rsidR="00BC5E29" w:rsidRPr="005046C6" w:rsidRDefault="00BC5E29" w:rsidP="00BC5E29">
      <w:pPr>
        <w:pStyle w:val="ae"/>
        <w:spacing w:before="0"/>
        <w:rPr>
          <w:color w:val="000000" w:themeColor="text1"/>
        </w:rPr>
      </w:pPr>
      <w:r w:rsidRPr="005046C6">
        <w:rPr>
          <w:color w:val="000000" w:themeColor="text1"/>
        </w:rPr>
        <w:lastRenderedPageBreak/>
        <w:t>Код соответствует следующим критериям:</w:t>
      </w:r>
    </w:p>
    <w:p w14:paraId="72EA0477" w14:textId="20DE83A1" w:rsidR="00BC5E29" w:rsidRDefault="00BC5E29" w:rsidP="00BC5E29">
      <w:pPr>
        <w:pStyle w:val="ae"/>
        <w:tabs>
          <w:tab w:val="left" w:pos="993"/>
        </w:tabs>
        <w:spacing w:before="0"/>
        <w:rPr>
          <w:color w:val="000000" w:themeColor="text1"/>
        </w:rPr>
      </w:pPr>
      <w:r>
        <w:rPr>
          <w:color w:val="000000" w:themeColor="text1"/>
        </w:rPr>
        <w:t>1</w:t>
      </w:r>
      <w:r w:rsidRPr="005046C6">
        <w:rPr>
          <w:color w:val="000000" w:themeColor="text1"/>
        </w:rPr>
        <w:t>Структура: Четкое разделение на контроллеры (</w:t>
      </w:r>
      <w:r>
        <w:rPr>
          <w:i/>
          <w:iCs/>
          <w:color w:val="000000" w:themeColor="text1"/>
          <w:lang w:val="en-US"/>
        </w:rPr>
        <w:t>Pensia</w:t>
      </w:r>
      <w:r w:rsidRPr="00BC5E29">
        <w:rPr>
          <w:i/>
          <w:iCs/>
          <w:color w:val="000000" w:themeColor="text1"/>
        </w:rPr>
        <w:t>Controller</w:t>
      </w:r>
      <w:r w:rsidRPr="005046C6">
        <w:rPr>
          <w:color w:val="000000" w:themeColor="text1"/>
        </w:rPr>
        <w:t>), сервисы (логика проверки) и утилиты (аутентификация).</w:t>
      </w:r>
    </w:p>
    <w:p w14:paraId="16BA4EE8" w14:textId="77777777" w:rsidR="00BC5E29" w:rsidRDefault="00BC5E29" w:rsidP="00BC5E29">
      <w:pPr>
        <w:pStyle w:val="ae"/>
        <w:spacing w:before="0"/>
        <w:rPr>
          <w:color w:val="000000" w:themeColor="text1"/>
        </w:rPr>
      </w:pPr>
      <w:r>
        <w:rPr>
          <w:color w:val="000000" w:themeColor="text1"/>
        </w:rPr>
        <w:t xml:space="preserve">2 </w:t>
      </w:r>
      <w:r w:rsidRPr="005046C6">
        <w:rPr>
          <w:color w:val="000000" w:themeColor="text1"/>
        </w:rPr>
        <w:t>Безопасность:</w:t>
      </w:r>
    </w:p>
    <w:p w14:paraId="0471CF8F" w14:textId="53922298" w:rsidR="00BC5E29" w:rsidRPr="00BC5E29" w:rsidRDefault="00BC5E29" w:rsidP="00BC5E29">
      <w:pPr>
        <w:pStyle w:val="ae"/>
        <w:spacing w:before="0"/>
        <w:rPr>
          <w:color w:val="000000" w:themeColor="text1"/>
          <w:lang w:val="be-BY"/>
        </w:rPr>
      </w:pPr>
      <w:r>
        <w:rPr>
          <w:color w:val="000000" w:themeColor="text1"/>
        </w:rPr>
        <w:t xml:space="preserve">– </w:t>
      </w:r>
      <w:r w:rsidRPr="005046C6">
        <w:rPr>
          <w:color w:val="000000" w:themeColor="text1"/>
        </w:rPr>
        <w:t>Валидация входных данных</w:t>
      </w:r>
      <w:r>
        <w:rPr>
          <w:color w:val="000000" w:themeColor="text1"/>
          <w:lang w:val="be-BY"/>
        </w:rPr>
        <w:t>.</w:t>
      </w:r>
    </w:p>
    <w:p w14:paraId="7C6F4191" w14:textId="77777777" w:rsidR="00BC5E29" w:rsidRPr="005046C6" w:rsidRDefault="00BC5E29" w:rsidP="00BC5E29">
      <w:pPr>
        <w:pStyle w:val="ae"/>
        <w:spacing w:before="0"/>
        <w:rPr>
          <w:color w:val="000000" w:themeColor="text1"/>
        </w:rPr>
      </w:pPr>
      <w:r>
        <w:rPr>
          <w:color w:val="000000" w:themeColor="text1"/>
        </w:rPr>
        <w:t xml:space="preserve">– </w:t>
      </w:r>
      <w:r w:rsidRPr="005046C6">
        <w:rPr>
          <w:color w:val="000000" w:themeColor="text1"/>
        </w:rPr>
        <w:t>Логирование ошибок.</w:t>
      </w:r>
    </w:p>
    <w:p w14:paraId="53335541" w14:textId="77777777" w:rsidR="00BC5E29" w:rsidRPr="005046C6" w:rsidRDefault="00BC5E29" w:rsidP="00BC5E29">
      <w:pPr>
        <w:pStyle w:val="ae"/>
        <w:spacing w:before="0"/>
        <w:rPr>
          <w:color w:val="000000" w:themeColor="text1"/>
        </w:rPr>
      </w:pPr>
      <w:r>
        <w:rPr>
          <w:color w:val="000000" w:themeColor="text1"/>
        </w:rPr>
        <w:t xml:space="preserve">3 </w:t>
      </w:r>
      <w:r w:rsidRPr="005046C6">
        <w:rPr>
          <w:color w:val="000000" w:themeColor="text1"/>
        </w:rPr>
        <w:t>Надежность:</w:t>
      </w:r>
    </w:p>
    <w:p w14:paraId="735A88EF" w14:textId="3FA91386" w:rsidR="00BC5E29" w:rsidRPr="00BC5E29" w:rsidRDefault="00BC5E29" w:rsidP="00BC5E29">
      <w:pPr>
        <w:pStyle w:val="ae"/>
        <w:spacing w:before="0"/>
        <w:rPr>
          <w:color w:val="000000" w:themeColor="text1"/>
          <w:lang w:val="be-BY"/>
        </w:rPr>
      </w:pPr>
      <w:r>
        <w:rPr>
          <w:color w:val="000000" w:themeColor="text1"/>
        </w:rPr>
        <w:t xml:space="preserve">– </w:t>
      </w:r>
      <w:r w:rsidRPr="005046C6">
        <w:rPr>
          <w:color w:val="000000" w:themeColor="text1"/>
        </w:rPr>
        <w:t xml:space="preserve">Обработка частичных ответов от внешних </w:t>
      </w:r>
      <w:r w:rsidRPr="00BC5E29">
        <w:rPr>
          <w:i/>
          <w:iCs/>
          <w:color w:val="000000" w:themeColor="text1"/>
        </w:rPr>
        <w:t>API</w:t>
      </w:r>
      <w:r>
        <w:rPr>
          <w:color w:val="000000" w:themeColor="text1"/>
          <w:lang w:val="be-BY"/>
        </w:rPr>
        <w:t>.</w:t>
      </w:r>
    </w:p>
    <w:p w14:paraId="73442F5C" w14:textId="77777777" w:rsidR="00BC5E29" w:rsidRDefault="00BC5E29" w:rsidP="00BC5E29">
      <w:pPr>
        <w:pStyle w:val="ae"/>
        <w:spacing w:before="0"/>
        <w:rPr>
          <w:color w:val="000000" w:themeColor="text1"/>
        </w:rPr>
      </w:pPr>
      <w:r>
        <w:rPr>
          <w:color w:val="000000" w:themeColor="text1"/>
        </w:rPr>
        <w:t xml:space="preserve">– </w:t>
      </w:r>
      <w:r w:rsidRPr="005046C6">
        <w:rPr>
          <w:color w:val="000000" w:themeColor="text1"/>
        </w:rPr>
        <w:t>Централизованная обработка ошибок (</w:t>
      </w:r>
      <w:r w:rsidRPr="00BC5E29">
        <w:rPr>
          <w:i/>
          <w:iCs/>
          <w:color w:val="000000" w:themeColor="text1"/>
        </w:rPr>
        <w:t>sendError</w:t>
      </w:r>
      <w:r w:rsidRPr="005046C6">
        <w:rPr>
          <w:color w:val="000000" w:themeColor="text1"/>
        </w:rPr>
        <w:t>).</w:t>
      </w:r>
    </w:p>
    <w:p w14:paraId="19D9C40D" w14:textId="77777777" w:rsidR="00BC5E29" w:rsidRDefault="00BC5E29" w:rsidP="00BC5E29">
      <w:pPr>
        <w:pStyle w:val="ae"/>
        <w:spacing w:before="0"/>
        <w:rPr>
          <w:color w:val="000000" w:themeColor="text1"/>
        </w:rPr>
      </w:pPr>
      <w:r>
        <w:rPr>
          <w:color w:val="000000" w:themeColor="text1"/>
        </w:rPr>
        <w:t xml:space="preserve">4 </w:t>
      </w:r>
      <w:r w:rsidRPr="005046C6">
        <w:rPr>
          <w:color w:val="000000" w:themeColor="text1"/>
        </w:rPr>
        <w:t>Тестируемость:</w:t>
      </w:r>
    </w:p>
    <w:p w14:paraId="5242E24A" w14:textId="77777777" w:rsidR="00BC5E29" w:rsidRPr="005046C6" w:rsidRDefault="00BC5E29" w:rsidP="00BC5E29">
      <w:pPr>
        <w:pStyle w:val="ae"/>
        <w:spacing w:before="0"/>
        <w:rPr>
          <w:color w:val="000000" w:themeColor="text1"/>
        </w:rPr>
      </w:pPr>
      <w:r>
        <w:rPr>
          <w:color w:val="000000" w:themeColor="text1"/>
        </w:rPr>
        <w:t xml:space="preserve">– </w:t>
      </w:r>
      <w:r w:rsidRPr="005046C6">
        <w:rPr>
          <w:color w:val="000000" w:themeColor="text1"/>
        </w:rPr>
        <w:t>Модульная структура (методы validateInput, prepareResponse).</w:t>
      </w:r>
    </w:p>
    <w:p w14:paraId="6AF01A3B" w14:textId="581CC0C6" w:rsidR="00BC5E29" w:rsidRPr="00BC5E29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ru-BY"/>
        </w:rPr>
        <w:t>Пример</w:t>
      </w:r>
      <w:r w:rsidRPr="00BC5E29">
        <w:rPr>
          <w:color w:val="000000" w:themeColor="text1"/>
          <w:lang w:val="en-US"/>
        </w:rPr>
        <w:t xml:space="preserve"> </w:t>
      </w:r>
      <w:r w:rsidRPr="005D1421">
        <w:rPr>
          <w:color w:val="000000" w:themeColor="text1"/>
          <w:lang w:val="ru-BY"/>
        </w:rPr>
        <w:t>контроллера</w:t>
      </w:r>
      <w:r w:rsidRPr="00BC5E29">
        <w:rPr>
          <w:color w:val="000000" w:themeColor="text1"/>
          <w:lang w:val="en-US"/>
        </w:rPr>
        <w:t xml:space="preserve"> (</w:t>
      </w:r>
      <w:r>
        <w:rPr>
          <w:color w:val="000000" w:themeColor="text1"/>
          <w:lang w:val="en-US"/>
        </w:rPr>
        <w:t>Angular</w:t>
      </w:r>
      <w:r w:rsidRPr="00BC5E29">
        <w:rPr>
          <w:color w:val="000000" w:themeColor="text1"/>
          <w:lang w:val="en-US"/>
        </w:rPr>
        <w:t>):</w:t>
      </w:r>
    </w:p>
    <w:p w14:paraId="182B321C" w14:textId="328090F8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class </w:t>
      </w:r>
      <w:r>
        <w:rPr>
          <w:color w:val="000000" w:themeColor="text1"/>
          <w:lang w:val="en-US"/>
        </w:rPr>
        <w:t>Pensia</w:t>
      </w:r>
      <w:r w:rsidRPr="005D1421">
        <w:rPr>
          <w:color w:val="000000" w:themeColor="text1"/>
          <w:lang w:val="en-US"/>
        </w:rPr>
        <w:t>Controller {</w:t>
      </w:r>
    </w:p>
    <w:p w14:paraId="4C2E2C92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public function check(): void {</w:t>
      </w:r>
    </w:p>
    <w:p w14:paraId="2270B30F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// </w:t>
      </w:r>
      <w:r w:rsidRPr="005D1421">
        <w:rPr>
          <w:color w:val="000000" w:themeColor="text1"/>
        </w:rPr>
        <w:t>Валидация</w:t>
      </w:r>
    </w:p>
    <w:p w14:paraId="58920E01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$input = $this-&gt;getRequestData();</w:t>
      </w:r>
    </w:p>
    <w:p w14:paraId="7630281B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if (!$this-&gt;validateInput($input)) {</w:t>
      </w:r>
    </w:p>
    <w:p w14:paraId="307F9BA8" w14:textId="6B6EEBB3" w:rsidR="00BC5E29" w:rsidRPr="00BC5E29" w:rsidRDefault="00BC5E29" w:rsidP="00BC5E29">
      <w:pPr>
        <w:pStyle w:val="ae"/>
        <w:spacing w:before="0"/>
        <w:ind w:left="851" w:hanging="142"/>
        <w:rPr>
          <w:color w:val="000000" w:themeColor="text1"/>
        </w:rPr>
      </w:pPr>
      <w:r w:rsidRPr="00BC5E29">
        <w:rPr>
          <w:color w:val="000000" w:themeColor="text1"/>
        </w:rPr>
        <w:t xml:space="preserve">            $</w:t>
      </w:r>
      <w:r w:rsidRPr="005D1421">
        <w:rPr>
          <w:color w:val="000000" w:themeColor="text1"/>
          <w:lang w:val="en-US"/>
        </w:rPr>
        <w:t>this</w:t>
      </w:r>
      <w:r w:rsidRPr="00BC5E29">
        <w:rPr>
          <w:color w:val="000000" w:themeColor="text1"/>
        </w:rPr>
        <w:t>-&gt;</w:t>
      </w:r>
      <w:r w:rsidRPr="005D1421">
        <w:rPr>
          <w:color w:val="000000" w:themeColor="text1"/>
          <w:lang w:val="en-US"/>
        </w:rPr>
        <w:t>sendError</w:t>
      </w:r>
      <w:r w:rsidRPr="00BC5E29">
        <w:rPr>
          <w:color w:val="000000" w:themeColor="text1"/>
        </w:rPr>
        <w:t>(400, '</w:t>
      </w:r>
      <w:r w:rsidRPr="005D1421">
        <w:rPr>
          <w:color w:val="000000" w:themeColor="text1"/>
        </w:rPr>
        <w:t>Неверный</w:t>
      </w:r>
      <w:r w:rsidRPr="00BC5E29">
        <w:rPr>
          <w:color w:val="000000" w:themeColor="text1"/>
        </w:rPr>
        <w:t xml:space="preserve"> </w:t>
      </w:r>
      <w:r>
        <w:rPr>
          <w:color w:val="000000" w:themeColor="text1"/>
          <w:lang w:val="be-BY"/>
        </w:rPr>
        <w:t>лог</w:t>
      </w:r>
      <w:r>
        <w:rPr>
          <w:color w:val="000000" w:themeColor="text1"/>
        </w:rPr>
        <w:t>ин или пароль</w:t>
      </w:r>
      <w:r w:rsidRPr="00BC5E29">
        <w:rPr>
          <w:color w:val="000000" w:themeColor="text1"/>
        </w:rPr>
        <w:t>);</w:t>
      </w:r>
    </w:p>
    <w:p w14:paraId="2A833BA6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BC5E29">
        <w:rPr>
          <w:color w:val="000000" w:themeColor="text1"/>
        </w:rPr>
        <w:t xml:space="preserve">            </w:t>
      </w:r>
      <w:r w:rsidRPr="005D1421">
        <w:rPr>
          <w:color w:val="000000" w:themeColor="text1"/>
          <w:lang w:val="en-US"/>
        </w:rPr>
        <w:t>return;</w:t>
      </w:r>
    </w:p>
    <w:p w14:paraId="07940AF4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}</w:t>
      </w:r>
    </w:p>
    <w:p w14:paraId="5574D63B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</w:p>
    <w:p w14:paraId="7E4B79FC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// </w:t>
      </w:r>
      <w:r w:rsidRPr="005D1421">
        <w:rPr>
          <w:color w:val="000000" w:themeColor="text1"/>
        </w:rPr>
        <w:t>Логика</w:t>
      </w:r>
    </w:p>
    <w:p w14:paraId="3093AF9C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$result = $this-&gt;prepareResponse(</w:t>
      </w:r>
    </w:p>
    <w:p w14:paraId="2CC4BF47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    $input['unp'],</w:t>
      </w:r>
    </w:p>
    <w:p w14:paraId="12EAC4D6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    $this-&gt;getMNSData($unp),</w:t>
      </w:r>
    </w:p>
    <w:p w14:paraId="538E0881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    $this-&gt;getJustBelData($unp)</w:t>
      </w:r>
    </w:p>
    <w:p w14:paraId="0AE910A3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);</w:t>
      </w:r>
    </w:p>
    <w:p w14:paraId="2A2FF38A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</w:p>
    <w:p w14:paraId="0C9EC310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// </w:t>
      </w:r>
      <w:r w:rsidRPr="005D1421">
        <w:rPr>
          <w:color w:val="000000" w:themeColor="text1"/>
        </w:rPr>
        <w:t>Ответ</w:t>
      </w:r>
    </w:p>
    <w:p w14:paraId="41ADECB1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  <w:lang w:val="en-US"/>
        </w:rPr>
      </w:pPr>
      <w:r w:rsidRPr="005D1421">
        <w:rPr>
          <w:color w:val="000000" w:themeColor="text1"/>
          <w:lang w:val="en-US"/>
        </w:rPr>
        <w:t xml:space="preserve">        echo json_encode($result, JSON_UNESCAPED_UNICODE);</w:t>
      </w:r>
    </w:p>
    <w:p w14:paraId="485E1EC3" w14:textId="77777777" w:rsidR="00BC5E29" w:rsidRPr="005D1421" w:rsidRDefault="00BC5E29" w:rsidP="00BC5E29">
      <w:pPr>
        <w:pStyle w:val="ae"/>
        <w:spacing w:before="0"/>
        <w:ind w:left="851" w:hanging="142"/>
        <w:rPr>
          <w:color w:val="000000" w:themeColor="text1"/>
        </w:rPr>
      </w:pPr>
      <w:r w:rsidRPr="005D1421">
        <w:rPr>
          <w:color w:val="000000" w:themeColor="text1"/>
          <w:lang w:val="en-US"/>
        </w:rPr>
        <w:t xml:space="preserve">    </w:t>
      </w:r>
      <w:r w:rsidRPr="005D1421">
        <w:rPr>
          <w:color w:val="000000" w:themeColor="text1"/>
        </w:rPr>
        <w:t>}</w:t>
      </w:r>
    </w:p>
    <w:p w14:paraId="5DCEFE39" w14:textId="77777777" w:rsidR="00BC5E29" w:rsidRDefault="00BC5E29" w:rsidP="00BC5E29">
      <w:pPr>
        <w:pStyle w:val="ae"/>
        <w:spacing w:before="0"/>
        <w:ind w:left="851" w:hanging="142"/>
        <w:rPr>
          <w:color w:val="000000" w:themeColor="text1"/>
        </w:rPr>
      </w:pPr>
      <w:r w:rsidRPr="005D1421">
        <w:rPr>
          <w:color w:val="000000" w:themeColor="text1"/>
        </w:rPr>
        <w:t>}</w:t>
      </w:r>
    </w:p>
    <w:p w14:paraId="7915ADB5" w14:textId="19552233" w:rsidR="00BC5E29" w:rsidRDefault="00BC5E29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B31AD40" w14:textId="77777777" w:rsidR="00BC5E29" w:rsidRPr="007B4C9C" w:rsidRDefault="00BC5E29" w:rsidP="00BC5E29">
      <w:pPr>
        <w:pStyle w:val="ae"/>
        <w:rPr>
          <w:b/>
          <w:bCs/>
          <w:color w:val="000000" w:themeColor="text1"/>
        </w:rPr>
      </w:pPr>
      <w:bookmarkStart w:id="5" w:name="_Toc195716218"/>
      <w:r w:rsidRPr="007B4C9C">
        <w:rPr>
          <w:b/>
          <w:bCs/>
          <w:color w:val="000000" w:themeColor="text1"/>
        </w:rPr>
        <w:lastRenderedPageBreak/>
        <w:t xml:space="preserve">7 </w:t>
      </w:r>
      <w:r>
        <w:rPr>
          <w:b/>
          <w:bCs/>
          <w:color w:val="000000" w:themeColor="text1"/>
        </w:rPr>
        <w:t>А</w:t>
      </w:r>
      <w:r w:rsidRPr="007B4C9C">
        <w:rPr>
          <w:b/>
          <w:bCs/>
          <w:color w:val="000000" w:themeColor="text1"/>
        </w:rPr>
        <w:t>утентификация и авторизация пользователей</w:t>
      </w:r>
      <w:bookmarkEnd w:id="5"/>
    </w:p>
    <w:p w14:paraId="720DAEDA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4BA6BB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В разработанном программном обеспечении для реализации системы аутентификации и авторизации используется механизмы сессий и cookies. Вместо JWT токенов, сессии помогают поддерживать состояние пользователя на сервере и безопасно управлять доступом к защищённым ресурсам.</w:t>
      </w:r>
    </w:p>
    <w:p w14:paraId="7F482ED1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Основные компоненты системы:</w:t>
      </w:r>
    </w:p>
    <w:p w14:paraId="0F3914CB" w14:textId="77777777" w:rsidR="00BC5E29" w:rsidRPr="00BC5E29" w:rsidRDefault="00BC5E29" w:rsidP="00BC5E29">
      <w:pPr>
        <w:numPr>
          <w:ilvl w:val="0"/>
          <w:numId w:val="6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Angular — используется для разработки клиентской части приложения. Angular взаимодействует с сервером через HTTP-запросы и работает с сессионной авторизацией.</w:t>
      </w:r>
    </w:p>
    <w:p w14:paraId="1BDF75CE" w14:textId="77777777" w:rsidR="00BC5E29" w:rsidRPr="00BC5E29" w:rsidRDefault="00BC5E29" w:rsidP="00BC5E29">
      <w:pPr>
        <w:numPr>
          <w:ilvl w:val="0"/>
          <w:numId w:val="6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Node.js (или любой другой бекенд) — серверная часть, которая обрабатывает запросы, устанавливает сессии и взаимодействует с базой данных для проверки учетных данных пользователей.</w:t>
      </w:r>
    </w:p>
    <w:p w14:paraId="66B7334E" w14:textId="77777777" w:rsidR="00BC5E29" w:rsidRPr="00BC5E29" w:rsidRDefault="00BC5E29" w:rsidP="00BC5E29">
      <w:pPr>
        <w:numPr>
          <w:ilvl w:val="0"/>
          <w:numId w:val="6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Express.js (или аналогичный фреймворк) — для работы с HTTP-запросами на сервере.</w:t>
      </w:r>
    </w:p>
    <w:p w14:paraId="1D381E84" w14:textId="77777777" w:rsidR="00BC5E29" w:rsidRPr="00BC5E29" w:rsidRDefault="00BC5E29" w:rsidP="00BC5E29">
      <w:pPr>
        <w:numPr>
          <w:ilvl w:val="0"/>
          <w:numId w:val="6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База данных — для хранения информации о пользователях и их ролях.</w:t>
      </w:r>
    </w:p>
    <w:p w14:paraId="0CF76601" w14:textId="77777777" w:rsidR="00BC5E29" w:rsidRPr="00BC5E29" w:rsidRDefault="00BC5E29" w:rsidP="00BC5E29">
      <w:pPr>
        <w:numPr>
          <w:ilvl w:val="0"/>
          <w:numId w:val="6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Шифрование паролей — для обеспечения безопасности паролей используется механизм хеширования с использованием библиотеки bcrypt (или других аналогичных).</w:t>
      </w:r>
    </w:p>
    <w:p w14:paraId="0A10E2BF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Архитектура системы безопасности:</w:t>
      </w:r>
    </w:p>
    <w:p w14:paraId="44D77D92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Модули аутентификации и авторизации расположены в директории /services/auth/ и включают:</w:t>
      </w:r>
    </w:p>
    <w:p w14:paraId="19F92F1F" w14:textId="77777777" w:rsidR="00BC5E29" w:rsidRPr="00BC5E29" w:rsidRDefault="00BC5E29" w:rsidP="00BC5E29">
      <w:pPr>
        <w:numPr>
          <w:ilvl w:val="0"/>
          <w:numId w:val="7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config/ — хранит настройки подключения к базе данных и параметры сессий.</w:t>
      </w:r>
    </w:p>
    <w:p w14:paraId="07916D04" w14:textId="77777777" w:rsidR="00BC5E29" w:rsidRPr="00BC5E29" w:rsidRDefault="00BC5E29" w:rsidP="00BC5E29">
      <w:pPr>
        <w:numPr>
          <w:ilvl w:val="0"/>
          <w:numId w:val="7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controllers/ — контроллеры для обработки аутентификации.</w:t>
      </w:r>
    </w:p>
    <w:p w14:paraId="710FE121" w14:textId="77777777" w:rsidR="00BC5E29" w:rsidRPr="00BC5E29" w:rsidRDefault="00BC5E29" w:rsidP="00BC5E29">
      <w:pPr>
        <w:numPr>
          <w:ilvl w:val="0"/>
          <w:numId w:val="7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models/ — модели для работы с пользователями и ролями.</w:t>
      </w:r>
    </w:p>
    <w:p w14:paraId="093CB56A" w14:textId="77777777" w:rsidR="00BC5E29" w:rsidRPr="00BC5E29" w:rsidRDefault="00BC5E29" w:rsidP="00BC5E29">
      <w:pPr>
        <w:numPr>
          <w:ilvl w:val="0"/>
          <w:numId w:val="7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middlewares/ — промежуточные слои для проверки сессий.</w:t>
      </w:r>
    </w:p>
    <w:p w14:paraId="790851E3" w14:textId="77777777" w:rsidR="00BC5E29" w:rsidRPr="00BC5E29" w:rsidRDefault="00BC5E29" w:rsidP="00BC5E29">
      <w:pPr>
        <w:numPr>
          <w:ilvl w:val="0"/>
          <w:numId w:val="7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api/ — конечные точки API для аутентификации.</w:t>
      </w:r>
    </w:p>
    <w:p w14:paraId="4F3A5C03" w14:textId="77777777" w:rsidR="00BC5E29" w:rsidRP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Процесс авторизации пользователя:</w:t>
      </w:r>
    </w:p>
    <w:p w14:paraId="0CE8C452" w14:textId="77777777" w:rsidR="00BC5E29" w:rsidRPr="00BC5E29" w:rsidRDefault="00BC5E29" w:rsidP="00BC5E29">
      <w:pPr>
        <w:numPr>
          <w:ilvl w:val="0"/>
          <w:numId w:val="8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Аутентификация (Вход в систему):</w:t>
      </w:r>
    </w:p>
    <w:p w14:paraId="58C04079" w14:textId="77777777" w:rsidR="00BC5E29" w:rsidRPr="00BC5E29" w:rsidRDefault="00BC5E29" w:rsidP="00E86B0F">
      <w:pPr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Пользователь отправляет POST-запрос на /api/auth/login с данными:</w:t>
      </w:r>
    </w:p>
    <w:p w14:paraId="6276551F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json</w:t>
      </w:r>
    </w:p>
    <w:p w14:paraId="70AC6711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КопироватьРедактировать</w:t>
      </w:r>
    </w:p>
    <w:p w14:paraId="20FAEB18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{</w:t>
      </w:r>
    </w:p>
    <w:p w14:paraId="5519AB32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  "username": "имя_пользователя",</w:t>
      </w:r>
    </w:p>
    <w:p w14:paraId="54C96ED6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  "password": "пароль"</w:t>
      </w:r>
    </w:p>
    <w:p w14:paraId="4EADE122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}</w:t>
      </w:r>
    </w:p>
    <w:p w14:paraId="7FA2A393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AuthController на сервере принимает данные и проверяет наличие обязательных полей.</w:t>
      </w:r>
    </w:p>
    <w:p w14:paraId="1D6A308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Класс User выполняет проверку учетных данных через метод validateCredentials(), который извлекает пользователя из базы данных по имени и проверяет пароль с помощью функции bcrypt.compare().</w:t>
      </w:r>
    </w:p>
    <w:p w14:paraId="0DD42A5F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При успешной проверке создается сессия с уникальным идентификатором сессии, который отправляется клиенту в cookie.</w:t>
      </w:r>
    </w:p>
    <w:p w14:paraId="1F6A4000" w14:textId="7F2901CA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lastRenderedPageBreak/>
        <w:t>В ответе сервер возвращает информацию о пользователе (id, username, role).</w:t>
      </w:r>
    </w:p>
    <w:p w14:paraId="4A261066" w14:textId="77777777" w:rsidR="00BC5E29" w:rsidRPr="00BC5E29" w:rsidRDefault="00BC5E29" w:rsidP="00E86B0F">
      <w:pPr>
        <w:numPr>
          <w:ilvl w:val="0"/>
          <w:numId w:val="8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Проверка сессии:</w:t>
      </w:r>
    </w:p>
    <w:p w14:paraId="314FEF13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Каждый запрос к защищенному ресурсу автоматически отправляет сессионные данные (cookie) с идентификатором сессии.</w:t>
      </w:r>
    </w:p>
    <w:p w14:paraId="6293737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На сервере с помощью промежуточного слоя проверяется наличие активной сессии.</w:t>
      </w:r>
    </w:p>
    <w:p w14:paraId="4DC13B40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Если сессия существует и не истекла, запрос обрабатывается. В случае истечения срока действия сессии или ее отсутствия сервер возвращает статус 401 Unauthorized.</w:t>
      </w:r>
    </w:p>
    <w:p w14:paraId="090AE7BC" w14:textId="77777777" w:rsidR="00BC5E29" w:rsidRPr="00BC5E29" w:rsidRDefault="00BC5E29" w:rsidP="00E86B0F">
      <w:pPr>
        <w:numPr>
          <w:ilvl w:val="0"/>
          <w:numId w:val="8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Обновление сессии:</w:t>
      </w:r>
    </w:p>
    <w:p w14:paraId="0268D6D7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Для продления сессии используется API-точка /api/auth/refresh-session.</w:t>
      </w:r>
    </w:p>
    <w:p w14:paraId="0B06AAC9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Когда сессия близка к истечению, сервер продлевает срок действия сессии и отправляет новый идентификатор в ответе.</w:t>
      </w:r>
    </w:p>
    <w:p w14:paraId="19D288BD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Взаимодействие с клиентской частью (Angular):</w:t>
      </w:r>
    </w:p>
    <w:p w14:paraId="3CD4691B" w14:textId="77777777" w:rsidR="00BC5E29" w:rsidRPr="00BC5E29" w:rsidRDefault="00BC5E29" w:rsidP="00E86B0F">
      <w:pPr>
        <w:numPr>
          <w:ilvl w:val="0"/>
          <w:numId w:val="9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Хранение сессии в cookies:</w:t>
      </w:r>
    </w:p>
    <w:p w14:paraId="3BD11314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Angular автоматически отправляет сессионные cookies с каждым запросом на сервер. Эти cookies содержат идентификатор сессии, который используется для проверки активности пользователя.</w:t>
      </w:r>
    </w:p>
    <w:p w14:paraId="5ED5B563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Если сессия не существует или истекла, клиент перенаправляет пользователя на страницу логина.</w:t>
      </w:r>
    </w:p>
    <w:p w14:paraId="479C8FF9" w14:textId="77777777" w:rsidR="00BC5E29" w:rsidRPr="00BC5E29" w:rsidRDefault="00BC5E29" w:rsidP="00E86B0F">
      <w:pPr>
        <w:numPr>
          <w:ilvl w:val="0"/>
          <w:numId w:val="9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Автоматическое добавление сессионных идентификаторов в заголовки:</w:t>
      </w:r>
    </w:p>
    <w:p w14:paraId="5C4C2AB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Angular настроен так, чтобы автоматически отправлять сессионные cookies в заголовках каждого запроса. Это позволяет серверу проверять наличие активной сессии для обработки защищенных ресурсов.</w:t>
      </w:r>
    </w:p>
    <w:p w14:paraId="710F4721" w14:textId="77777777" w:rsidR="00BC5E29" w:rsidRPr="00BC5E29" w:rsidRDefault="00BC5E29" w:rsidP="00E86B0F">
      <w:pPr>
        <w:numPr>
          <w:ilvl w:val="0"/>
          <w:numId w:val="9"/>
        </w:numPr>
        <w:ind w:left="0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Проверка наличия сессии для отображения защищенных элементов интерфейса:</w:t>
      </w:r>
    </w:p>
    <w:p w14:paraId="7228B3F9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На стороне Angular реализована логика, которая проверяет наличие сессионного идентификатора и отображает элементы интерфейса в зависимости от статуса сессии.</w:t>
      </w:r>
    </w:p>
    <w:p w14:paraId="1E8D4262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Пример работы сессии в Angular:</w:t>
      </w:r>
    </w:p>
    <w:p w14:paraId="2C3864DF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Создание сервиса для работы с сессией:</w:t>
      </w:r>
    </w:p>
    <w:p w14:paraId="0A828C7E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typescript</w:t>
      </w:r>
    </w:p>
    <w:p w14:paraId="4D546A3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КопироватьРедактировать</w:t>
      </w:r>
    </w:p>
    <w:p w14:paraId="3A7B4214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import { Injectable } from '@angular/core';</w:t>
      </w:r>
    </w:p>
    <w:p w14:paraId="25A2D667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import { HttpClient, HttpHeaders } from '@angular/common/http';</w:t>
      </w:r>
    </w:p>
    <w:p w14:paraId="7307FECA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import { Observable } from 'rxjs';</w:t>
      </w:r>
    </w:p>
    <w:p w14:paraId="14C66F44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A73C20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@Injectable({</w:t>
      </w:r>
    </w:p>
    <w:p w14:paraId="79BA68D8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providedIn: 'root'</w:t>
      </w:r>
    </w:p>
    <w:p w14:paraId="7F5522C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0023ECF6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export class AuthService {</w:t>
      </w:r>
    </w:p>
    <w:p w14:paraId="7D46438C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9A5C2F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private apiUrl = 'https://your-api-url.com'; // </w:t>
      </w:r>
      <w:r w:rsidRPr="00BC5E29">
        <w:rPr>
          <w:rFonts w:ascii="Times New Roman" w:hAnsi="Times New Roman" w:cs="Times New Roman"/>
          <w:sz w:val="28"/>
          <w:szCs w:val="28"/>
        </w:rPr>
        <w:t>Укажите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URL </w:t>
      </w:r>
      <w:r w:rsidRPr="00BC5E29">
        <w:rPr>
          <w:rFonts w:ascii="Times New Roman" w:hAnsi="Times New Roman" w:cs="Times New Roman"/>
          <w:sz w:val="28"/>
          <w:szCs w:val="28"/>
        </w:rPr>
        <w:t>вашего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API</w:t>
      </w:r>
    </w:p>
    <w:p w14:paraId="3BCF1E6A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CE89D9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constructor(private http: HttpClient) {}</w:t>
      </w:r>
    </w:p>
    <w:p w14:paraId="758B0C4A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637781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BC5E29">
        <w:rPr>
          <w:rFonts w:ascii="Times New Roman" w:hAnsi="Times New Roman" w:cs="Times New Roman"/>
          <w:sz w:val="28"/>
          <w:szCs w:val="28"/>
        </w:rPr>
        <w:t>Метод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для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входа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в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систему</w:t>
      </w:r>
    </w:p>
    <w:p w14:paraId="6CEC7D2E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login(username: string, password: string): Observable&lt;any&gt; {</w:t>
      </w:r>
    </w:p>
    <w:p w14:paraId="478B4E83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const loginData = { username, password };</w:t>
      </w:r>
    </w:p>
    <w:p w14:paraId="464FDAB8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return this.http.post(`${this.apiUrl}/api/auth/login`, loginData, { withCredentials: true });</w:t>
      </w:r>
    </w:p>
    <w:p w14:paraId="0086AA9A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C5E29">
        <w:rPr>
          <w:rFonts w:ascii="Times New Roman" w:hAnsi="Times New Roman" w:cs="Times New Roman"/>
          <w:sz w:val="28"/>
          <w:szCs w:val="28"/>
        </w:rPr>
        <w:t>}</w:t>
      </w:r>
    </w:p>
    <w:p w14:paraId="494B7CAF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14:paraId="6FFB1BE4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  // Метод для выхода из системы (удаление сессионного идентификатора)</w:t>
      </w:r>
    </w:p>
    <w:p w14:paraId="0F69E8BA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  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>logout(): Observable&lt;any&gt; {</w:t>
      </w:r>
    </w:p>
    <w:p w14:paraId="6D11D473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return this.http.post(`${this.apiUrl}/api/auth/logout`, {}, { withCredentials: true });</w:t>
      </w:r>
    </w:p>
    <w:p w14:paraId="60103869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C5E29">
        <w:rPr>
          <w:rFonts w:ascii="Times New Roman" w:hAnsi="Times New Roman" w:cs="Times New Roman"/>
          <w:sz w:val="28"/>
          <w:szCs w:val="28"/>
        </w:rPr>
        <w:t>}</w:t>
      </w:r>
    </w:p>
    <w:p w14:paraId="6950FF11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14:paraId="635610BB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  // Метод для проверки наличия активной сессии</w:t>
      </w:r>
    </w:p>
    <w:p w14:paraId="77CCC2CD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  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>checkSession(): Observable&lt;any&gt; {</w:t>
      </w:r>
    </w:p>
    <w:p w14:paraId="055A2FC2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return this.http.get(`${this.apiUrl}/api/auth/check-session`, { withCredentials: true });</w:t>
      </w:r>
    </w:p>
    <w:p w14:paraId="6FE6CD90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C5E29">
        <w:rPr>
          <w:rFonts w:ascii="Times New Roman" w:hAnsi="Times New Roman" w:cs="Times New Roman"/>
          <w:sz w:val="28"/>
          <w:szCs w:val="28"/>
        </w:rPr>
        <w:t>}</w:t>
      </w:r>
    </w:p>
    <w:p w14:paraId="0468EDF9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}</w:t>
      </w:r>
    </w:p>
    <w:p w14:paraId="487E2939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Компонент для авторизации пользователя:</w:t>
      </w:r>
    </w:p>
    <w:p w14:paraId="2B00394A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typescript</w:t>
      </w:r>
    </w:p>
    <w:p w14:paraId="42A28D98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КопироватьРедактировать</w:t>
      </w:r>
    </w:p>
    <w:p w14:paraId="711EE58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import { Component } from '@angular/core';</w:t>
      </w:r>
    </w:p>
    <w:p w14:paraId="49580F5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import { AuthService } from './auth.service';</w:t>
      </w:r>
    </w:p>
    <w:p w14:paraId="52511EFF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1F04CA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@Component({</w:t>
      </w:r>
    </w:p>
    <w:p w14:paraId="7A077F4A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selector: 'app-login',</w:t>
      </w:r>
    </w:p>
    <w:p w14:paraId="0CAB25C8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templateUrl: './login.component.html',</w:t>
      </w:r>
    </w:p>
    <w:p w14:paraId="1CD532B7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styleUrls: ['./login.component.css']</w:t>
      </w:r>
    </w:p>
    <w:p w14:paraId="3A074DC7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453FA71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export class LoginComponent {</w:t>
      </w:r>
    </w:p>
    <w:p w14:paraId="35F997A9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3C0FBA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username = '';</w:t>
      </w:r>
    </w:p>
    <w:p w14:paraId="72342A89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password = '';</w:t>
      </w:r>
    </w:p>
    <w:p w14:paraId="5650AD0C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0B991F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constructor(private authService: AuthService) {}</w:t>
      </w:r>
    </w:p>
    <w:p w14:paraId="07FE2C7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FC3116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onLogin(): void {</w:t>
      </w:r>
    </w:p>
    <w:p w14:paraId="31F3F5C1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this.authService.login(this.username, this.password).subscribe(</w:t>
      </w:r>
    </w:p>
    <w:p w14:paraId="7727C201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response =&gt; {</w:t>
      </w:r>
    </w:p>
    <w:p w14:paraId="4B4A98D9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console.log('</w:t>
      </w:r>
      <w:r w:rsidRPr="00BC5E29">
        <w:rPr>
          <w:rFonts w:ascii="Times New Roman" w:hAnsi="Times New Roman" w:cs="Times New Roman"/>
          <w:sz w:val="28"/>
          <w:szCs w:val="28"/>
        </w:rPr>
        <w:t>Успешный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вход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>', response);</w:t>
      </w:r>
    </w:p>
    <w:p w14:paraId="07D699AC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r w:rsidRPr="00BC5E29">
        <w:rPr>
          <w:rFonts w:ascii="Times New Roman" w:hAnsi="Times New Roman" w:cs="Times New Roman"/>
          <w:sz w:val="28"/>
          <w:szCs w:val="28"/>
        </w:rPr>
        <w:t>// Перенаправляем пользователя на защищенную страницу</w:t>
      </w:r>
    </w:p>
    <w:p w14:paraId="4ED210FC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      },</w:t>
      </w:r>
    </w:p>
    <w:p w14:paraId="6BE2618B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      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>error =&gt; {</w:t>
      </w:r>
    </w:p>
    <w:p w14:paraId="66C51511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  console.error('</w:t>
      </w:r>
      <w:r w:rsidRPr="00BC5E29">
        <w:rPr>
          <w:rFonts w:ascii="Times New Roman" w:hAnsi="Times New Roman" w:cs="Times New Roman"/>
          <w:sz w:val="28"/>
          <w:szCs w:val="28"/>
        </w:rPr>
        <w:t>Ошибка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входа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>', error);</w:t>
      </w:r>
    </w:p>
    <w:p w14:paraId="31C62BE1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BC5E29">
        <w:rPr>
          <w:rFonts w:ascii="Times New Roman" w:hAnsi="Times New Roman" w:cs="Times New Roman"/>
          <w:sz w:val="28"/>
          <w:szCs w:val="28"/>
        </w:rPr>
        <w:t>}</w:t>
      </w:r>
    </w:p>
    <w:p w14:paraId="1A8E3680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    );</w:t>
      </w:r>
    </w:p>
    <w:p w14:paraId="5CCD8538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537CA270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}</w:t>
      </w:r>
    </w:p>
    <w:p w14:paraId="6F708E82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Пример API на сервере (Node.js + Express):</w:t>
      </w:r>
    </w:p>
    <w:p w14:paraId="4C17F9AD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4ED243C7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</w:rPr>
        <w:t>КопироватьРедактировать</w:t>
      </w:r>
    </w:p>
    <w:p w14:paraId="737F12A4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const express = require('express');</w:t>
      </w:r>
    </w:p>
    <w:p w14:paraId="6CFB0640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const bcrypt = require('bcrypt');</w:t>
      </w:r>
    </w:p>
    <w:p w14:paraId="752BBC02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const session = require('express-session');</w:t>
      </w:r>
    </w:p>
    <w:p w14:paraId="29D8952F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const User = require('./models/User'); // </w:t>
      </w:r>
      <w:r w:rsidRPr="00BC5E29">
        <w:rPr>
          <w:rFonts w:ascii="Times New Roman" w:hAnsi="Times New Roman" w:cs="Times New Roman"/>
          <w:sz w:val="28"/>
          <w:szCs w:val="28"/>
        </w:rPr>
        <w:t>Модель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74DFFAAC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A08714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const app = express();</w:t>
      </w:r>
    </w:p>
    <w:p w14:paraId="5C6AE800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app.use(express.json());</w:t>
      </w:r>
    </w:p>
    <w:p w14:paraId="0C532AC2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9C1763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app.use(session({</w:t>
      </w:r>
    </w:p>
    <w:p w14:paraId="183A12AD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secret: 'your-secret-key', </w:t>
      </w:r>
    </w:p>
    <w:p w14:paraId="06EB24EF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resave: false,</w:t>
      </w:r>
    </w:p>
    <w:p w14:paraId="05F48D24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saveUninitialized: true,</w:t>
      </w:r>
    </w:p>
    <w:p w14:paraId="11D746EB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cookie: { secure: false } // </w:t>
      </w:r>
      <w:r w:rsidRPr="00BC5E29">
        <w:rPr>
          <w:rFonts w:ascii="Times New Roman" w:hAnsi="Times New Roman" w:cs="Times New Roman"/>
          <w:sz w:val="28"/>
          <w:szCs w:val="28"/>
        </w:rPr>
        <w:t>Включить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в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продакшн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с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https</w:t>
      </w:r>
    </w:p>
    <w:p w14:paraId="0AC858A0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}));</w:t>
      </w:r>
    </w:p>
    <w:p w14:paraId="42FCAEE4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CE4694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BC5E29">
        <w:rPr>
          <w:rFonts w:ascii="Times New Roman" w:hAnsi="Times New Roman" w:cs="Times New Roman"/>
          <w:sz w:val="28"/>
          <w:szCs w:val="28"/>
        </w:rPr>
        <w:t>Метод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для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логина</w:t>
      </w:r>
    </w:p>
    <w:p w14:paraId="6E768F3A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app.post('/api/auth/login', async (req, res) =&gt; {</w:t>
      </w:r>
    </w:p>
    <w:p w14:paraId="5561A0D3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const { username, password } = req.body;</w:t>
      </w:r>
    </w:p>
    <w:p w14:paraId="1D63A921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5C0EBD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const user = await User.findOne({ username });</w:t>
      </w:r>
    </w:p>
    <w:p w14:paraId="4DAE2188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if (!user || !bcrypt.compareSync(password, user.password)) {</w:t>
      </w:r>
    </w:p>
    <w:p w14:paraId="2C493314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  return res.status(401).send('</w:t>
      </w:r>
      <w:r w:rsidRPr="00BC5E29">
        <w:rPr>
          <w:rFonts w:ascii="Times New Roman" w:hAnsi="Times New Roman" w:cs="Times New Roman"/>
          <w:sz w:val="28"/>
          <w:szCs w:val="28"/>
        </w:rPr>
        <w:t>Неверный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логин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или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пароль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0F39437C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22DEAEE3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E7EED7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req.session.userId = user.id;</w:t>
      </w:r>
    </w:p>
    <w:p w14:paraId="03C286AD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req.session.username = user.username;</w:t>
      </w:r>
    </w:p>
    <w:p w14:paraId="58B542C9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req.session.role = user.role;</w:t>
      </w:r>
    </w:p>
    <w:p w14:paraId="3CCFEBBE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939FE2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res.send({ status: 'success', user });</w:t>
      </w:r>
    </w:p>
    <w:p w14:paraId="2D695BFF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3DFB16A2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A02C40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BC5E29">
        <w:rPr>
          <w:rFonts w:ascii="Times New Roman" w:hAnsi="Times New Roman" w:cs="Times New Roman"/>
          <w:sz w:val="28"/>
          <w:szCs w:val="28"/>
        </w:rPr>
        <w:t>Метод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для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проверки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сессии</w:t>
      </w:r>
    </w:p>
    <w:p w14:paraId="6FCE8690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app.get('/api/auth/check-session', (req, res) =&gt; {</w:t>
      </w:r>
    </w:p>
    <w:p w14:paraId="610D310E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if (req.session.userId) {</w:t>
      </w:r>
    </w:p>
    <w:p w14:paraId="521FD1E8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return res.send({ status: 'success', userId: req.session.userId });</w:t>
      </w:r>
    </w:p>
    <w:p w14:paraId="29C499BC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764A7CB6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res.status(401).send('</w:t>
      </w:r>
      <w:r w:rsidRPr="00BC5E29">
        <w:rPr>
          <w:rFonts w:ascii="Times New Roman" w:hAnsi="Times New Roman" w:cs="Times New Roman"/>
          <w:sz w:val="28"/>
          <w:szCs w:val="28"/>
        </w:rPr>
        <w:t>Сессия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5E29">
        <w:rPr>
          <w:rFonts w:ascii="Times New Roman" w:hAnsi="Times New Roman" w:cs="Times New Roman"/>
          <w:sz w:val="28"/>
          <w:szCs w:val="28"/>
        </w:rPr>
        <w:t>истекла</w:t>
      </w:r>
      <w:r w:rsidRPr="00BC5E29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229F53E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556242BE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A768F6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>app.listen(3000, () =&gt; {</w:t>
      </w:r>
    </w:p>
    <w:p w14:paraId="72727B7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5E29">
        <w:rPr>
          <w:rFonts w:ascii="Times New Roman" w:hAnsi="Times New Roman" w:cs="Times New Roman"/>
          <w:sz w:val="28"/>
          <w:szCs w:val="28"/>
          <w:lang w:val="en-US"/>
        </w:rPr>
        <w:t xml:space="preserve">  console.log('Server running on port 3000');</w:t>
      </w:r>
    </w:p>
    <w:p w14:paraId="2CF72C65" w14:textId="77777777" w:rsidR="00BC5E29" w:rsidRPr="00BC5E29" w:rsidRDefault="00BC5E29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BC5E29">
        <w:rPr>
          <w:rFonts w:ascii="Times New Roman" w:hAnsi="Times New Roman" w:cs="Times New Roman"/>
          <w:sz w:val="28"/>
          <w:szCs w:val="28"/>
        </w:rPr>
        <w:t>});</w:t>
      </w:r>
    </w:p>
    <w:p w14:paraId="4DEA8109" w14:textId="77777777" w:rsidR="00BC5E29" w:rsidRDefault="00BC5E29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C7A139" w14:textId="5E16FD7D" w:rsidR="00E86B0F" w:rsidRDefault="00E86B0F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6B0F">
        <w:rPr>
          <w:rFonts w:ascii="Times New Roman" w:hAnsi="Times New Roman" w:cs="Times New Roman"/>
          <w:sz w:val="28"/>
          <w:szCs w:val="28"/>
          <w:lang w:val="ru-RU"/>
        </w:rPr>
        <w:t>Система</w:t>
      </w:r>
      <w:r w:rsidRPr="00E86B0F">
        <w:rPr>
          <w:rFonts w:ascii="Times New Roman" w:hAnsi="Times New Roman" w:cs="Times New Roman"/>
          <w:sz w:val="28"/>
          <w:szCs w:val="28"/>
        </w:rPr>
        <w:t xml:space="preserve"> аутентификации и авторизации на основе сессий и cookies обеспечивает безопасное управление доступом к защищённым ресурсам. Система позволяет поддерживать активные сессии для пользователей, автоматически продлевая их по мере необходимости.</w:t>
      </w:r>
    </w:p>
    <w:p w14:paraId="42DC1F67" w14:textId="77777777" w:rsidR="00E86B0F" w:rsidRDefault="00E86B0F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A4B2F" w14:textId="50A3153A" w:rsidR="00E86B0F" w:rsidRDefault="00E86B0F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812E269" w14:textId="77777777" w:rsidR="00E86B0F" w:rsidRDefault="00E86B0F" w:rsidP="00E86B0F">
      <w:pPr>
        <w:pStyle w:val="ae"/>
        <w:rPr>
          <w:b/>
          <w:bCs/>
          <w:color w:val="000000" w:themeColor="text1"/>
        </w:rPr>
      </w:pPr>
      <w:bookmarkStart w:id="6" w:name="_Toc195716219"/>
      <w:r w:rsidRPr="008F4C25">
        <w:rPr>
          <w:b/>
          <w:bCs/>
          <w:color w:val="000000" w:themeColor="text1"/>
        </w:rPr>
        <w:lastRenderedPageBreak/>
        <w:t>8 Тестирование программного средства</w:t>
      </w:r>
      <w:bookmarkEnd w:id="6"/>
    </w:p>
    <w:p w14:paraId="1B723308" w14:textId="77777777" w:rsidR="00E86B0F" w:rsidRDefault="00E86B0F" w:rsidP="00BC5E29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F15E9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В процессе разработки системы аутентификации и авторизации для нашего веб-приложения был использован подход, основанный на сессиях и cookies для безопасного управления доступом. Главной целью является обеспечение надежной и защищенной аутентификации пользователей, а также разграничение прав доступа для различных ролей в системе. Важным аспектом является правильная и безопасная обработка пользовательских данных, управление сессиями без использования токенов и возможность динамического обновления сессии с учетом времени активности пользователя.</w:t>
      </w:r>
    </w:p>
    <w:p w14:paraId="35C588B0" w14:textId="77777777" w:rsid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6B0F">
        <w:rPr>
          <w:rFonts w:ascii="Times New Roman" w:hAnsi="Times New Roman" w:cs="Times New Roman"/>
          <w:sz w:val="28"/>
          <w:szCs w:val="28"/>
        </w:rPr>
        <w:t>Для проверки корректности работы системы были разработаны комплексные unit- и интеграционные тесты, которые охватывают все ключевые процессы аутентификации, авторизации и взаимодействия пользователей с защищенными ресурсами. Тестирование включает не только проверку успешных сценариев использования, но и обработку ошибок, неправильных данных и ситуаций с истекшими сессиями.</w:t>
      </w:r>
    </w:p>
    <w:p w14:paraId="7B21184D" w14:textId="77777777" w:rsid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285D0E" w14:textId="77777777" w:rsidR="00E86B0F" w:rsidRDefault="00E86B0F" w:rsidP="00E86B0F">
      <w:pPr>
        <w:pStyle w:val="ae"/>
        <w:spacing w:before="0"/>
        <w:ind w:firstLine="0"/>
        <w:rPr>
          <w:color w:val="000000" w:themeColor="text1"/>
          <w:lang w:val="ru-BY"/>
        </w:rPr>
      </w:pPr>
      <w:r>
        <w:rPr>
          <w:color w:val="000000" w:themeColor="text1"/>
          <w:lang w:val="ru-BY"/>
        </w:rPr>
        <w:t>Таблица 8.1 – Система тест-кейсов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70"/>
        <w:gridCol w:w="1957"/>
        <w:gridCol w:w="3103"/>
        <w:gridCol w:w="3332"/>
      </w:tblGrid>
      <w:tr w:rsidR="00E86B0F" w:rsidRPr="000E7E2F" w14:paraId="654F76BD" w14:textId="77777777" w:rsidTr="00ED6AD9">
        <w:tc>
          <w:tcPr>
            <w:tcW w:w="670" w:type="dxa"/>
          </w:tcPr>
          <w:p w14:paraId="2F86A7EC" w14:textId="77777777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ID</w:t>
            </w:r>
          </w:p>
        </w:tc>
        <w:tc>
          <w:tcPr>
            <w:tcW w:w="1957" w:type="dxa"/>
          </w:tcPr>
          <w:p w14:paraId="5BE4C74C" w14:textId="77777777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Заглавие тест-кейса</w:t>
            </w:r>
          </w:p>
        </w:tc>
        <w:tc>
          <w:tcPr>
            <w:tcW w:w="3103" w:type="dxa"/>
          </w:tcPr>
          <w:p w14:paraId="72BEA225" w14:textId="77777777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Шаги тест-кейса</w:t>
            </w:r>
          </w:p>
        </w:tc>
        <w:tc>
          <w:tcPr>
            <w:tcW w:w="3332" w:type="dxa"/>
          </w:tcPr>
          <w:p w14:paraId="165F6918" w14:textId="77777777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Ожидаемый результат</w:t>
            </w:r>
          </w:p>
        </w:tc>
      </w:tr>
      <w:tr w:rsidR="00E86B0F" w:rsidRPr="000E7E2F" w14:paraId="0900DD30" w14:textId="77777777" w:rsidTr="00AA4103">
        <w:tc>
          <w:tcPr>
            <w:tcW w:w="670" w:type="dxa"/>
            <w:vAlign w:val="center"/>
          </w:tcPr>
          <w:p w14:paraId="19EE3CA4" w14:textId="51FC2C9C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UC1</w:t>
            </w:r>
          </w:p>
        </w:tc>
        <w:tc>
          <w:tcPr>
            <w:tcW w:w="1957" w:type="dxa"/>
            <w:vAlign w:val="center"/>
          </w:tcPr>
          <w:p w14:paraId="63992BB4" w14:textId="3765D101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Аутентификация пользователя</w:t>
            </w:r>
          </w:p>
        </w:tc>
        <w:tc>
          <w:tcPr>
            <w:tcW w:w="3103" w:type="dxa"/>
            <w:vAlign w:val="center"/>
          </w:tcPr>
          <w:p w14:paraId="78AA9D95" w14:textId="74BE4490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1. Перейти на страницу входа 2. Ввести корректные логин и пароль 3. Нажать кнопку «Войти»</w:t>
            </w:r>
          </w:p>
        </w:tc>
        <w:tc>
          <w:tcPr>
            <w:tcW w:w="3332" w:type="dxa"/>
            <w:vAlign w:val="center"/>
          </w:tcPr>
          <w:p w14:paraId="446C4787" w14:textId="7315262B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Пользователь успешно аутентифицируется и перенаправляется на главную страницу, сессия устанавливается.</w:t>
            </w:r>
          </w:p>
        </w:tc>
      </w:tr>
      <w:tr w:rsidR="00E86B0F" w:rsidRPr="000E7E2F" w14:paraId="6CCD4DF1" w14:textId="77777777" w:rsidTr="00AA4103">
        <w:tc>
          <w:tcPr>
            <w:tcW w:w="670" w:type="dxa"/>
            <w:vAlign w:val="center"/>
          </w:tcPr>
          <w:p w14:paraId="0132376F" w14:textId="2394D6E4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UC2</w:t>
            </w:r>
          </w:p>
        </w:tc>
        <w:tc>
          <w:tcPr>
            <w:tcW w:w="1957" w:type="dxa"/>
            <w:vAlign w:val="center"/>
          </w:tcPr>
          <w:p w14:paraId="7E854B40" w14:textId="6EF82AF5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Аутентификация с неверными данными</w:t>
            </w:r>
          </w:p>
        </w:tc>
        <w:tc>
          <w:tcPr>
            <w:tcW w:w="3103" w:type="dxa"/>
            <w:vAlign w:val="center"/>
          </w:tcPr>
          <w:p w14:paraId="02C0C677" w14:textId="0A742014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1. Перейти на страницу входа 2. Ввести некорректные логин и пароль 3. Нажать кнопку «Войти»</w:t>
            </w:r>
          </w:p>
        </w:tc>
        <w:tc>
          <w:tcPr>
            <w:tcW w:w="3332" w:type="dxa"/>
            <w:vAlign w:val="center"/>
          </w:tcPr>
          <w:p w14:paraId="32AB32EC" w14:textId="23FF4961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Система отображает ошибку "Неверные учетные данные".</w:t>
            </w:r>
          </w:p>
        </w:tc>
      </w:tr>
      <w:tr w:rsidR="00E86B0F" w:rsidRPr="000E7E2F" w14:paraId="094B5723" w14:textId="77777777" w:rsidTr="00AA4103">
        <w:trPr>
          <w:trHeight w:val="1638"/>
        </w:trPr>
        <w:tc>
          <w:tcPr>
            <w:tcW w:w="670" w:type="dxa"/>
            <w:vAlign w:val="center"/>
          </w:tcPr>
          <w:p w14:paraId="1B33F7F6" w14:textId="32C315B9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UC3</w:t>
            </w:r>
          </w:p>
        </w:tc>
        <w:tc>
          <w:tcPr>
            <w:tcW w:w="1957" w:type="dxa"/>
            <w:vAlign w:val="center"/>
          </w:tcPr>
          <w:p w14:paraId="33BC50F0" w14:textId="084824B2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Доступ к защищенным ресурсам</w:t>
            </w:r>
          </w:p>
        </w:tc>
        <w:tc>
          <w:tcPr>
            <w:tcW w:w="3103" w:type="dxa"/>
            <w:vAlign w:val="center"/>
          </w:tcPr>
          <w:p w14:paraId="1186B209" w14:textId="6E90B4FE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1. Аутентифицироваться в системе 2. Перейти к защищенному разделу</w:t>
            </w:r>
          </w:p>
        </w:tc>
        <w:tc>
          <w:tcPr>
            <w:tcW w:w="3332" w:type="dxa"/>
            <w:vAlign w:val="center"/>
          </w:tcPr>
          <w:p w14:paraId="7768C49B" w14:textId="7F56F79E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Раздел успешно загружается, отображаются данные пользователя.</w:t>
            </w:r>
          </w:p>
        </w:tc>
      </w:tr>
      <w:tr w:rsidR="00E86B0F" w:rsidRPr="000E7E2F" w14:paraId="54BD402E" w14:textId="77777777" w:rsidTr="00AA4103">
        <w:trPr>
          <w:trHeight w:val="1800"/>
        </w:trPr>
        <w:tc>
          <w:tcPr>
            <w:tcW w:w="670" w:type="dxa"/>
            <w:vAlign w:val="center"/>
          </w:tcPr>
          <w:p w14:paraId="2A5A91B0" w14:textId="5EFBEDF8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UC4</w:t>
            </w:r>
          </w:p>
        </w:tc>
        <w:tc>
          <w:tcPr>
            <w:tcW w:w="1957" w:type="dxa"/>
            <w:vAlign w:val="center"/>
          </w:tcPr>
          <w:p w14:paraId="6F93DAB6" w14:textId="4E2667E6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Доступ без аутентификации</w:t>
            </w:r>
          </w:p>
        </w:tc>
        <w:tc>
          <w:tcPr>
            <w:tcW w:w="3103" w:type="dxa"/>
            <w:vAlign w:val="center"/>
          </w:tcPr>
          <w:p w14:paraId="0765A4B7" w14:textId="1372959D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1. Открыть браузер без авторизации 2. Попытаться получить доступ к защищенному разделу</w:t>
            </w:r>
          </w:p>
        </w:tc>
        <w:tc>
          <w:tcPr>
            <w:tcW w:w="3332" w:type="dxa"/>
            <w:vAlign w:val="center"/>
          </w:tcPr>
          <w:p w14:paraId="2400FB81" w14:textId="2DE276F0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Перенаправление на страницу входа.</w:t>
            </w:r>
          </w:p>
        </w:tc>
      </w:tr>
      <w:tr w:rsidR="00E86B0F" w:rsidRPr="000E7E2F" w14:paraId="0CE6A775" w14:textId="77777777" w:rsidTr="00AA4103">
        <w:trPr>
          <w:trHeight w:val="1800"/>
        </w:trPr>
        <w:tc>
          <w:tcPr>
            <w:tcW w:w="670" w:type="dxa"/>
            <w:vAlign w:val="center"/>
          </w:tcPr>
          <w:p w14:paraId="0B6248C9" w14:textId="7247B38F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UC5</w:t>
            </w:r>
          </w:p>
        </w:tc>
        <w:tc>
          <w:tcPr>
            <w:tcW w:w="1957" w:type="dxa"/>
            <w:vAlign w:val="center"/>
          </w:tcPr>
          <w:p w14:paraId="548EF45A" w14:textId="22515692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Обновление сессии</w:t>
            </w:r>
          </w:p>
        </w:tc>
        <w:tc>
          <w:tcPr>
            <w:tcW w:w="3103" w:type="dxa"/>
            <w:vAlign w:val="center"/>
          </w:tcPr>
          <w:p w14:paraId="0B40F66B" w14:textId="4B3DA9D7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 xml:space="preserve">1. Аутентифицироваться </w:t>
            </w:r>
            <w:r w:rsidRPr="00E86B0F">
              <w:rPr>
                <w:color w:val="000000"/>
              </w:rPr>
              <w:br/>
              <w:t xml:space="preserve">2. Подождать время близкое к истечению сессии </w:t>
            </w:r>
            <w:r w:rsidRPr="00E86B0F">
              <w:rPr>
                <w:color w:val="000000"/>
              </w:rPr>
              <w:br/>
              <w:t>3. Выполнить действие в системе</w:t>
            </w:r>
          </w:p>
        </w:tc>
        <w:tc>
          <w:tcPr>
            <w:tcW w:w="3332" w:type="dxa"/>
            <w:vAlign w:val="center"/>
          </w:tcPr>
          <w:p w14:paraId="563A128E" w14:textId="4253DA9C" w:rsidR="00E86B0F" w:rsidRPr="00E86B0F" w:rsidRDefault="00E86B0F" w:rsidP="00E86B0F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E86B0F">
              <w:rPr>
                <w:color w:val="000000"/>
              </w:rPr>
              <w:t>Сессия продлевается, пользователь остается авторизованным.</w:t>
            </w:r>
          </w:p>
        </w:tc>
      </w:tr>
    </w:tbl>
    <w:p w14:paraId="1C91705F" w14:textId="77777777" w:rsidR="00E86B0F" w:rsidRDefault="00E86B0F" w:rsidP="00E86B0F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0E7E2F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Продолжение таблицы 8.1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70"/>
        <w:gridCol w:w="1957"/>
        <w:gridCol w:w="3103"/>
        <w:gridCol w:w="3332"/>
      </w:tblGrid>
      <w:tr w:rsidR="00E86B0F" w:rsidRPr="000E7E2F" w14:paraId="0837E110" w14:textId="77777777" w:rsidTr="00ED6AD9">
        <w:tc>
          <w:tcPr>
            <w:tcW w:w="670" w:type="dxa"/>
          </w:tcPr>
          <w:p w14:paraId="5FA7A6DB" w14:textId="35DACCDD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UC6</w:t>
            </w:r>
          </w:p>
        </w:tc>
        <w:tc>
          <w:tcPr>
            <w:tcW w:w="1957" w:type="dxa"/>
          </w:tcPr>
          <w:p w14:paraId="3DB8F9D9" w14:textId="77777777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Просмотр профиля пользователя</w:t>
            </w:r>
          </w:p>
        </w:tc>
        <w:tc>
          <w:tcPr>
            <w:tcW w:w="3103" w:type="dxa"/>
          </w:tcPr>
          <w:p w14:paraId="7C55CEF2" w14:textId="77777777" w:rsidR="00E86B0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  <w:lang w:val="ru-RU"/>
              </w:rPr>
            </w:pPr>
            <w:r w:rsidRPr="000E7E2F">
              <w:rPr>
                <w:color w:val="000000"/>
              </w:rPr>
              <w:t>1. Аутентифицироваться</w:t>
            </w:r>
          </w:p>
          <w:p w14:paraId="02F1274F" w14:textId="77777777" w:rsidR="00E86B0F" w:rsidRPr="000E7E2F" w:rsidRDefault="00E86B0F" w:rsidP="00ED6AD9">
            <w:pPr>
              <w:pStyle w:val="af5"/>
              <w:spacing w:before="0" w:beforeAutospacing="0" w:after="0" w:afterAutospacing="0"/>
              <w:rPr>
                <w:lang w:val="ru-RU"/>
              </w:rPr>
            </w:pPr>
            <w:r w:rsidRPr="000E7E2F">
              <w:rPr>
                <w:color w:val="000000"/>
              </w:rPr>
              <w:t xml:space="preserve">2. Перейти в раздел </w:t>
            </w:r>
            <w:r>
              <w:rPr>
                <w:color w:val="000000"/>
                <w:lang w:val="ru-RU"/>
              </w:rPr>
              <w:t>«</w:t>
            </w:r>
            <w:r w:rsidRPr="000E7E2F">
              <w:rPr>
                <w:color w:val="000000"/>
              </w:rPr>
              <w:t>Профиль</w:t>
            </w:r>
            <w:r>
              <w:rPr>
                <w:color w:val="000000"/>
                <w:lang w:val="ru-RU"/>
              </w:rPr>
              <w:t>»</w:t>
            </w:r>
          </w:p>
        </w:tc>
        <w:tc>
          <w:tcPr>
            <w:tcW w:w="3332" w:type="dxa"/>
          </w:tcPr>
          <w:p w14:paraId="787DABE1" w14:textId="77777777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Отображаются актуальные данные пользователя</w:t>
            </w:r>
          </w:p>
        </w:tc>
      </w:tr>
      <w:tr w:rsidR="00E86B0F" w:rsidRPr="000E7E2F" w14:paraId="0A944F29" w14:textId="77777777" w:rsidTr="00ED6AD9">
        <w:tc>
          <w:tcPr>
            <w:tcW w:w="670" w:type="dxa"/>
          </w:tcPr>
          <w:p w14:paraId="62C1D2D7" w14:textId="25F2048A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UC7</w:t>
            </w:r>
          </w:p>
        </w:tc>
        <w:tc>
          <w:tcPr>
            <w:tcW w:w="1957" w:type="dxa"/>
          </w:tcPr>
          <w:p w14:paraId="40C26C81" w14:textId="77777777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Создание нового пользователя</w:t>
            </w:r>
          </w:p>
        </w:tc>
        <w:tc>
          <w:tcPr>
            <w:tcW w:w="3103" w:type="dxa"/>
          </w:tcPr>
          <w:p w14:paraId="7DC96800" w14:textId="77777777" w:rsidR="00E86B0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  <w:lang w:val="ru-RU"/>
              </w:rPr>
            </w:pPr>
            <w:r w:rsidRPr="000E7E2F">
              <w:rPr>
                <w:color w:val="000000"/>
              </w:rPr>
              <w:t>1. Войти как администрато</w:t>
            </w:r>
          </w:p>
          <w:p w14:paraId="32A7D1B8" w14:textId="77777777" w:rsidR="00E86B0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  <w:lang w:val="ru-RU"/>
              </w:rPr>
            </w:pPr>
            <w:r w:rsidRPr="000E7E2F">
              <w:rPr>
                <w:color w:val="000000"/>
              </w:rPr>
              <w:t>2. Перейти в раздел</w:t>
            </w:r>
            <w:r>
              <w:rPr>
                <w:color w:val="000000"/>
                <w:lang w:val="ru-RU"/>
              </w:rPr>
              <w:t xml:space="preserve"> «</w:t>
            </w:r>
            <w:r w:rsidRPr="000E7E2F">
              <w:rPr>
                <w:color w:val="000000"/>
              </w:rPr>
              <w:t>Пользователи</w:t>
            </w:r>
            <w:r>
              <w:rPr>
                <w:color w:val="000000"/>
                <w:lang w:val="ru-RU"/>
              </w:rPr>
              <w:t>»</w:t>
            </w:r>
          </w:p>
          <w:p w14:paraId="6B255449" w14:textId="77777777" w:rsidR="00E86B0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  <w:lang w:val="ru-RU"/>
              </w:rPr>
            </w:pPr>
            <w:r w:rsidRPr="000E7E2F">
              <w:rPr>
                <w:color w:val="000000"/>
              </w:rPr>
              <w:t>3. Нажать</w:t>
            </w:r>
            <w:r>
              <w:rPr>
                <w:color w:val="000000"/>
                <w:lang w:val="ru-RU"/>
              </w:rPr>
              <w:t xml:space="preserve"> «</w:t>
            </w:r>
            <w:r w:rsidRPr="000E7E2F">
              <w:rPr>
                <w:color w:val="000000"/>
              </w:rPr>
              <w:t>Создать</w:t>
            </w:r>
            <w:r>
              <w:rPr>
                <w:color w:val="000000"/>
                <w:lang w:val="ru-RU"/>
              </w:rPr>
              <w:t xml:space="preserve">» </w:t>
            </w:r>
          </w:p>
          <w:p w14:paraId="121F6990" w14:textId="77777777" w:rsidR="00E86B0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  <w:lang w:val="ru-RU"/>
              </w:rPr>
            </w:pPr>
            <w:r w:rsidRPr="000E7E2F">
              <w:rPr>
                <w:color w:val="000000"/>
              </w:rPr>
              <w:t>4. Заполнить форму</w:t>
            </w:r>
          </w:p>
          <w:p w14:paraId="5A21624C" w14:textId="77777777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5. Сохранить</w:t>
            </w:r>
          </w:p>
        </w:tc>
        <w:tc>
          <w:tcPr>
            <w:tcW w:w="3332" w:type="dxa"/>
          </w:tcPr>
          <w:p w14:paraId="4DC4E529" w14:textId="77777777" w:rsidR="00E86B0F" w:rsidRPr="000E7E2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0E7E2F">
              <w:rPr>
                <w:color w:val="000000"/>
              </w:rPr>
              <w:t>Пользователь создается</w:t>
            </w:r>
            <w:r w:rsidRPr="000E7E2F">
              <w:rPr>
                <w:color w:val="000000"/>
                <w:lang w:val="ru-RU"/>
              </w:rPr>
              <w:t xml:space="preserve"> </w:t>
            </w:r>
            <w:r w:rsidRPr="000E7E2F">
              <w:rPr>
                <w:color w:val="000000"/>
              </w:rPr>
              <w:t> появляется в списке</w:t>
            </w:r>
          </w:p>
          <w:p w14:paraId="159830C9" w14:textId="77777777" w:rsidR="00E86B0F" w:rsidRPr="000E7E2F" w:rsidRDefault="00E86B0F" w:rsidP="00ED6AD9">
            <w:pPr>
              <w:pStyle w:val="af5"/>
              <w:spacing w:before="0" w:beforeAutospacing="0" w:after="0" w:afterAutospacing="0"/>
              <w:rPr>
                <w:lang w:val="ru-RU"/>
              </w:rPr>
            </w:pPr>
          </w:p>
        </w:tc>
      </w:tr>
      <w:tr w:rsidR="00E86B0F" w:rsidRPr="000E7E2F" w14:paraId="4C5CF43F" w14:textId="77777777" w:rsidTr="00ED6AD9">
        <w:tc>
          <w:tcPr>
            <w:tcW w:w="670" w:type="dxa"/>
          </w:tcPr>
          <w:p w14:paraId="76AD9DF3" w14:textId="50A4FC32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UC8</w:t>
            </w:r>
          </w:p>
        </w:tc>
        <w:tc>
          <w:tcPr>
            <w:tcW w:w="1957" w:type="dxa"/>
          </w:tcPr>
          <w:p w14:paraId="7D916D1B" w14:textId="77777777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Изменение прав доступа</w:t>
            </w:r>
          </w:p>
        </w:tc>
        <w:tc>
          <w:tcPr>
            <w:tcW w:w="3103" w:type="dxa"/>
          </w:tcPr>
          <w:p w14:paraId="4F13B27F" w14:textId="77777777" w:rsidR="00E86B0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  <w:lang w:val="ru-RU"/>
              </w:rPr>
            </w:pPr>
            <w:r w:rsidRPr="000E7E2F">
              <w:rPr>
                <w:color w:val="000000"/>
              </w:rPr>
              <w:t>1. Войти как администратор</w:t>
            </w:r>
          </w:p>
          <w:p w14:paraId="41B39E8F" w14:textId="77777777" w:rsidR="00E86B0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  <w:lang w:val="ru-RU"/>
              </w:rPr>
            </w:pPr>
            <w:r w:rsidRPr="000E7E2F">
              <w:rPr>
                <w:color w:val="000000"/>
              </w:rPr>
              <w:t>2. Перейти к пользователю</w:t>
            </w:r>
          </w:p>
          <w:p w14:paraId="22D6A76C" w14:textId="77777777" w:rsidR="00E86B0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  <w:lang w:val="ru-RU"/>
              </w:rPr>
            </w:pPr>
            <w:r w:rsidRPr="000E7E2F">
              <w:rPr>
                <w:color w:val="000000"/>
              </w:rPr>
              <w:t>3. Изменить роль</w:t>
            </w:r>
          </w:p>
          <w:p w14:paraId="1FE19B0D" w14:textId="77777777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4. Сохранить</w:t>
            </w:r>
          </w:p>
        </w:tc>
        <w:tc>
          <w:tcPr>
            <w:tcW w:w="3332" w:type="dxa"/>
          </w:tcPr>
          <w:p w14:paraId="2D05F9C5" w14:textId="77777777" w:rsidR="00E86B0F" w:rsidRPr="000E7E2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</w:rPr>
            </w:pPr>
            <w:r w:rsidRPr="000E7E2F">
              <w:rPr>
                <w:color w:val="000000"/>
              </w:rPr>
              <w:t>Роль пользователя обновляется</w:t>
            </w:r>
            <w:r w:rsidRPr="000E7E2F">
              <w:rPr>
                <w:color w:val="000000"/>
                <w:lang w:val="ru-RU"/>
              </w:rPr>
              <w:t xml:space="preserve">, </w:t>
            </w:r>
            <w:r w:rsidRPr="000E7E2F">
              <w:rPr>
                <w:color w:val="000000"/>
              </w:rPr>
              <w:t>права доступа соответствуют новой роли</w:t>
            </w:r>
          </w:p>
          <w:p w14:paraId="594BCF4F" w14:textId="77777777" w:rsidR="00E86B0F" w:rsidRPr="000E7E2F" w:rsidRDefault="00E86B0F" w:rsidP="00ED6AD9">
            <w:pPr>
              <w:pStyle w:val="af5"/>
              <w:spacing w:before="0" w:beforeAutospacing="0" w:after="0" w:afterAutospacing="0"/>
              <w:rPr>
                <w:lang w:val="ru-RU"/>
              </w:rPr>
            </w:pPr>
          </w:p>
        </w:tc>
      </w:tr>
      <w:tr w:rsidR="00E86B0F" w:rsidRPr="000E7E2F" w14:paraId="7F8AC32A" w14:textId="77777777" w:rsidTr="00ED6AD9">
        <w:trPr>
          <w:trHeight w:val="1283"/>
        </w:trPr>
        <w:tc>
          <w:tcPr>
            <w:tcW w:w="670" w:type="dxa"/>
          </w:tcPr>
          <w:p w14:paraId="2512F9F8" w14:textId="646BF0BD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UC9</w:t>
            </w:r>
          </w:p>
        </w:tc>
        <w:tc>
          <w:tcPr>
            <w:tcW w:w="1957" w:type="dxa"/>
          </w:tcPr>
          <w:p w14:paraId="640C53D7" w14:textId="77777777" w:rsidR="00E86B0F" w:rsidRPr="000E7E2F" w:rsidRDefault="00E86B0F" w:rsidP="00ED6AD9">
            <w:pPr>
              <w:pStyle w:val="af5"/>
              <w:spacing w:before="0" w:beforeAutospacing="0" w:after="0" w:afterAutospacing="0"/>
            </w:pPr>
            <w:r w:rsidRPr="000E7E2F">
              <w:rPr>
                <w:color w:val="000000"/>
              </w:rPr>
              <w:t>Выход из системы</w:t>
            </w:r>
          </w:p>
        </w:tc>
        <w:tc>
          <w:tcPr>
            <w:tcW w:w="3103" w:type="dxa"/>
          </w:tcPr>
          <w:p w14:paraId="47F95A83" w14:textId="77777777" w:rsidR="00E86B0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  <w:lang w:val="ru-RU"/>
              </w:rPr>
            </w:pPr>
            <w:r w:rsidRPr="000E7E2F">
              <w:rPr>
                <w:color w:val="000000"/>
              </w:rPr>
              <w:t>1. Аутентифицироваться</w:t>
            </w:r>
          </w:p>
          <w:p w14:paraId="441233A6" w14:textId="77777777" w:rsidR="00E86B0F" w:rsidRPr="000E7E2F" w:rsidRDefault="00E86B0F" w:rsidP="00ED6AD9">
            <w:pPr>
              <w:pStyle w:val="af5"/>
              <w:spacing w:before="0" w:beforeAutospacing="0" w:after="0" w:afterAutospacing="0"/>
              <w:rPr>
                <w:lang w:val="ru-RU"/>
              </w:rPr>
            </w:pPr>
            <w:r w:rsidRPr="000E7E2F">
              <w:rPr>
                <w:color w:val="000000"/>
              </w:rPr>
              <w:t xml:space="preserve">2. Нажать кнопку </w:t>
            </w:r>
            <w:r>
              <w:rPr>
                <w:color w:val="000000"/>
                <w:lang w:val="ru-RU"/>
              </w:rPr>
              <w:t>«</w:t>
            </w:r>
            <w:r w:rsidRPr="000E7E2F">
              <w:rPr>
                <w:color w:val="000000"/>
              </w:rPr>
              <w:t>Выход</w:t>
            </w:r>
            <w:r>
              <w:rPr>
                <w:color w:val="000000"/>
                <w:lang w:val="ru-RU"/>
              </w:rPr>
              <w:t>»</w:t>
            </w:r>
          </w:p>
        </w:tc>
        <w:tc>
          <w:tcPr>
            <w:tcW w:w="3332" w:type="dxa"/>
          </w:tcPr>
          <w:p w14:paraId="09543BE7" w14:textId="44C20343" w:rsidR="00E86B0F" w:rsidRPr="000E7E2F" w:rsidRDefault="00E86B0F" w:rsidP="00ED6AD9">
            <w:pPr>
              <w:pStyle w:val="af5"/>
              <w:spacing w:before="0" w:beforeAutospacing="0" w:after="0" w:afterAutospacing="0"/>
              <w:rPr>
                <w:color w:val="000000"/>
                <w:lang w:val="ru-RU"/>
              </w:rPr>
            </w:pPr>
            <w:r w:rsidRPr="000E7E2F">
              <w:rPr>
                <w:color w:val="000000"/>
              </w:rPr>
              <w:t>Пользователь выходит из системы</w:t>
            </w:r>
            <w:r>
              <w:rPr>
                <w:color w:val="000000"/>
                <w:lang w:val="ru-RU"/>
              </w:rPr>
              <w:t>,</w:t>
            </w:r>
            <w:r w:rsidRPr="000E7E2F">
              <w:rPr>
                <w:color w:val="000000"/>
              </w:rPr>
              <w:t xml:space="preserve"> </w:t>
            </w:r>
            <w:r w:rsidRPr="000E7E2F">
              <w:rPr>
                <w:color w:val="000000"/>
              </w:rPr>
              <w:t>доступ к защищенным ресурсам закрывается</w:t>
            </w:r>
          </w:p>
        </w:tc>
      </w:tr>
    </w:tbl>
    <w:p w14:paraId="19C63A56" w14:textId="77777777" w:rsid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4076EB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В проекте системы аутентификации и авторизации реализованы комплексные unit- и интеграционные тесты для проверки всех ключевых компонентов и процессов взаимодействия пользователей с системой. Тестирование является неотъемлемой частью разработки, обеспечивая уверенность в корректной работе программного продукта и его защищенности от различных угроз.</w:t>
      </w:r>
    </w:p>
    <w:p w14:paraId="7C1ED0C9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2.1 Тесты для ключевых компонентов системы:</w:t>
      </w:r>
    </w:p>
    <w:p w14:paraId="5ECC7AF2" w14:textId="77777777" w:rsid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Тесты утилит аутентификации и авторизации (AuthUtilTest.</w:t>
      </w:r>
      <w:r>
        <w:rPr>
          <w:rFonts w:ascii="Times New Roman" w:hAnsi="Times New Roman" w:cs="Times New Roman"/>
          <w:sz w:val="28"/>
          <w:szCs w:val="28"/>
        </w:rPr>
        <w:t>ang</w:t>
      </w:r>
      <w:r w:rsidRPr="00E86B0F">
        <w:rPr>
          <w:rFonts w:ascii="Times New Roman" w:hAnsi="Times New Roman" w:cs="Times New Roman"/>
          <w:sz w:val="28"/>
          <w:szCs w:val="28"/>
        </w:rPr>
        <w:t>)</w:t>
      </w:r>
    </w:p>
    <w:p w14:paraId="453CB0CC" w14:textId="373DF428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В этих тестах проверяется основная логика, связанная с процессами аутентификации, в том числе работа с сессиями и куки. Например, проверяется корректность создания и валидации сессий, а также правильность обработки ошибок при некорректных данных. Все тесты направлены на обеспечение стабильности и безопасности процесса авторизации пользователей.</w:t>
      </w:r>
    </w:p>
    <w:p w14:paraId="6424E55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</w:rPr>
        <w:t>КопироватьРедактировать</w:t>
      </w:r>
    </w:p>
    <w:p w14:paraId="767EC3F8" w14:textId="0AEC3755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class AuthUtilTest extends </w:t>
      </w:r>
      <w:r w:rsidR="00827CB1">
        <w:rPr>
          <w:rFonts w:ascii="Times New Roman" w:hAnsi="Times New Roman" w:cs="Times New Roman"/>
          <w:sz w:val="28"/>
          <w:szCs w:val="28"/>
          <w:lang w:val="en-US"/>
        </w:rPr>
        <w:t>ANG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>Unit\Framework\TestCase {</w:t>
      </w:r>
    </w:p>
    <w:p w14:paraId="7830F5FB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private $testUser;</w:t>
      </w:r>
    </w:p>
    <w:p w14:paraId="095985D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6F382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protected function setUp(): void {</w:t>
      </w:r>
    </w:p>
    <w:p w14:paraId="27C9335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$this-&gt;testUser = [</w:t>
      </w:r>
    </w:p>
    <w:p w14:paraId="6CC352E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'id' =&gt; 1,</w:t>
      </w:r>
    </w:p>
    <w:p w14:paraId="1C50D1B2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'username' =&gt; 'testuser',</w:t>
      </w:r>
    </w:p>
    <w:p w14:paraId="638968B6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'email' =&gt; 'test@example.com',</w:t>
      </w:r>
    </w:p>
    <w:p w14:paraId="29830029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'role_name' =&gt; 'user'</w:t>
      </w:r>
    </w:p>
    <w:p w14:paraId="21A9E9E8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];</w:t>
      </w:r>
    </w:p>
    <w:p w14:paraId="0E7F27ED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F2B5CE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96FCE6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public function testCreateSession() {</w:t>
      </w:r>
    </w:p>
    <w:p w14:paraId="2471099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// </w:t>
      </w:r>
      <w:r w:rsidRPr="00E86B0F">
        <w:rPr>
          <w:rFonts w:ascii="Times New Roman" w:hAnsi="Times New Roman" w:cs="Times New Roman"/>
          <w:sz w:val="28"/>
          <w:szCs w:val="28"/>
        </w:rPr>
        <w:t>Создание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сессии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1F8A312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$sessionId = AuthUtil::createSession($this-&gt;testUser);</w:t>
      </w:r>
    </w:p>
    <w:p w14:paraId="138BDD8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77BEB818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E86B0F">
        <w:rPr>
          <w:rFonts w:ascii="Times New Roman" w:hAnsi="Times New Roman" w:cs="Times New Roman"/>
          <w:sz w:val="28"/>
          <w:szCs w:val="28"/>
        </w:rPr>
        <w:t>// Проверка, что сессия была успешно создана</w:t>
      </w:r>
    </w:p>
    <w:p w14:paraId="6AA95D1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>$this-&gt;assertNotEmpty($sessionId);</w:t>
      </w:r>
    </w:p>
    <w:p w14:paraId="7E6421D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27294E2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C69E68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public function testValidateSessionSuccess() {</w:t>
      </w:r>
    </w:p>
    <w:p w14:paraId="3EB7E2BC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E86B0F">
        <w:rPr>
          <w:rFonts w:ascii="Times New Roman" w:hAnsi="Times New Roman" w:cs="Times New Roman"/>
          <w:sz w:val="28"/>
          <w:szCs w:val="28"/>
        </w:rPr>
        <w:t>Создаем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сессию</w:t>
      </w:r>
    </w:p>
    <w:p w14:paraId="2F820FCE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$sessionId = AuthUtil::createSession($this-&gt;testUser);</w:t>
      </w:r>
    </w:p>
    <w:p w14:paraId="2BA50C9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75E0733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E86B0F">
        <w:rPr>
          <w:rFonts w:ascii="Times New Roman" w:hAnsi="Times New Roman" w:cs="Times New Roman"/>
          <w:sz w:val="28"/>
          <w:szCs w:val="28"/>
        </w:rPr>
        <w:t>// Проверка, что сессия является действительной</w:t>
      </w:r>
    </w:p>
    <w:p w14:paraId="3EAFE81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        $userData = AuthUtil::validateSession($sessionId);</w:t>
      </w:r>
    </w:p>
    <w:p w14:paraId="7D6739F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>$this-&gt;assertEquals($this-&gt;testUser['id'], $userData['id']);</w:t>
      </w:r>
    </w:p>
    <w:p w14:paraId="7C282F8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$this-&gt;assertEquals($this-&gt;testUser['username'], $userData['username']);</w:t>
      </w:r>
    </w:p>
    <w:p w14:paraId="2CB4CDED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F4CBC4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DF34E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public function testValidateExpiredSession() {</w:t>
      </w:r>
    </w:p>
    <w:p w14:paraId="66FD3E3C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E86B0F">
        <w:rPr>
          <w:rFonts w:ascii="Times New Roman" w:hAnsi="Times New Roman" w:cs="Times New Roman"/>
          <w:sz w:val="28"/>
          <w:szCs w:val="28"/>
        </w:rPr>
        <w:t>Имитируем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устаревшую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сессию</w:t>
      </w:r>
    </w:p>
    <w:p w14:paraId="1C49661B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E86B0F">
        <w:rPr>
          <w:rFonts w:ascii="Times New Roman" w:hAnsi="Times New Roman" w:cs="Times New Roman"/>
          <w:sz w:val="28"/>
          <w:szCs w:val="28"/>
        </w:rPr>
        <w:t>$sessionId = 'expired-session-id';</w:t>
      </w:r>
    </w:p>
    <w:p w14:paraId="46DED946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E42267F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        // Проверка, что истекшая сессия не проходит валидацию</w:t>
      </w:r>
    </w:p>
    <w:p w14:paraId="7ACBCEB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>$this-&gt;assertFalse(AuthUtil::validateSession($sessionId));</w:t>
      </w:r>
    </w:p>
    <w:p w14:paraId="77C5668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86B0F">
        <w:rPr>
          <w:rFonts w:ascii="Times New Roman" w:hAnsi="Times New Roman" w:cs="Times New Roman"/>
          <w:sz w:val="28"/>
          <w:szCs w:val="28"/>
        </w:rPr>
        <w:t>}</w:t>
      </w:r>
    </w:p>
    <w:p w14:paraId="6AFBC14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14:paraId="5732B87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    public function testValidateInvalidSession() {</w:t>
      </w:r>
    </w:p>
    <w:p w14:paraId="4FDB172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        // Проверка, что невалидная сессия не проходит валидацию</w:t>
      </w:r>
    </w:p>
    <w:p w14:paraId="2313106D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>$this-&gt;assertFalse(AuthUtil::validateSession('invalid-session-id'));</w:t>
      </w:r>
    </w:p>
    <w:p w14:paraId="2D69EB5B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86B0F">
        <w:rPr>
          <w:rFonts w:ascii="Times New Roman" w:hAnsi="Times New Roman" w:cs="Times New Roman"/>
          <w:sz w:val="28"/>
          <w:szCs w:val="28"/>
        </w:rPr>
        <w:t>}</w:t>
      </w:r>
    </w:p>
    <w:p w14:paraId="5376E00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}</w:t>
      </w:r>
    </w:p>
    <w:p w14:paraId="6E9CBAA7" w14:textId="31A1B155" w:rsidR="00827CB1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Тесты контроллера аутентификации (AuthControllerTest.</w:t>
      </w:r>
      <w:r w:rsidR="00827CB1">
        <w:rPr>
          <w:rFonts w:ascii="Times New Roman" w:hAnsi="Times New Roman" w:cs="Times New Roman"/>
          <w:sz w:val="28"/>
          <w:szCs w:val="28"/>
        </w:rPr>
        <w:t>ang</w:t>
      </w:r>
      <w:r w:rsidRPr="00E86B0F">
        <w:rPr>
          <w:rFonts w:ascii="Times New Roman" w:hAnsi="Times New Roman" w:cs="Times New Roman"/>
          <w:sz w:val="28"/>
          <w:szCs w:val="28"/>
        </w:rPr>
        <w:t>)</w:t>
      </w:r>
    </w:p>
    <w:p w14:paraId="127CF11E" w14:textId="3C71A391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Эти тесты проверяют работу контроллера, который обрабатывает запросы на аутентификацию пользователей. Включены проверки на правильность работы методов входа, выхода и валидации сессий, а также обработку ошибок, например, при неверных учетных данных или истечении срока действия сессии.</w:t>
      </w:r>
    </w:p>
    <w:p w14:paraId="0F42723F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</w:rPr>
        <w:t>КопироватьРедактировать</w:t>
      </w:r>
    </w:p>
    <w:p w14:paraId="0325A4C5" w14:textId="05B15F3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class AuthControllerTest extends </w:t>
      </w:r>
      <w:r w:rsidR="00827CB1">
        <w:rPr>
          <w:rFonts w:ascii="Times New Roman" w:hAnsi="Times New Roman" w:cs="Times New Roman"/>
          <w:sz w:val="28"/>
          <w:szCs w:val="28"/>
          <w:lang w:val="en-US"/>
        </w:rPr>
        <w:t>ANG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>Unit\Framework\TestCase {</w:t>
      </w:r>
    </w:p>
    <w:p w14:paraId="562ED0C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private $authController;</w:t>
      </w:r>
    </w:p>
    <w:p w14:paraId="5D0CAA3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private $mockUserModel;</w:t>
      </w:r>
    </w:p>
    <w:p w14:paraId="49EA6F0C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1B2F74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protected function setUp(): void {</w:t>
      </w:r>
    </w:p>
    <w:p w14:paraId="09C42E9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$this-&gt;mockUserModel = $this-&gt;createMock(User::class);</w:t>
      </w:r>
    </w:p>
    <w:p w14:paraId="463B1BC2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$this-&gt;authController = new AuthController($this-&gt;mockUserModel);</w:t>
      </w:r>
    </w:p>
    <w:p w14:paraId="64A4CC5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213F66BE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5551A8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public function testLoginInvalidCredentials() {</w:t>
      </w:r>
    </w:p>
    <w:p w14:paraId="1C2A4A36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$_POST['username'] = 'testuser';</w:t>
      </w:r>
    </w:p>
    <w:p w14:paraId="1D6DCB9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$_POST['password'] = 'wrongpassword';</w:t>
      </w:r>
    </w:p>
    <w:p w14:paraId="18282EC2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5896863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$this-&gt;mockUserModel-&gt;expects($this-&gt;once())</w:t>
      </w:r>
    </w:p>
    <w:p w14:paraId="21A7DF99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-&gt;method('validateCredentials')</w:t>
      </w:r>
    </w:p>
    <w:p w14:paraId="4039AE79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-&gt;with('testuser', 'wrongpassword')</w:t>
      </w:r>
    </w:p>
    <w:p w14:paraId="7FE7332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-&gt;willReturn(false);</w:t>
      </w:r>
    </w:p>
    <w:p w14:paraId="63A1EE7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45B41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$this-&gt;expectOutputRegex('/"status":"error"/');</w:t>
      </w:r>
    </w:p>
    <w:p w14:paraId="4B1A383C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$this-&gt;authController-&gt;login();</w:t>
      </w:r>
    </w:p>
    <w:p w14:paraId="47EC2EE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ACF932E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4E27F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public function testLoginSuccess() {</w:t>
      </w:r>
    </w:p>
    <w:p w14:paraId="095F5FC2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$_POST['username'] = 'testuser';</w:t>
      </w:r>
    </w:p>
    <w:p w14:paraId="2AE95E1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$_POST['password'] = 'password123';</w:t>
      </w:r>
    </w:p>
    <w:p w14:paraId="55CB25D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779D9E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$this-&gt;mockUserModel-&gt;expects($this-&gt;once())</w:t>
      </w:r>
    </w:p>
    <w:p w14:paraId="20E6A18C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-&gt;method('validateCredentials')</w:t>
      </w:r>
    </w:p>
    <w:p w14:paraId="4AD0481B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-&gt;with('testuser', 'password123')</w:t>
      </w:r>
    </w:p>
    <w:p w14:paraId="336B224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-&gt;willReturn(true);</w:t>
      </w:r>
    </w:p>
    <w:p w14:paraId="300DE76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073922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$this-&gt;expectOutputRegex('/"status":"success"/');</w:t>
      </w:r>
    </w:p>
    <w:p w14:paraId="0CBA579B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$this-&gt;authController-&gt;login();</w:t>
      </w:r>
    </w:p>
    <w:p w14:paraId="63BF97B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82B5EF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E6A7EF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public function testValidateSessionSuccess() {</w:t>
      </w:r>
    </w:p>
    <w:p w14:paraId="25C547E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E86B0F">
        <w:rPr>
          <w:rFonts w:ascii="Times New Roman" w:hAnsi="Times New Roman" w:cs="Times New Roman"/>
          <w:sz w:val="28"/>
          <w:szCs w:val="28"/>
        </w:rPr>
        <w:t>// Имитируем успешную валидацию сессии</w:t>
      </w:r>
    </w:p>
    <w:p w14:paraId="1C63443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        $_SESSION['user_id'] = 1;</w:t>
      </w:r>
    </w:p>
    <w:p w14:paraId="273D3578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>$this-&gt;authController-&gt;validateSession();</w:t>
      </w:r>
    </w:p>
    <w:p w14:paraId="7239129C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128BD898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E86B0F">
        <w:rPr>
          <w:rFonts w:ascii="Times New Roman" w:hAnsi="Times New Roman" w:cs="Times New Roman"/>
          <w:sz w:val="28"/>
          <w:szCs w:val="28"/>
        </w:rPr>
        <w:t>Проверяем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86B0F">
        <w:rPr>
          <w:rFonts w:ascii="Times New Roman" w:hAnsi="Times New Roman" w:cs="Times New Roman"/>
          <w:sz w:val="28"/>
          <w:szCs w:val="28"/>
        </w:rPr>
        <w:t>что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ответ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успешный</w:t>
      </w:r>
    </w:p>
    <w:p w14:paraId="1A0104AE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$this-&gt;expectOutputRegex('/"status":"success"/');</w:t>
      </w:r>
    </w:p>
    <w:p w14:paraId="341D494C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86B0F">
        <w:rPr>
          <w:rFonts w:ascii="Times New Roman" w:hAnsi="Times New Roman" w:cs="Times New Roman"/>
          <w:sz w:val="28"/>
          <w:szCs w:val="28"/>
        </w:rPr>
        <w:t>}</w:t>
      </w:r>
    </w:p>
    <w:p w14:paraId="6291CA6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}</w:t>
      </w:r>
    </w:p>
    <w:p w14:paraId="0E0E39BE" w14:textId="13967551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2.2 Модульные тесты для модели пользователя (UserTest.</w:t>
      </w:r>
      <w:r w:rsidR="00827CB1">
        <w:rPr>
          <w:rFonts w:ascii="Times New Roman" w:hAnsi="Times New Roman" w:cs="Times New Roman"/>
          <w:sz w:val="28"/>
          <w:szCs w:val="28"/>
        </w:rPr>
        <w:t>ang</w:t>
      </w:r>
      <w:r w:rsidRPr="00E86B0F">
        <w:rPr>
          <w:rFonts w:ascii="Times New Roman" w:hAnsi="Times New Roman" w:cs="Times New Roman"/>
          <w:sz w:val="28"/>
          <w:szCs w:val="28"/>
        </w:rPr>
        <w:t>)</w:t>
      </w:r>
    </w:p>
    <w:p w14:paraId="52C9F89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Тесты модели пользователя проверяют взаимодействие с базой данных, а также функции создания, изменения и удаления пользователей. Включены тесты на валидацию учетных данных, обработку ошибок и правильность выполнения запросов.</w:t>
      </w:r>
    </w:p>
    <w:p w14:paraId="2952155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4D0980B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</w:rPr>
        <w:t>КопироватьРедактировать</w:t>
      </w:r>
    </w:p>
    <w:p w14:paraId="009B218E" w14:textId="6A2023CF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class UserTest extends </w:t>
      </w:r>
      <w:r w:rsidR="00827CB1">
        <w:rPr>
          <w:rFonts w:ascii="Times New Roman" w:hAnsi="Times New Roman" w:cs="Times New Roman"/>
          <w:sz w:val="28"/>
          <w:szCs w:val="28"/>
          <w:lang w:val="en-US"/>
        </w:rPr>
        <w:t>ANG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>Unit\Framework\TestCase {</w:t>
      </w:r>
    </w:p>
    <w:p w14:paraId="5A6305D9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private $user;</w:t>
      </w:r>
    </w:p>
    <w:p w14:paraId="23E437B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private $mockDatabase;</w:t>
      </w:r>
    </w:p>
    <w:p w14:paraId="053948C9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1AA057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protected function setUp(): void {</w:t>
      </w:r>
    </w:p>
    <w:p w14:paraId="729F58ED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$this-&gt;mockDatabase = $this-&gt;createMock(Database::class);</w:t>
      </w:r>
    </w:p>
    <w:p w14:paraId="662361A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$this-&gt;user = new User($this-&gt;mockDatabase);</w:t>
      </w:r>
    </w:p>
    <w:p w14:paraId="7665214C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0BB4936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F465F9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public function testValidateCredentialsSuccess() {</w:t>
      </w:r>
    </w:p>
    <w:p w14:paraId="79F8D4A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$this-&gt;mockDatabase-&gt;expects($this-&gt;once())</w:t>
      </w:r>
    </w:p>
    <w:p w14:paraId="5A01EFC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-&gt;method('fetchUser')</w:t>
      </w:r>
    </w:p>
    <w:p w14:paraId="1759075B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-&gt;with('testuser')</w:t>
      </w:r>
    </w:p>
    <w:p w14:paraId="4D7BE1E9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-&gt;willReturn([</w:t>
      </w:r>
    </w:p>
    <w:p w14:paraId="249675CC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    'username' =&gt; 'testuser',</w:t>
      </w:r>
    </w:p>
    <w:p w14:paraId="3B31D7E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    'password' =&gt; password_hash('password123', PASSWORD_DEFAULT),</w:t>
      </w:r>
    </w:p>
    <w:p w14:paraId="02343C4B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    'role' =&gt; 'user'</w:t>
      </w:r>
    </w:p>
    <w:p w14:paraId="28F9C36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]);</w:t>
      </w:r>
    </w:p>
    <w:p w14:paraId="10C9AB6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C0366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$result = $this-&gt;user-&gt;validateCredentials('testuser', 'password123');</w:t>
      </w:r>
    </w:p>
    <w:p w14:paraId="1FF3CD8F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$this-&gt;assertTrue($result);</w:t>
      </w:r>
    </w:p>
    <w:p w14:paraId="6721AD0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1F6F93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C2DA5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public function testValidateCredentialsFailure() {</w:t>
      </w:r>
    </w:p>
    <w:p w14:paraId="303F1A0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$this-&gt;mockDatabase-&gt;expects($this-&gt;once())</w:t>
      </w:r>
    </w:p>
    <w:p w14:paraId="7FD5E032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-&gt;method('fetchUser')</w:t>
      </w:r>
    </w:p>
    <w:p w14:paraId="4B06C8B6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-&gt;with('testuser')</w:t>
      </w:r>
    </w:p>
    <w:p w14:paraId="5E4ED358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-&gt;willReturn([</w:t>
      </w:r>
    </w:p>
    <w:p w14:paraId="110EC00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    'username' =&gt; 'testuser',</w:t>
      </w:r>
    </w:p>
    <w:p w14:paraId="7DE94C9D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    'password' =&gt; password_hash('correctpassword', PASSWORD_DEFAULT),</w:t>
      </w:r>
    </w:p>
    <w:p w14:paraId="7A2D2A3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    'role' =&gt; 'user'</w:t>
      </w:r>
    </w:p>
    <w:p w14:paraId="31B900CE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]);</w:t>
      </w:r>
    </w:p>
    <w:p w14:paraId="2160B8AD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999686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$result = $this-&gt;user-&gt;validateCredentials('testuser', 'wrongpassword');</w:t>
      </w:r>
    </w:p>
    <w:p w14:paraId="1D3045B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$this-&gt;assertFalse($result);</w:t>
      </w:r>
    </w:p>
    <w:p w14:paraId="5FEEFEF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EB8AEEF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1BF92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public function testCreateUser() {</w:t>
      </w:r>
    </w:p>
    <w:p w14:paraId="5232A14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$this-&gt;mockDatabase-&gt;expects($this-&gt;once())</w:t>
      </w:r>
    </w:p>
    <w:p w14:paraId="7B627656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-&gt;method('insertUser')</w:t>
      </w:r>
    </w:p>
    <w:p w14:paraId="0B62B50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-&gt;with('newuser', 'password123', 'new@example.com', 'user')</w:t>
      </w:r>
    </w:p>
    <w:p w14:paraId="64C6D9A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-&gt;willReturn(true);</w:t>
      </w:r>
    </w:p>
    <w:p w14:paraId="3B97CF6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49FC7B0F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$result = $this-&gt;user-&gt;create('newuser', 'password123', 'new@example.com');</w:t>
      </w:r>
    </w:p>
    <w:p w14:paraId="7609C3B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$this-&gt;assertTrue($result);</w:t>
      </w:r>
    </w:p>
    <w:p w14:paraId="6FA6387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6D035B8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CA9B8A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E86B0F">
        <w:rPr>
          <w:rFonts w:ascii="Times New Roman" w:hAnsi="Times New Roman" w:cs="Times New Roman"/>
          <w:sz w:val="28"/>
          <w:szCs w:val="28"/>
        </w:rPr>
        <w:t>Интеграционные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тесты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</w:p>
    <w:p w14:paraId="6E8081CA" w14:textId="77777777" w:rsidR="00827CB1" w:rsidRPr="00827CB1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</w:rPr>
        <w:t>Тесты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аутентификации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(ApiAuthTest.</w:t>
      </w:r>
      <w:r w:rsidR="00827CB1" w:rsidRPr="00827CB1">
        <w:rPr>
          <w:rFonts w:ascii="Times New Roman" w:hAnsi="Times New Roman" w:cs="Times New Roman"/>
          <w:sz w:val="28"/>
          <w:szCs w:val="28"/>
          <w:lang w:val="en-US"/>
        </w:rPr>
        <w:t>ang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61C915D" w14:textId="4958CB6A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Интеграционные тесты для </w:t>
      </w:r>
      <w:r w:rsidRPr="00E86B0F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Pr="00E86B0F">
        <w:rPr>
          <w:rFonts w:ascii="Times New Roman" w:hAnsi="Times New Roman" w:cs="Times New Roman"/>
          <w:sz w:val="28"/>
          <w:szCs w:val="28"/>
        </w:rPr>
        <w:t xml:space="preserve"> проверяют работу аутентификационных конечных точек, включая вход пользователей, валидацию сессий и обновление сессий. Все тесты проводятся с использованием реальных </w:t>
      </w:r>
      <w:r w:rsidRPr="00E86B0F">
        <w:rPr>
          <w:rFonts w:ascii="Times New Roman" w:hAnsi="Times New Roman" w:cs="Times New Roman"/>
          <w:i/>
          <w:iCs/>
          <w:sz w:val="28"/>
          <w:szCs w:val="28"/>
        </w:rPr>
        <w:t>HTTP</w:t>
      </w:r>
      <w:r w:rsidRPr="00E86B0F">
        <w:rPr>
          <w:rFonts w:ascii="Times New Roman" w:hAnsi="Times New Roman" w:cs="Times New Roman"/>
          <w:sz w:val="28"/>
          <w:szCs w:val="28"/>
        </w:rPr>
        <w:t xml:space="preserve">-запросов для имитации работы </w:t>
      </w:r>
      <w:r w:rsidRPr="00E86B0F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Pr="00E86B0F">
        <w:rPr>
          <w:rFonts w:ascii="Times New Roman" w:hAnsi="Times New Roman" w:cs="Times New Roman"/>
          <w:sz w:val="28"/>
          <w:szCs w:val="28"/>
        </w:rPr>
        <w:t xml:space="preserve"> в реальных условиях.</w:t>
      </w:r>
    </w:p>
    <w:p w14:paraId="61F1159F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</w:rPr>
        <w:t>КопироватьРедактировать</w:t>
      </w:r>
    </w:p>
    <w:p w14:paraId="78D75797" w14:textId="18E4F389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class ApiAuthTest extends </w:t>
      </w:r>
      <w:r w:rsidR="00827CB1">
        <w:rPr>
          <w:rFonts w:ascii="Times New Roman" w:hAnsi="Times New Roman" w:cs="Times New Roman"/>
          <w:sz w:val="28"/>
          <w:szCs w:val="28"/>
          <w:lang w:val="en-US"/>
        </w:rPr>
        <w:t>ANG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>Unit\Framework\TestCase {</w:t>
      </w:r>
    </w:p>
    <w:p w14:paraId="78482C18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private $baseUrl = 'http://localhost/api/auth';</w:t>
      </w:r>
    </w:p>
    <w:p w14:paraId="03D098D2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836CC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public function testLoginEndpoint() {</w:t>
      </w:r>
    </w:p>
    <w:p w14:paraId="70F0185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$userData = [</w:t>
      </w:r>
    </w:p>
    <w:p w14:paraId="45E338CB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'username' =&gt; 'testuser',</w:t>
      </w:r>
    </w:p>
    <w:p w14:paraId="3906A69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'password' =&gt; 'password123'</w:t>
      </w:r>
    </w:p>
    <w:p w14:paraId="4F3145A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];</w:t>
      </w:r>
    </w:p>
    <w:p w14:paraId="3049A88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D317DD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$response = $this-&gt;performHttpRequest($this-&gt;baseUrl . '/login', 'POST', $userData);</w:t>
      </w:r>
    </w:p>
    <w:p w14:paraId="0147447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195DA6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$this-&gt;assertEquals(200, $response['status']);</w:t>
      </w:r>
    </w:p>
    <w:p w14:paraId="362A5E6E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$data = json_decode($response['body'], true);</w:t>
      </w:r>
    </w:p>
    <w:p w14:paraId="12757EFD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$this-&gt;assertEquals('success', $data['status']);</w:t>
      </w:r>
    </w:p>
    <w:p w14:paraId="4095639C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$this-&gt;assertArrayHasKey('session_id', $data['data']);</w:t>
      </w:r>
    </w:p>
    <w:p w14:paraId="3E1B3E4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62FEA4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3B752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public function testValidateSessionEndpoint() {</w:t>
      </w:r>
    </w:p>
    <w:p w14:paraId="6F09CDA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E86B0F">
        <w:rPr>
          <w:rFonts w:ascii="Times New Roman" w:hAnsi="Times New Roman" w:cs="Times New Roman"/>
          <w:sz w:val="28"/>
          <w:szCs w:val="28"/>
        </w:rPr>
        <w:t>Получаем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сессию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через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вход</w:t>
      </w:r>
    </w:p>
    <w:p w14:paraId="6622746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$userData = [</w:t>
      </w:r>
    </w:p>
    <w:p w14:paraId="52D76D7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'username' =&gt; 'testuser',</w:t>
      </w:r>
    </w:p>
    <w:p w14:paraId="2D8EC82B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'password' =&gt; 'password123'</w:t>
      </w:r>
    </w:p>
    <w:p w14:paraId="59A1E8F8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];</w:t>
      </w:r>
    </w:p>
    <w:p w14:paraId="337359A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$loginResponse = $this-&gt;performHttpRequest($this-&gt;baseUrl . '/login', 'POST', $userData);</w:t>
      </w:r>
    </w:p>
    <w:p w14:paraId="6B42E9D4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$loginData = json_decode($loginResponse['body'], true);</w:t>
      </w:r>
    </w:p>
    <w:p w14:paraId="01115086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$sessionId = $loginData['data']['session_id'];</w:t>
      </w:r>
    </w:p>
    <w:p w14:paraId="104AC461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5C6A59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E86B0F">
        <w:rPr>
          <w:rFonts w:ascii="Times New Roman" w:hAnsi="Times New Roman" w:cs="Times New Roman"/>
          <w:sz w:val="28"/>
          <w:szCs w:val="28"/>
        </w:rPr>
        <w:t>Проверяем</w:t>
      </w: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B0F">
        <w:rPr>
          <w:rFonts w:ascii="Times New Roman" w:hAnsi="Times New Roman" w:cs="Times New Roman"/>
          <w:sz w:val="28"/>
          <w:szCs w:val="28"/>
        </w:rPr>
        <w:t>сессию</w:t>
      </w:r>
    </w:p>
    <w:p w14:paraId="3768A4A6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$response = $this-&gt;performHttpRequest(</w:t>
      </w:r>
    </w:p>
    <w:p w14:paraId="44813B00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$this-&gt;baseUrl . '/validate-session',</w:t>
      </w:r>
    </w:p>
    <w:p w14:paraId="2CC1441F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'GET',</w:t>
      </w:r>
    </w:p>
    <w:p w14:paraId="0D5F19EE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null,</w:t>
      </w:r>
    </w:p>
    <w:p w14:paraId="1472699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    ['Authorization' =&gt; 'Bearer ' . $sessionId]</w:t>
      </w:r>
    </w:p>
    <w:p w14:paraId="0448E30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7B3A46F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C1D0F2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$this-&gt;assertEquals(200, $response['status']);</w:t>
      </w:r>
    </w:p>
    <w:p w14:paraId="77798B95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$data = json_decode($response['body'], true);</w:t>
      </w:r>
    </w:p>
    <w:p w14:paraId="0CECD1C3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$this-&gt;assertEquals('success', $data['status']);</w:t>
      </w:r>
    </w:p>
    <w:p w14:paraId="7437D86A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    $this-&gt;assertArrayHasKey('user', $data['data']);</w:t>
      </w:r>
    </w:p>
    <w:p w14:paraId="1D764BA7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86B0F">
        <w:rPr>
          <w:rFonts w:ascii="Times New Roman" w:hAnsi="Times New Roman" w:cs="Times New Roman"/>
          <w:sz w:val="28"/>
          <w:szCs w:val="28"/>
        </w:rPr>
        <w:t>}</w:t>
      </w:r>
    </w:p>
    <w:p w14:paraId="5E4103EF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}</w:t>
      </w:r>
    </w:p>
    <w:p w14:paraId="7F40BF7D" w14:textId="77777777" w:rsidR="00E86B0F" w:rsidRP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3.1 Результаты тестирования:</w:t>
      </w:r>
    </w:p>
    <w:p w14:paraId="71FF0C2D" w14:textId="77777777" w:rsidR="00E86B0F" w:rsidRPr="00E86B0F" w:rsidRDefault="00E86B0F" w:rsidP="00E86B0F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Покрытие кода: Основные компоненты системы имеют покрытие тестами более 85%, что гарантирует высокую степень надежности и устойчивости системы.</w:t>
      </w:r>
    </w:p>
    <w:p w14:paraId="60831E98" w14:textId="53000BE2" w:rsidR="00E86B0F" w:rsidRPr="00E86B0F" w:rsidRDefault="00E86B0F" w:rsidP="00E86B0F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Безопасность: Тесты на защиту от атак, таких как </w:t>
      </w:r>
      <w:r w:rsidRPr="00E86B0F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Pr="00E86B0F">
        <w:rPr>
          <w:rFonts w:ascii="Times New Roman" w:hAnsi="Times New Roman" w:cs="Times New Roman"/>
          <w:sz w:val="28"/>
          <w:szCs w:val="28"/>
        </w:rPr>
        <w:t xml:space="preserve">-инъекции, а также проверка защищенности </w:t>
      </w:r>
      <w:r w:rsidRPr="00E86B0F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Pr="00E86B0F">
        <w:rPr>
          <w:rFonts w:ascii="Times New Roman" w:hAnsi="Times New Roman" w:cs="Times New Roman"/>
          <w:sz w:val="28"/>
          <w:szCs w:val="28"/>
        </w:rPr>
        <w:t xml:space="preserve"> от подделки сессий подтверждают, что система защищена от основных угроз.</w:t>
      </w:r>
    </w:p>
    <w:p w14:paraId="21399DFD" w14:textId="77777777" w:rsidR="00E86B0F" w:rsidRPr="00E86B0F" w:rsidRDefault="00E86B0F" w:rsidP="00E86B0F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 xml:space="preserve">Производительность: Все </w:t>
      </w:r>
      <w:r w:rsidRPr="00E86B0F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Pr="00E86B0F">
        <w:rPr>
          <w:rFonts w:ascii="Times New Roman" w:hAnsi="Times New Roman" w:cs="Times New Roman"/>
          <w:sz w:val="28"/>
          <w:szCs w:val="28"/>
        </w:rPr>
        <w:t>-эндпоинты показывают приемлемое время отклика при нормальной нагрузке.</w:t>
      </w:r>
    </w:p>
    <w:p w14:paraId="3A6EB48C" w14:textId="77777777" w:rsidR="00E86B0F" w:rsidRPr="00E86B0F" w:rsidRDefault="00E86B0F" w:rsidP="00E86B0F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Функциональность: Все критически важные сценарии работы системы — успешный вход, валидация сессий, защита от несанкционированного доступа — успешно проходят тесты, что подтверждает высокое качество разработки.</w:t>
      </w:r>
    </w:p>
    <w:p w14:paraId="44113D32" w14:textId="77777777" w:rsidR="00E86B0F" w:rsidRDefault="00E86B0F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86B0F">
        <w:rPr>
          <w:rFonts w:ascii="Times New Roman" w:hAnsi="Times New Roman" w:cs="Times New Roman"/>
          <w:sz w:val="28"/>
          <w:szCs w:val="28"/>
        </w:rPr>
        <w:t>Реализованная система тестирования в полной мере охватывает как функциональные, так и интеграционные аспекты работы системы аутентификации и авторизации, обеспечивая всестороннюю проверку всех компонентов и их взаимодействий.</w:t>
      </w:r>
    </w:p>
    <w:p w14:paraId="510B1DC7" w14:textId="77777777" w:rsidR="00827CB1" w:rsidRDefault="00827CB1" w:rsidP="00E86B0F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14:paraId="46BBFC5A" w14:textId="34CCF139" w:rsidR="00827CB1" w:rsidRDefault="00827CB1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8811805" w14:textId="77777777" w:rsidR="00827CB1" w:rsidRDefault="00827CB1" w:rsidP="00827CB1">
      <w:pPr>
        <w:pStyle w:val="ae"/>
        <w:rPr>
          <w:b/>
          <w:bCs/>
          <w:color w:val="000000" w:themeColor="text1"/>
        </w:rPr>
      </w:pPr>
      <w:bookmarkStart w:id="7" w:name="_Toc195716220"/>
      <w:r w:rsidRPr="006468E8">
        <w:rPr>
          <w:b/>
          <w:bCs/>
          <w:color w:val="000000" w:themeColor="text1"/>
        </w:rPr>
        <w:lastRenderedPageBreak/>
        <w:t>9 Процесс развертывания программного средства</w:t>
      </w:r>
      <w:bookmarkEnd w:id="7"/>
    </w:p>
    <w:p w14:paraId="787E167D" w14:textId="77777777" w:rsidR="00827CB1" w:rsidRDefault="00827CB1" w:rsidP="00827CB1">
      <w:pPr>
        <w:pStyle w:val="ae"/>
        <w:spacing w:before="0"/>
        <w:ind w:firstLine="900"/>
        <w:rPr>
          <w:color w:val="000000" w:themeColor="text1"/>
          <w:lang w:val="ru-BY"/>
        </w:rPr>
      </w:pPr>
    </w:p>
    <w:p w14:paraId="5DD9E090" w14:textId="7B5EA21C" w:rsidR="00827CB1" w:rsidRPr="00827CB1" w:rsidRDefault="00827CB1" w:rsidP="00827CB1">
      <w:pPr>
        <w:pStyle w:val="ae"/>
        <w:spacing w:before="0"/>
        <w:ind w:firstLine="900"/>
        <w:rPr>
          <w:color w:val="000000" w:themeColor="text1"/>
          <w:lang w:val="ru-BY"/>
        </w:rPr>
      </w:pPr>
      <w:r w:rsidRPr="00827CB1">
        <w:rPr>
          <w:color w:val="000000" w:themeColor="text1"/>
          <w:lang w:val="ru-BY"/>
        </w:rPr>
        <w:t>Необходимые программы и компоненты</w:t>
      </w:r>
    </w:p>
    <w:p w14:paraId="396307F9" w14:textId="77777777" w:rsid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Для успешной установки и запуска системы управления контрагентами необходимо наличие следующих компонентов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2F97680" w14:textId="78422F6E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система: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Linux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02508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 Server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(2016 или выше) или </w:t>
      </w:r>
      <w:r w:rsidRPr="000250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macOS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CF1289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Требования к окружению </w:t>
      </w:r>
    </w:p>
    <w:p w14:paraId="31916F3A" w14:textId="744A9F52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Клиентская часть:</w:t>
      </w:r>
    </w:p>
    <w:p w14:paraId="3364E002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 Code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: Скачать</w:t>
      </w:r>
    </w:p>
    <w:p w14:paraId="3FF281B2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Node.js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20.11.0: Скачать (выберите версию для вашей архитектуры)</w:t>
      </w:r>
    </w:p>
    <w:p w14:paraId="556662C1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Angular CLI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глобальная установка через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npm</w:t>
      </w:r>
    </w:p>
    <w:p w14:paraId="53E75ED4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часть:</w:t>
      </w:r>
    </w:p>
    <w:p w14:paraId="6E2DC740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.NET Runtime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: версия 6.0 или выше</w:t>
      </w:r>
    </w:p>
    <w:p w14:paraId="6D41D317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: встроенная в проект (требуется только файл БД)</w:t>
      </w:r>
    </w:p>
    <w:p w14:paraId="114C087A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Последовательность установки</w:t>
      </w:r>
    </w:p>
    <w:p w14:paraId="2CEDF22F" w14:textId="1982CFB5" w:rsidR="00827CB1" w:rsidRPr="00827CB1" w:rsidRDefault="00827CB1" w:rsidP="00827CB1">
      <w:pPr>
        <w:numPr>
          <w:ilvl w:val="0"/>
          <w:numId w:val="21"/>
        </w:numPr>
        <w:ind w:left="0" w:firstLine="900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клиентской части (фронтенд) Установите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 Code</w:t>
      </w:r>
      <w:r w:rsidR="0002508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.</w:t>
      </w:r>
    </w:p>
    <w:p w14:paraId="3F70C1F3" w14:textId="48278275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Установите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Node.js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20.11.0</w:t>
      </w:r>
      <w:r w:rsidR="0002508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CD6F0D" w14:textId="2EC4A9FB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Откройте проект фронтенда в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VS Code</w:t>
      </w:r>
      <w:r w:rsidR="0002508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.</w:t>
      </w:r>
    </w:p>
    <w:p w14:paraId="5B2A3584" w14:textId="79578E11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Откройте терминал (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CTRL + SHIFT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Ё)</w:t>
      </w:r>
      <w:r w:rsidR="0002508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D53E317" w14:textId="2EF20E39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Выполните команды:</w:t>
      </w:r>
    </w:p>
    <w:p w14:paraId="163BD6E7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bash Copy Download npm install -g @angular/cli npm install --force npm start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успешного запуска приложение будет доступно по адресу: </w:t>
      </w:r>
      <w:hyperlink r:id="rId30" w:history="1">
        <w:r w:rsidRPr="00827CB1">
          <w:rPr>
            <w:rStyle w:val="ac"/>
            <w:rFonts w:ascii="Times New Roman" w:hAnsi="Times New Roman" w:cs="Times New Roman"/>
            <w:i/>
            <w:iCs/>
            <w:sz w:val="28"/>
            <w:szCs w:val="28"/>
          </w:rPr>
          <w:t>http://localhost:4200</w:t>
        </w:r>
      </w:hyperlink>
    </w:p>
    <w:p w14:paraId="10B024FA" w14:textId="77777777" w:rsidR="00827CB1" w:rsidRPr="00827CB1" w:rsidRDefault="00827CB1" w:rsidP="00827CB1">
      <w:pPr>
        <w:numPr>
          <w:ilvl w:val="0"/>
          <w:numId w:val="22"/>
        </w:numPr>
        <w:ind w:left="0" w:firstLine="900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серверной части (бэкенд) Откройте проект бэкенда в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</w:p>
    <w:p w14:paraId="5087421E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Запустите проект как обычное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C#-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</w:t>
      </w:r>
    </w:p>
    <w:p w14:paraId="700054AF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умолчанию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API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доступно на: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hyperlink r:id="rId31" w:history="1">
        <w:r w:rsidRPr="00827CB1">
          <w:rPr>
            <w:rStyle w:val="ac"/>
            <w:rFonts w:ascii="Times New Roman" w:hAnsi="Times New Roman" w:cs="Times New Roman"/>
            <w:i/>
            <w:iCs/>
            <w:sz w:val="28"/>
            <w:szCs w:val="28"/>
          </w:rPr>
          <w:t>http://localhost:5000</w:t>
        </w:r>
      </w:hyperlink>
    </w:p>
    <w:p w14:paraId="57BDAAF8" w14:textId="77777777" w:rsidR="00827CB1" w:rsidRPr="00827CB1" w:rsidRDefault="00827CB1" w:rsidP="00827CB1">
      <w:pPr>
        <w:numPr>
          <w:ilvl w:val="0"/>
          <w:numId w:val="23"/>
        </w:numPr>
        <w:ind w:left="0"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Настройка базы данных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создаст файл базы данных при первом запуске</w:t>
      </w:r>
    </w:p>
    <w:p w14:paraId="2254CD6E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Миграции выполняются через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Entity Framework Core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A59A691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bash Copy Download dotnet ef database update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Дополнительные компоненты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Git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: для управления версиями (опционально)</w:t>
      </w:r>
    </w:p>
    <w:p w14:paraId="4C57C598" w14:textId="2C92351A" w:rsidR="00827CB1" w:rsidRPr="00827CB1" w:rsidRDefault="0002508E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Swagger</w:t>
      </w:r>
      <w:r w:rsidR="00827CB1"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для тестирования </w:t>
      </w:r>
      <w:r w:rsidR="00827CB1"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API</w:t>
      </w:r>
      <w:r w:rsidR="00827CB1"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(рекомендуется)</w:t>
      </w:r>
    </w:p>
    <w:p w14:paraId="5E44258B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безопасности Для продакшн-окружения:</w:t>
      </w:r>
    </w:p>
    <w:p w14:paraId="776130B7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Настройте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HTTPS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защиты передаваемых данных</w:t>
      </w:r>
    </w:p>
    <w:p w14:paraId="6696D9E9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Используйте секреты для хранения учетных данных</w:t>
      </w:r>
    </w:p>
    <w:p w14:paraId="44329C2E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Ограничьте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CORS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-политики</w:t>
      </w:r>
    </w:p>
    <w:p w14:paraId="649E7710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Рекомендации:</w:t>
      </w:r>
    </w:p>
    <w:p w14:paraId="2E4A7F4C" w14:textId="65A21724" w:rsidR="00827CB1" w:rsidRPr="00827CB1" w:rsidRDefault="0002508E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</w:t>
      </w:r>
      <w:r w:rsidR="00827CB1"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 обновляйте зависимости (</w:t>
      </w:r>
      <w:r w:rsidR="00827CB1"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npm update, dotnet update</w:t>
      </w:r>
      <w:r w:rsidR="00827CB1"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B026251" w14:textId="488291D1" w:rsidR="00827CB1" w:rsidRPr="00827CB1" w:rsidRDefault="0002508E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</w:t>
      </w:r>
      <w:r w:rsidR="00827CB1"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Измените стандартные учетные данные</w:t>
      </w:r>
    </w:p>
    <w:p w14:paraId="2582CA38" w14:textId="08A4C5D9" w:rsidR="00827CB1" w:rsidRPr="00827CB1" w:rsidRDefault="0002508E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 w:rsidR="00827CB1"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Настройте брандмауэр для ограничения доступа к </w:t>
      </w:r>
      <w:r w:rsidR="00827CB1"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API</w:t>
      </w:r>
    </w:p>
    <w:p w14:paraId="25948583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Конфигурация Настройки фронтенда: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src/environments/environment.ts</w:t>
      </w:r>
    </w:p>
    <w:p w14:paraId="4DD2AAC9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Настройки бэкенда: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appsettings.json</w:t>
      </w:r>
    </w:p>
    <w:p w14:paraId="25EEC3B4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Параметры подключения к БД: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appsettings.Development.json</w:t>
      </w:r>
    </w:p>
    <w:p w14:paraId="53D68C55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При возникновении проблем проверьте:</w:t>
      </w:r>
    </w:p>
    <w:p w14:paraId="68D27EB4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Соответствие версий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Node.j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 и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Angular CLI</w:t>
      </w:r>
    </w:p>
    <w:p w14:paraId="6E53B9D2" w14:textId="77777777" w:rsidR="00827CB1" w:rsidRP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Наличие всех миграций БД</w:t>
      </w:r>
    </w:p>
    <w:p w14:paraId="2943A33F" w14:textId="3D116554" w:rsidR="00827CB1" w:rsidRDefault="00827CB1" w:rsidP="00827CB1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Корректность </w:t>
      </w:r>
      <w:r w:rsidRPr="00827CB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CORS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</w:rPr>
        <w:t>-политик на бэкенде</w:t>
      </w:r>
      <w:r w:rsidRPr="00827C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EB2076B" w14:textId="77777777" w:rsidR="0002508E" w:rsidRPr="00BF234F" w:rsidRDefault="0002508E" w:rsidP="0002508E">
      <w:pPr>
        <w:pStyle w:val="ae"/>
        <w:spacing w:before="0"/>
        <w:ind w:firstLine="900"/>
        <w:rPr>
          <w:color w:val="000000" w:themeColor="text1"/>
        </w:rPr>
      </w:pPr>
      <w:r w:rsidRPr="00181958">
        <w:rPr>
          <w:color w:val="000000" w:themeColor="text1"/>
          <w:lang w:val="ru-BY"/>
        </w:rPr>
        <w:t>Выполнение этих рекомендаций обеспечит надежную и безопасную работу системы управления контрагентами.</w:t>
      </w:r>
    </w:p>
    <w:p w14:paraId="1AF06A03" w14:textId="4D4BEE4F" w:rsidR="0002508E" w:rsidRDefault="0002508E">
      <w:pPr>
        <w:spacing w:after="160" w:line="27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144A6464" w14:textId="77777777" w:rsidR="0002508E" w:rsidRDefault="0002508E" w:rsidP="0002508E">
      <w:pPr>
        <w:pStyle w:val="1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" w:name="_Toc195716221"/>
      <w:r w:rsidRPr="00BF23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10 Разработка руководства пользователя</w:t>
      </w:r>
      <w:bookmarkEnd w:id="8"/>
    </w:p>
    <w:p w14:paraId="2783FDD9" w14:textId="77777777" w:rsidR="0002508E" w:rsidRPr="00BF234F" w:rsidRDefault="0002508E" w:rsidP="00025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234F">
        <w:rPr>
          <w:rFonts w:ascii="Times New Roman" w:hAnsi="Times New Roman" w:cs="Times New Roman"/>
          <w:sz w:val="28"/>
          <w:szCs w:val="28"/>
        </w:rPr>
        <w:t>Руководство пользователя ПС – это документ, целью которого является предоставление информации о функционировании программного обеспечения конечным пользователям.</w:t>
      </w:r>
    </w:p>
    <w:p w14:paraId="0DAE2761" w14:textId="77777777" w:rsidR="0002508E" w:rsidRPr="00BF234F" w:rsidRDefault="0002508E" w:rsidP="0002508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234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Выполнение программы </w:t>
      </w:r>
    </w:p>
    <w:p w14:paraId="6D297AE5" w14:textId="21DA3CC6" w:rsidR="0002508E" w:rsidRDefault="0002508E" w:rsidP="00025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234F">
        <w:rPr>
          <w:rFonts w:ascii="Times New Roman" w:hAnsi="Times New Roman" w:cs="Times New Roman"/>
          <w:sz w:val="28"/>
          <w:szCs w:val="28"/>
          <w:lang w:val="ru-RU"/>
        </w:rPr>
        <w:t xml:space="preserve">В случае успешной загрузки сайта, на экране отобразится </w:t>
      </w:r>
      <w:r>
        <w:rPr>
          <w:rFonts w:ascii="Times New Roman" w:hAnsi="Times New Roman" w:cs="Times New Roman"/>
          <w:sz w:val="28"/>
          <w:szCs w:val="28"/>
          <w:lang w:val="be-BY"/>
        </w:rPr>
        <w:t>вход</w:t>
      </w:r>
      <w:r w:rsidRPr="00BF234F">
        <w:rPr>
          <w:rFonts w:ascii="Times New Roman" w:hAnsi="Times New Roman" w:cs="Times New Roman"/>
          <w:sz w:val="28"/>
          <w:szCs w:val="28"/>
          <w:lang w:val="ru-RU"/>
        </w:rPr>
        <w:t xml:space="preserve">, представлен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10.1</w:t>
      </w:r>
      <w:r w:rsidRPr="00BF234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023213" w14:textId="77777777" w:rsidR="0002508E" w:rsidRDefault="0002508E" w:rsidP="0002508E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942C835" w14:textId="26B0D768" w:rsidR="0002508E" w:rsidRDefault="0002508E" w:rsidP="0002508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447ABC" wp14:editId="07CBF382">
            <wp:extent cx="3752603" cy="2752978"/>
            <wp:effectExtent l="0" t="0" r="635" b="0"/>
            <wp:docPr id="934209410" name="Рисунок 1" descr="Изображение выглядит как снимок экрана, текс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09410" name="Рисунок 1" descr="Изображение выглядит как снимок экрана, текст, дизай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59" cy="27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AE88" w14:textId="77777777" w:rsidR="0002508E" w:rsidRDefault="0002508E" w:rsidP="0002508E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FEB1AC2" w14:textId="414E1AD0" w:rsidR="0002508E" w:rsidRDefault="0002508E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Вход</w:t>
      </w:r>
    </w:p>
    <w:p w14:paraId="3C6546F5" w14:textId="443EE1B1" w:rsidR="0002508E" w:rsidRDefault="0002508E" w:rsidP="0002508E">
      <w:pPr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успешном входе, происходит переход на главную страницу </w:t>
      </w:r>
      <w:r w:rsidR="000E0E6C">
        <w:rPr>
          <w:rFonts w:ascii="Times New Roman" w:hAnsi="Times New Roman" w:cs="Times New Roman"/>
          <w:sz w:val="28"/>
          <w:szCs w:val="28"/>
          <w:lang w:val="ru-RU"/>
        </w:rPr>
        <w:t>расчета пенсии</w:t>
      </w:r>
      <w:r>
        <w:rPr>
          <w:rFonts w:ascii="Times New Roman" w:hAnsi="Times New Roman" w:cs="Times New Roman"/>
          <w:sz w:val="28"/>
          <w:szCs w:val="28"/>
          <w:lang w:val="ru-RU"/>
        </w:rPr>
        <w:t>, данная страница представлена на рисунке 10.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2E746DC9" w14:textId="77777777" w:rsidR="0002508E" w:rsidRDefault="0002508E" w:rsidP="00025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5FF0D6" w14:textId="77777777" w:rsidR="0002508E" w:rsidRDefault="0002508E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69EAE6" w14:textId="7C216973" w:rsidR="0002508E" w:rsidRDefault="0002508E" w:rsidP="0002508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D76AB9" wp14:editId="4F866FE0">
            <wp:extent cx="3906981" cy="3045398"/>
            <wp:effectExtent l="0" t="0" r="0" b="3175"/>
            <wp:docPr id="1638348149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8149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591" cy="306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7924" w14:textId="77777777" w:rsidR="0002508E" w:rsidRDefault="0002508E" w:rsidP="0002508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E8D5513" w14:textId="02EC58CA" w:rsidR="0002508E" w:rsidRDefault="0002508E" w:rsidP="0002508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10.2 – Страница с профилем пользователя</w:t>
      </w:r>
    </w:p>
    <w:p w14:paraId="5A65FDBD" w14:textId="5C839F84" w:rsidR="0002508E" w:rsidRDefault="0002508E" w:rsidP="0002508E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Для добавления нового места работы в трудовую книжку необходимо нажать на кнопку «Назначить работу», </w:t>
      </w:r>
      <w:r>
        <w:rPr>
          <w:rFonts w:ascii="Times New Roman" w:hAnsi="Times New Roman" w:cs="Times New Roman"/>
          <w:sz w:val="28"/>
          <w:szCs w:val="28"/>
          <w:lang w:val="ru-RU"/>
        </w:rPr>
        <w:t>данная страница представлена на рисунке 10.3</w:t>
      </w:r>
    </w:p>
    <w:p w14:paraId="334364C6" w14:textId="77777777" w:rsidR="0002508E" w:rsidRDefault="0002508E" w:rsidP="0002508E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8966F10" w14:textId="25A3C384" w:rsidR="0002508E" w:rsidRDefault="0002508E" w:rsidP="0002508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69052BB" wp14:editId="0219ABDB">
            <wp:extent cx="5035137" cy="3360167"/>
            <wp:effectExtent l="0" t="0" r="0" b="0"/>
            <wp:docPr id="10026951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951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213" cy="33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E63E" w14:textId="77777777" w:rsidR="0002508E" w:rsidRDefault="0002508E" w:rsidP="0002508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C492D05" w14:textId="572911C4" w:rsidR="0002508E" w:rsidRDefault="0002508E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10.3 –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добавления места работы в трудовую книжку</w:t>
      </w:r>
    </w:p>
    <w:p w14:paraId="2E52FDE9" w14:textId="77777777" w:rsidR="0002508E" w:rsidRDefault="0002508E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8BA59D" w14:textId="7ED890E8" w:rsidR="0002508E" w:rsidRDefault="0002508E" w:rsidP="0002508E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просмотра информации по пенсиям и начислениям, необходимо перейти в раздел «Зарплата», </w:t>
      </w:r>
      <w:r>
        <w:rPr>
          <w:rFonts w:ascii="Times New Roman" w:hAnsi="Times New Roman" w:cs="Times New Roman"/>
          <w:sz w:val="28"/>
          <w:szCs w:val="28"/>
          <w:lang w:val="ru-RU"/>
        </w:rPr>
        <w:t>данная страница представлена на рисунке 10.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133C8C83" w14:textId="5A5D62CF" w:rsidR="0002508E" w:rsidRDefault="0002508E" w:rsidP="0002508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BBFB83D" w14:textId="502D49E3" w:rsidR="0002508E" w:rsidRDefault="0002508E" w:rsidP="0002508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4786360" wp14:editId="66AF341B">
            <wp:extent cx="5094514" cy="2820907"/>
            <wp:effectExtent l="0" t="0" r="0" b="0"/>
            <wp:docPr id="1667857580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57580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251" cy="28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E862" w14:textId="77777777" w:rsidR="0002508E" w:rsidRDefault="0002508E" w:rsidP="0002508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AE3B814" w14:textId="55858629" w:rsidR="0002508E" w:rsidRDefault="0002508E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10.4 –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с отчетом по пенсии пользователя</w:t>
      </w:r>
    </w:p>
    <w:p w14:paraId="787BA377" w14:textId="77777777" w:rsidR="0002508E" w:rsidRDefault="0002508E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68B2D8" w14:textId="31AFC8E4" w:rsidR="002E25AA" w:rsidRDefault="0002508E" w:rsidP="002E25AA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просмотра информации по пользователям администратору необходимо авторизоваться в системе и перейти в раздел</w:t>
      </w:r>
      <w:r w:rsidR="002E25AA">
        <w:rPr>
          <w:rFonts w:ascii="Times New Roman" w:hAnsi="Times New Roman" w:cs="Times New Roman"/>
          <w:sz w:val="28"/>
          <w:szCs w:val="28"/>
          <w:lang w:val="ru-RU"/>
        </w:rPr>
        <w:t xml:space="preserve"> «Пользователи», </w:t>
      </w:r>
      <w:r w:rsidR="002E25AA">
        <w:rPr>
          <w:rFonts w:ascii="Times New Roman" w:hAnsi="Times New Roman" w:cs="Times New Roman"/>
          <w:sz w:val="28"/>
          <w:szCs w:val="28"/>
          <w:lang w:val="ru-RU"/>
        </w:rPr>
        <w:t>данная страница представлена на рисунке 10.</w:t>
      </w:r>
      <w:r w:rsidR="002E25AA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24DFEA2" w14:textId="22A1EB3A" w:rsidR="0002508E" w:rsidRDefault="0002508E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32A46A" w14:textId="13BA203A" w:rsidR="002E25AA" w:rsidRDefault="002E25AA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7305E5" wp14:editId="113A7A6C">
            <wp:extent cx="4203865" cy="3372979"/>
            <wp:effectExtent l="0" t="0" r="6350" b="0"/>
            <wp:docPr id="146069478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9478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1259" cy="33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7356" w14:textId="77777777" w:rsidR="002E25AA" w:rsidRDefault="002E25AA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4ECE89" w14:textId="0734927E" w:rsidR="002E25AA" w:rsidRDefault="002E25AA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10.5 –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редактирования информации о пользователях</w:t>
      </w:r>
    </w:p>
    <w:p w14:paraId="0E6A4D25" w14:textId="77777777" w:rsidR="002E25AA" w:rsidRDefault="002E25AA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6A0D06" w14:textId="56B7FA4A" w:rsidR="002E25AA" w:rsidRDefault="002E25AA" w:rsidP="002E25AA">
      <w:pPr>
        <w:ind w:firstLine="9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просмотра информации в виде отчета по пользователям индивидуально необходимо перейти на вкладку «Зарплата», </w:t>
      </w:r>
      <w:r>
        <w:rPr>
          <w:rFonts w:ascii="Times New Roman" w:hAnsi="Times New Roman" w:cs="Times New Roman"/>
          <w:sz w:val="28"/>
          <w:szCs w:val="28"/>
          <w:lang w:val="ru-RU"/>
        </w:rPr>
        <w:t>данная страница представлена на рисунке 10.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67C0E81B" w14:textId="458298B7" w:rsidR="002E25AA" w:rsidRDefault="002E25AA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069C45" w14:textId="4DE0CE71" w:rsidR="002E25AA" w:rsidRDefault="002E25AA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45C9C91" wp14:editId="7EDF3667">
            <wp:extent cx="4370043" cy="3182587"/>
            <wp:effectExtent l="0" t="0" r="0" b="0"/>
            <wp:docPr id="128246615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6615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7713" cy="31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0D6E" w14:textId="77777777" w:rsidR="002E25AA" w:rsidRDefault="002E25AA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FD18EC" w14:textId="6684D8D2" w:rsidR="002E25AA" w:rsidRDefault="002E25AA" w:rsidP="002E25A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10.6 – Страница </w:t>
      </w:r>
      <w:r>
        <w:rPr>
          <w:rFonts w:ascii="Times New Roman" w:hAnsi="Times New Roman" w:cs="Times New Roman"/>
          <w:sz w:val="28"/>
          <w:szCs w:val="28"/>
          <w:lang w:val="ru-RU"/>
        </w:rPr>
        <w:t>отчетности администратора</w:t>
      </w:r>
    </w:p>
    <w:p w14:paraId="04BAFA0D" w14:textId="77777777" w:rsidR="002E25AA" w:rsidRDefault="002E25AA" w:rsidP="002E25A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 операций</w:t>
      </w:r>
      <w:r w:rsidRPr="00B778A3">
        <w:rPr>
          <w:rFonts w:ascii="Times New Roman" w:hAnsi="Times New Roman" w:cs="Times New Roman"/>
          <w:sz w:val="28"/>
          <w:szCs w:val="28"/>
        </w:rPr>
        <w:t xml:space="preserve"> системы управления контрагентами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в таблице 10.1</w:t>
      </w:r>
    </w:p>
    <w:p w14:paraId="14178949" w14:textId="77777777" w:rsidR="002E25AA" w:rsidRDefault="002E25AA" w:rsidP="002E25A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FA70B6" w14:textId="77777777" w:rsidR="002E25AA" w:rsidRDefault="002E25AA" w:rsidP="002E25A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10.1 – Описание операций</w:t>
      </w:r>
    </w:p>
    <w:p w14:paraId="6E069AB9" w14:textId="77777777" w:rsidR="002E25AA" w:rsidRPr="00CE276E" w:rsidRDefault="002E25AA" w:rsidP="002E25A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18"/>
        <w:gridCol w:w="1033"/>
        <w:gridCol w:w="1472"/>
        <w:gridCol w:w="1473"/>
        <w:gridCol w:w="1546"/>
        <w:gridCol w:w="1738"/>
        <w:gridCol w:w="1065"/>
      </w:tblGrid>
      <w:tr w:rsidR="002E25AA" w:rsidRPr="002E25AA" w14:paraId="62B06195" w14:textId="77777777" w:rsidTr="002E25AA">
        <w:tc>
          <w:tcPr>
            <w:tcW w:w="0" w:type="auto"/>
            <w:hideMark/>
          </w:tcPr>
          <w:p w14:paraId="0BF15E12" w14:textId="77777777" w:rsidR="002E25AA" w:rsidRPr="002E25AA" w:rsidRDefault="002E25AA" w:rsidP="002E25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  <w:t>Задача</w:t>
            </w:r>
          </w:p>
        </w:tc>
        <w:tc>
          <w:tcPr>
            <w:tcW w:w="0" w:type="auto"/>
            <w:hideMark/>
          </w:tcPr>
          <w:p w14:paraId="45B2A1D2" w14:textId="77777777" w:rsidR="002E25AA" w:rsidRPr="002E25AA" w:rsidRDefault="002E25AA" w:rsidP="002E25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  <w:t>Операция</w:t>
            </w:r>
          </w:p>
        </w:tc>
        <w:tc>
          <w:tcPr>
            <w:tcW w:w="0" w:type="auto"/>
            <w:hideMark/>
          </w:tcPr>
          <w:p w14:paraId="70F6C17D" w14:textId="77777777" w:rsidR="002E25AA" w:rsidRPr="002E25AA" w:rsidRDefault="002E25AA" w:rsidP="002E25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  <w:t>Условия, при соблюдении которых возможно выполнение операции</w:t>
            </w:r>
          </w:p>
        </w:tc>
        <w:tc>
          <w:tcPr>
            <w:tcW w:w="0" w:type="auto"/>
            <w:hideMark/>
          </w:tcPr>
          <w:p w14:paraId="4569CE33" w14:textId="77777777" w:rsidR="002E25AA" w:rsidRPr="002E25AA" w:rsidRDefault="002E25AA" w:rsidP="002E25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  <w:t>Подготовительные действия</w:t>
            </w:r>
          </w:p>
        </w:tc>
        <w:tc>
          <w:tcPr>
            <w:tcW w:w="0" w:type="auto"/>
            <w:hideMark/>
          </w:tcPr>
          <w:p w14:paraId="071842B0" w14:textId="77777777" w:rsidR="002E25AA" w:rsidRPr="002E25AA" w:rsidRDefault="002E25AA" w:rsidP="002E25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  <w:t>Основные действия в требуемой последовательности</w:t>
            </w:r>
          </w:p>
        </w:tc>
        <w:tc>
          <w:tcPr>
            <w:tcW w:w="0" w:type="auto"/>
            <w:hideMark/>
          </w:tcPr>
          <w:p w14:paraId="48C30A57" w14:textId="77777777" w:rsidR="002E25AA" w:rsidRPr="002E25AA" w:rsidRDefault="002E25AA" w:rsidP="002E25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  <w:t>Заключительные действия</w:t>
            </w:r>
          </w:p>
        </w:tc>
        <w:tc>
          <w:tcPr>
            <w:tcW w:w="0" w:type="auto"/>
            <w:hideMark/>
          </w:tcPr>
          <w:p w14:paraId="7D70927B" w14:textId="77777777" w:rsidR="002E25AA" w:rsidRPr="002E25AA" w:rsidRDefault="002E25AA" w:rsidP="002E25A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BY"/>
                <w14:ligatures w14:val="none"/>
              </w:rPr>
              <w:t>Ресурсы, расходуемые на операцию</w:t>
            </w:r>
          </w:p>
        </w:tc>
      </w:tr>
      <w:tr w:rsidR="002E25AA" w:rsidRPr="002E25AA" w14:paraId="3E5C91F4" w14:textId="77777777" w:rsidTr="002E25AA">
        <w:tc>
          <w:tcPr>
            <w:tcW w:w="0" w:type="auto"/>
            <w:hideMark/>
          </w:tcPr>
          <w:p w14:paraId="239C765C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Запуск клиентской части</w:t>
            </w:r>
          </w:p>
        </w:tc>
        <w:tc>
          <w:tcPr>
            <w:tcW w:w="0" w:type="auto"/>
            <w:hideMark/>
          </w:tcPr>
          <w:p w14:paraId="44756A1C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Запуск Angular-приложения</w:t>
            </w:r>
          </w:p>
        </w:tc>
        <w:tc>
          <w:tcPr>
            <w:tcW w:w="0" w:type="auto"/>
            <w:hideMark/>
          </w:tcPr>
          <w:p w14:paraId="677480F9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 xml:space="preserve">Установлены Node.js и Angular CLI, открыт проект </w:t>
            </w:r>
            <w:r w:rsidRPr="002E25A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ru-BY"/>
                <w14:ligatures w14:val="none"/>
              </w:rPr>
              <w:t>pricing-analyzer</w:t>
            </w:r>
          </w:p>
        </w:tc>
        <w:tc>
          <w:tcPr>
            <w:tcW w:w="0" w:type="auto"/>
            <w:hideMark/>
          </w:tcPr>
          <w:p w14:paraId="7B84B143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Открытие проекта во VS Code</w:t>
            </w:r>
          </w:p>
        </w:tc>
        <w:tc>
          <w:tcPr>
            <w:tcW w:w="0" w:type="auto"/>
            <w:hideMark/>
          </w:tcPr>
          <w:p w14:paraId="2C914B41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val="en-US"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Открытие</w:t>
            </w:r>
            <w:r w:rsidRPr="002E25AA">
              <w:rPr>
                <w:rFonts w:ascii="Times New Roman" w:eastAsia="Times New Roman" w:hAnsi="Times New Roman" w:cs="Times New Roman"/>
                <w:kern w:val="0"/>
                <w:lang w:val="en-US" w:eastAsia="ru-BY"/>
                <w14:ligatures w14:val="none"/>
              </w:rPr>
              <w:t xml:space="preserve"> </w:t>
            </w: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терминала</w:t>
            </w:r>
            <w:r w:rsidRPr="002E25AA">
              <w:rPr>
                <w:rFonts w:ascii="Times New Roman" w:eastAsia="Times New Roman" w:hAnsi="Times New Roman" w:cs="Times New Roman"/>
                <w:kern w:val="0"/>
                <w:lang w:val="en-US" w:eastAsia="ru-BY"/>
                <w14:ligatures w14:val="none"/>
              </w:rPr>
              <w:t xml:space="preserve">, </w:t>
            </w: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ввод</w:t>
            </w:r>
            <w:r w:rsidRPr="002E25AA">
              <w:rPr>
                <w:rFonts w:ascii="Times New Roman" w:eastAsia="Times New Roman" w:hAnsi="Times New Roman" w:cs="Times New Roman"/>
                <w:kern w:val="0"/>
                <w:lang w:val="en-US" w:eastAsia="ru-BY"/>
                <w14:ligatures w14:val="none"/>
              </w:rPr>
              <w:t xml:space="preserve"> </w:t>
            </w: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команд</w:t>
            </w:r>
            <w:r w:rsidRPr="002E25AA">
              <w:rPr>
                <w:rFonts w:ascii="Times New Roman" w:eastAsia="Times New Roman" w:hAnsi="Times New Roman" w:cs="Times New Roman"/>
                <w:kern w:val="0"/>
                <w:lang w:val="en-US" w:eastAsia="ru-BY"/>
                <w14:ligatures w14:val="none"/>
              </w:rPr>
              <w:t xml:space="preserve">: </w:t>
            </w:r>
            <w:r w:rsidRPr="002E25A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US" w:eastAsia="ru-BY"/>
                <w14:ligatures w14:val="none"/>
              </w:rPr>
              <w:t>npm install -g @angular/cli</w:t>
            </w:r>
            <w:r w:rsidRPr="002E25AA">
              <w:rPr>
                <w:rFonts w:ascii="Times New Roman" w:eastAsia="Times New Roman" w:hAnsi="Times New Roman" w:cs="Times New Roman"/>
                <w:kern w:val="0"/>
                <w:lang w:val="en-US" w:eastAsia="ru-BY"/>
                <w14:ligatures w14:val="none"/>
              </w:rPr>
              <w:t xml:space="preserve">, </w:t>
            </w:r>
            <w:r w:rsidRPr="002E25A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US" w:eastAsia="ru-BY"/>
                <w14:ligatures w14:val="none"/>
              </w:rPr>
              <w:t>npm install --force</w:t>
            </w:r>
            <w:r w:rsidRPr="002E25AA">
              <w:rPr>
                <w:rFonts w:ascii="Times New Roman" w:eastAsia="Times New Roman" w:hAnsi="Times New Roman" w:cs="Times New Roman"/>
                <w:kern w:val="0"/>
                <w:lang w:val="en-US" w:eastAsia="ru-BY"/>
                <w14:ligatures w14:val="none"/>
              </w:rPr>
              <w:t xml:space="preserve">, </w:t>
            </w:r>
            <w:r w:rsidRPr="002E25A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US" w:eastAsia="ru-BY"/>
                <w14:ligatures w14:val="none"/>
              </w:rPr>
              <w:t>npm start</w:t>
            </w:r>
          </w:p>
        </w:tc>
        <w:tc>
          <w:tcPr>
            <w:tcW w:w="0" w:type="auto"/>
            <w:hideMark/>
          </w:tcPr>
          <w:p w14:paraId="5D00D673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 xml:space="preserve">Открытие приложения на </w:t>
            </w:r>
            <w:r w:rsidRPr="002E25A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ru-BY"/>
                <w14:ligatures w14:val="none"/>
              </w:rPr>
              <w:t>http://localhost:4200</w:t>
            </w:r>
          </w:p>
        </w:tc>
        <w:tc>
          <w:tcPr>
            <w:tcW w:w="0" w:type="auto"/>
            <w:hideMark/>
          </w:tcPr>
          <w:p w14:paraId="042FF1D1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2–5 минут</w:t>
            </w:r>
          </w:p>
        </w:tc>
      </w:tr>
      <w:tr w:rsidR="002E25AA" w:rsidRPr="002E25AA" w14:paraId="070CE36A" w14:textId="77777777" w:rsidTr="002E25AA">
        <w:tc>
          <w:tcPr>
            <w:tcW w:w="0" w:type="auto"/>
            <w:hideMark/>
          </w:tcPr>
          <w:p w14:paraId="00580BDF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Запуск серверной части</w:t>
            </w:r>
          </w:p>
        </w:tc>
        <w:tc>
          <w:tcPr>
            <w:tcW w:w="0" w:type="auto"/>
            <w:hideMark/>
          </w:tcPr>
          <w:p w14:paraId="4CCC0F67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Запуск Node.js-сервера</w:t>
            </w:r>
          </w:p>
        </w:tc>
        <w:tc>
          <w:tcPr>
            <w:tcW w:w="0" w:type="auto"/>
            <w:hideMark/>
          </w:tcPr>
          <w:p w14:paraId="4B77AE65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Node.js установлен, проект сервера открыт</w:t>
            </w:r>
          </w:p>
        </w:tc>
        <w:tc>
          <w:tcPr>
            <w:tcW w:w="0" w:type="auto"/>
            <w:hideMark/>
          </w:tcPr>
          <w:p w14:paraId="496A47F6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Перейти в директорию проекта сервера</w:t>
            </w:r>
          </w:p>
        </w:tc>
        <w:tc>
          <w:tcPr>
            <w:tcW w:w="0" w:type="auto"/>
            <w:hideMark/>
          </w:tcPr>
          <w:p w14:paraId="0D577818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 xml:space="preserve">Выполнить команду </w:t>
            </w:r>
            <w:r w:rsidRPr="002E25A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ru-BY"/>
                <w14:ligatures w14:val="none"/>
              </w:rPr>
              <w:t>npm install</w:t>
            </w: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 xml:space="preserve">, затем </w:t>
            </w:r>
            <w:r w:rsidRPr="002E25A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ru-BY"/>
                <w14:ligatures w14:val="none"/>
              </w:rPr>
              <w:t>npm start</w:t>
            </w:r>
          </w:p>
        </w:tc>
        <w:tc>
          <w:tcPr>
            <w:tcW w:w="0" w:type="auto"/>
            <w:hideMark/>
          </w:tcPr>
          <w:p w14:paraId="6FA6EE62" w14:textId="6587E5CF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 xml:space="preserve">Сервер работает по адресу </w:t>
            </w:r>
            <w:r w:rsidRPr="002E25A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ru-BY"/>
                <w14:ligatures w14:val="none"/>
              </w:rPr>
              <w:t>http://localhost:</w:t>
            </w: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ru-RU" w:eastAsia="ru-BY"/>
                <w14:ligatures w14:val="none"/>
              </w:rPr>
              <w:t>5</w:t>
            </w:r>
            <w:r w:rsidRPr="002E25A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ru-BY"/>
                <w14:ligatures w14:val="none"/>
              </w:rPr>
              <w:t>000</w:t>
            </w:r>
          </w:p>
        </w:tc>
        <w:tc>
          <w:tcPr>
            <w:tcW w:w="0" w:type="auto"/>
            <w:hideMark/>
          </w:tcPr>
          <w:p w14:paraId="7214123F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2–3 минуты</w:t>
            </w:r>
          </w:p>
        </w:tc>
      </w:tr>
      <w:tr w:rsidR="002E25AA" w:rsidRPr="002E25AA" w14:paraId="35C7604A" w14:textId="77777777" w:rsidTr="002E25AA">
        <w:tc>
          <w:tcPr>
            <w:tcW w:w="0" w:type="auto"/>
            <w:hideMark/>
          </w:tcPr>
          <w:p w14:paraId="147D1BF9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Авторизация в системе</w:t>
            </w:r>
          </w:p>
        </w:tc>
        <w:tc>
          <w:tcPr>
            <w:tcW w:w="0" w:type="auto"/>
            <w:hideMark/>
          </w:tcPr>
          <w:p w14:paraId="1EA6D75B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Вход пользователя в систему</w:t>
            </w:r>
          </w:p>
        </w:tc>
        <w:tc>
          <w:tcPr>
            <w:tcW w:w="0" w:type="auto"/>
            <w:hideMark/>
          </w:tcPr>
          <w:p w14:paraId="01A084DF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Наличие зарегистрированной учетной записи</w:t>
            </w:r>
          </w:p>
        </w:tc>
        <w:tc>
          <w:tcPr>
            <w:tcW w:w="0" w:type="auto"/>
            <w:hideMark/>
          </w:tcPr>
          <w:p w14:paraId="06160514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Не требуются</w:t>
            </w:r>
          </w:p>
        </w:tc>
        <w:tc>
          <w:tcPr>
            <w:tcW w:w="0" w:type="auto"/>
            <w:hideMark/>
          </w:tcPr>
          <w:p w14:paraId="15CD8E3C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Переход на страницу входа, ввод логина и пароля, нажатие кнопки «Войти»</w:t>
            </w:r>
          </w:p>
        </w:tc>
        <w:tc>
          <w:tcPr>
            <w:tcW w:w="0" w:type="auto"/>
            <w:hideMark/>
          </w:tcPr>
          <w:p w14:paraId="09D65B17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Переход в личный кабинет или на главную страницу</w:t>
            </w:r>
          </w:p>
        </w:tc>
        <w:tc>
          <w:tcPr>
            <w:tcW w:w="0" w:type="auto"/>
            <w:hideMark/>
          </w:tcPr>
          <w:p w14:paraId="7F7139E7" w14:textId="7777777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30 секунд – 1 минута</w:t>
            </w:r>
          </w:p>
        </w:tc>
      </w:tr>
      <w:tr w:rsidR="002E25AA" w:rsidRPr="002E25AA" w14:paraId="01D9E120" w14:textId="77777777" w:rsidTr="002E25AA">
        <w:tc>
          <w:tcPr>
            <w:tcW w:w="0" w:type="auto"/>
          </w:tcPr>
          <w:p w14:paraId="3CC5CF39" w14:textId="53C538EF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Экспорт отчета</w:t>
            </w:r>
          </w:p>
        </w:tc>
        <w:tc>
          <w:tcPr>
            <w:tcW w:w="0" w:type="auto"/>
          </w:tcPr>
          <w:p w14:paraId="0BAB9D78" w14:textId="599D5A4B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 xml:space="preserve">Сохранение результатов </w:t>
            </w:r>
            <w:r w:rsidR="000E0E6C">
              <w:rPr>
                <w:rFonts w:ascii="Times New Roman" w:eastAsia="Times New Roman" w:hAnsi="Times New Roman" w:cs="Times New Roman"/>
                <w:kern w:val="0"/>
                <w:lang w:val="ru-RU" w:eastAsia="ru-BY"/>
                <w14:ligatures w14:val="none"/>
              </w:rPr>
              <w:t>расчетов</w:t>
            </w: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 xml:space="preserve"> в PDF</w:t>
            </w:r>
          </w:p>
        </w:tc>
        <w:tc>
          <w:tcPr>
            <w:tcW w:w="0" w:type="auto"/>
          </w:tcPr>
          <w:p w14:paraId="51C4BD50" w14:textId="3EFDA882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Пользователь авторизован с ролью администратора</w:t>
            </w:r>
          </w:p>
        </w:tc>
        <w:tc>
          <w:tcPr>
            <w:tcW w:w="0" w:type="auto"/>
          </w:tcPr>
          <w:p w14:paraId="039F9329" w14:textId="5C89C01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val="ru-RU" w:eastAsia="ru-BY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ru-RU" w:eastAsia="ru-BY"/>
                <w14:ligatures w14:val="none"/>
              </w:rPr>
              <w:t>Информация по пенсии есть</w:t>
            </w:r>
          </w:p>
        </w:tc>
        <w:tc>
          <w:tcPr>
            <w:tcW w:w="0" w:type="auto"/>
          </w:tcPr>
          <w:p w14:paraId="1BDD515B" w14:textId="58F3DA86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Просмотр результата, нажатие кнопки «Экспорт в PDF»</w:t>
            </w:r>
          </w:p>
        </w:tc>
        <w:tc>
          <w:tcPr>
            <w:tcW w:w="0" w:type="auto"/>
          </w:tcPr>
          <w:p w14:paraId="1486D226" w14:textId="1E13264A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Скачивание файла PDF</w:t>
            </w:r>
          </w:p>
        </w:tc>
        <w:tc>
          <w:tcPr>
            <w:tcW w:w="0" w:type="auto"/>
          </w:tcPr>
          <w:p w14:paraId="1338B73A" w14:textId="5FB0B607" w:rsidR="002E25AA" w:rsidRPr="002E25AA" w:rsidRDefault="002E25AA" w:rsidP="002E25AA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1–2 минуты</w:t>
            </w:r>
          </w:p>
        </w:tc>
      </w:tr>
    </w:tbl>
    <w:p w14:paraId="18C839AA" w14:textId="77777777" w:rsidR="002E25AA" w:rsidRDefault="002E25AA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D73085" w14:textId="77777777" w:rsidR="002E25AA" w:rsidRPr="002E25AA" w:rsidRDefault="002E25AA" w:rsidP="002E25AA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2E25AA">
        <w:rPr>
          <w:rFonts w:ascii="Times New Roman" w:hAnsi="Times New Roman" w:cs="Times New Roman"/>
          <w:sz w:val="28"/>
          <w:szCs w:val="28"/>
        </w:rPr>
        <w:t>Раздел описывает ключевые задачи и операции системы расчёта пенсии, включая подготовку и запуск клиентской и серверной частей, а также базовые пользовательские действия, такие как авторизация, расчёт пенсии, экспорт данных и управление пользователями. Каждая операция структурирована по этапам и содержит сведения о необходимых условиях, последовательности действий и предполагаемом времени выполнения.</w:t>
      </w:r>
    </w:p>
    <w:p w14:paraId="406D1218" w14:textId="77777777" w:rsidR="002E25AA" w:rsidRPr="002E25AA" w:rsidRDefault="002E25AA" w:rsidP="002E25AA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2E25AA">
        <w:rPr>
          <w:rFonts w:ascii="Times New Roman" w:hAnsi="Times New Roman" w:cs="Times New Roman"/>
          <w:sz w:val="28"/>
          <w:szCs w:val="28"/>
        </w:rPr>
        <w:t xml:space="preserve">Простота установки и запуска. Инициализация проекта требует установки Node.js и Angular CLI, после чего достаточно выполнить несколько </w:t>
      </w:r>
      <w:r w:rsidRPr="002E25AA">
        <w:rPr>
          <w:rFonts w:ascii="Times New Roman" w:hAnsi="Times New Roman" w:cs="Times New Roman"/>
          <w:sz w:val="28"/>
          <w:szCs w:val="28"/>
        </w:rPr>
        <w:lastRenderedPageBreak/>
        <w:t>команд в терминале для запуска клиентской и серверной частей. Это обеспечивает быструю подготовку среды для разработки и тестирования.</w:t>
      </w:r>
    </w:p>
    <w:p w14:paraId="335BE9E7" w14:textId="77777777" w:rsidR="002E25AA" w:rsidRPr="002E25AA" w:rsidRDefault="002E25AA" w:rsidP="002E25AA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2E25AA">
        <w:rPr>
          <w:rFonts w:ascii="Times New Roman" w:hAnsi="Times New Roman" w:cs="Times New Roman"/>
          <w:sz w:val="28"/>
          <w:szCs w:val="28"/>
        </w:rPr>
        <w:t>Авторизация и безопасность. Вход в систему возможен только при наличии учетной записи. Ролевое разграничение доступа позволяет ограничить доступ к важным функциям, таким как расчёт пенсии, экспорт данных или управление пользователями, что гарантирует защиту конфиденциальной информации.</w:t>
      </w:r>
    </w:p>
    <w:p w14:paraId="68290BD2" w14:textId="77777777" w:rsidR="002E25AA" w:rsidRPr="002E25AA" w:rsidRDefault="002E25AA" w:rsidP="002E25AA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2E25AA">
        <w:rPr>
          <w:rFonts w:ascii="Times New Roman" w:hAnsi="Times New Roman" w:cs="Times New Roman"/>
          <w:sz w:val="28"/>
          <w:szCs w:val="28"/>
        </w:rPr>
        <w:t>Эффективность операций. Все ключевые действия, такие как расчёт пенсии, авторизация, экспорт данных, выполняются быстро — от 30 секунд до 5 минут. Это позволяет пользователям эффективно использовать систему без лишних задержек.</w:t>
      </w:r>
    </w:p>
    <w:p w14:paraId="09B76D61" w14:textId="77777777" w:rsidR="002E25AA" w:rsidRPr="002E25AA" w:rsidRDefault="002E25AA" w:rsidP="002E25AA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2E25AA">
        <w:rPr>
          <w:rFonts w:ascii="Times New Roman" w:hAnsi="Times New Roman" w:cs="Times New Roman"/>
          <w:sz w:val="28"/>
          <w:szCs w:val="28"/>
        </w:rPr>
        <w:t>Расчёт пенсии. Пользователи могут легко получить расчёт своей пенсии, вводя необходимые данные, такие как стаж работы, зарплата, возраст и другие параметры. Система автоматически производит все расчёты, что исключает возможность ошибок и ускоряет процесс.</w:t>
      </w:r>
    </w:p>
    <w:p w14:paraId="5CEBDFE7" w14:textId="77777777" w:rsidR="002E25AA" w:rsidRPr="002E25AA" w:rsidRDefault="002E25AA" w:rsidP="002E25AA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2E25AA">
        <w:rPr>
          <w:rFonts w:ascii="Times New Roman" w:hAnsi="Times New Roman" w:cs="Times New Roman"/>
          <w:sz w:val="28"/>
          <w:szCs w:val="28"/>
        </w:rPr>
        <w:t>Экспорт данных. После выполнения расчёта пенсии пользователи могут экспортировать результаты в формате PDF для последующего использования. Это удобно для создания отчётов и личных документов.</w:t>
      </w:r>
    </w:p>
    <w:p w14:paraId="5FF98D90" w14:textId="77777777" w:rsidR="002E25AA" w:rsidRPr="002E25AA" w:rsidRDefault="002E25AA" w:rsidP="002E25AA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2E25AA">
        <w:rPr>
          <w:rFonts w:ascii="Times New Roman" w:hAnsi="Times New Roman" w:cs="Times New Roman"/>
          <w:sz w:val="28"/>
          <w:szCs w:val="28"/>
        </w:rPr>
        <w:t>Управление пользователями. Администраторы системы могут добавлять новых пользователей и настраивать их права доступа, что делает систему гибкой и позволяет её адаптировать под различные группы пользователей.</w:t>
      </w:r>
    </w:p>
    <w:p w14:paraId="03B8B5B1" w14:textId="77777777" w:rsidR="002E25AA" w:rsidRPr="002E25AA" w:rsidRDefault="002E25AA" w:rsidP="002E25AA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2E25AA">
        <w:rPr>
          <w:rFonts w:ascii="Times New Roman" w:hAnsi="Times New Roman" w:cs="Times New Roman"/>
          <w:sz w:val="28"/>
          <w:szCs w:val="28"/>
        </w:rPr>
        <w:t>Гибкость в настройке. Возможность клонировать проект, установить зависимости и запустить сервер с нуля позволяет легко перенести систему на другое устройство или в новую среду, сохранив все функциональные возможности.</w:t>
      </w:r>
    </w:p>
    <w:p w14:paraId="601EFBC0" w14:textId="77777777" w:rsidR="002E25AA" w:rsidRPr="002E25AA" w:rsidRDefault="002E25AA" w:rsidP="002E25AA">
      <w:pPr>
        <w:ind w:firstLine="900"/>
        <w:jc w:val="both"/>
        <w:rPr>
          <w:rFonts w:ascii="Times New Roman" w:hAnsi="Times New Roman" w:cs="Times New Roman"/>
          <w:sz w:val="28"/>
          <w:szCs w:val="28"/>
        </w:rPr>
      </w:pPr>
      <w:r w:rsidRPr="002E25AA">
        <w:rPr>
          <w:rFonts w:ascii="Times New Roman" w:hAnsi="Times New Roman" w:cs="Times New Roman"/>
          <w:sz w:val="28"/>
          <w:szCs w:val="28"/>
        </w:rPr>
        <w:t>Таким образом, система расчёта пенсии — это эффективное решение для пользователей, которым нужно быстро и точно рассчитать свою пенсию. Она включает в себя простой интерфейс для ввода данных, автоматические расчёты и возможность экспорта информации, а также строгую систему безопасности, которая защищает личные данные пользователей.</w:t>
      </w:r>
    </w:p>
    <w:p w14:paraId="47C1CF71" w14:textId="77777777" w:rsidR="002E25AA" w:rsidRPr="002E25AA" w:rsidRDefault="002E25AA" w:rsidP="000250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227D59" w14:textId="27EB61DC" w:rsidR="002E25AA" w:rsidRDefault="002E25AA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982DB8" w14:textId="77777777" w:rsidR="002E25AA" w:rsidRDefault="002E25AA" w:rsidP="002E25A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</w:t>
      </w:r>
    </w:p>
    <w:p w14:paraId="75AF1EA7" w14:textId="77777777" w:rsidR="000E0E6C" w:rsidRPr="000E0E6C" w:rsidRDefault="000E0E6C" w:rsidP="000E0E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E6C">
        <w:rPr>
          <w:rFonts w:ascii="Times New Roman" w:hAnsi="Times New Roman" w:cs="Times New Roman"/>
          <w:sz w:val="28"/>
          <w:szCs w:val="28"/>
        </w:rPr>
        <w:t>Документ представляет собой подробный отчет о разработке программного средства для автоматизированного расчёта пенсии, обеспечивающего точность, удобство и безопасность для пользователей. Проект продемонстрировал системный подход к созданию приложения, которое эффективно решает задачу расчёта пенсий, предоставляя гибкие возможности для пользователей, от обычных граждан до администраторов.</w:t>
      </w:r>
    </w:p>
    <w:p w14:paraId="5A37ED9E" w14:textId="77777777" w:rsidR="000E0E6C" w:rsidRPr="000E0E6C" w:rsidRDefault="000E0E6C" w:rsidP="000E0E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E6C">
        <w:rPr>
          <w:rFonts w:ascii="Times New Roman" w:hAnsi="Times New Roman" w:cs="Times New Roman"/>
          <w:sz w:val="28"/>
          <w:szCs w:val="28"/>
        </w:rPr>
        <w:t>Система построена на современной архитектуре с разделением функций между клиентской и серверной частями, что позволяет обеспечить быструю и стабильную работу. Интерфейс разработан с учётом потребностей пользователей и имеет интуитивно понятный и удобный дизайн, который упрощает взаимодействие с системой. Визуальное оформление использует сбалансированную цветовую гамму и хорошо читаемую типографику, обеспечивающие комфортное восприятие информации.</w:t>
      </w:r>
    </w:p>
    <w:p w14:paraId="2EA3B777" w14:textId="77777777" w:rsidR="000E0E6C" w:rsidRPr="000E0E6C" w:rsidRDefault="000E0E6C" w:rsidP="000E0E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E6C">
        <w:rPr>
          <w:rFonts w:ascii="Times New Roman" w:hAnsi="Times New Roman" w:cs="Times New Roman"/>
          <w:sz w:val="28"/>
          <w:szCs w:val="28"/>
        </w:rPr>
        <w:t>База данных спроектирована с учётом нормализации, что гарантирует целостность и эффективность работы с данными. Для обеспечения безопасности данных использованы современные методы аутентификации и шифрования, что защищает персональную информацию пользователей и предотвращает несанкционированный доступ.</w:t>
      </w:r>
    </w:p>
    <w:p w14:paraId="59C22DBD" w14:textId="77777777" w:rsidR="000E0E6C" w:rsidRPr="000E0E6C" w:rsidRDefault="000E0E6C" w:rsidP="000E0E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E6C">
        <w:rPr>
          <w:rFonts w:ascii="Times New Roman" w:hAnsi="Times New Roman" w:cs="Times New Roman"/>
          <w:sz w:val="28"/>
          <w:szCs w:val="28"/>
        </w:rPr>
        <w:t>Процесс развертывания также хорошо задокументирован, а руководство пользователя содержит все необходимые инструкции для настройки и работы с системой. Это позволяет быстро запустить проект в рабочую среду и обеспечивает удобство эксплуатации.</w:t>
      </w:r>
    </w:p>
    <w:p w14:paraId="09619FE1" w14:textId="77777777" w:rsidR="000E0E6C" w:rsidRPr="000E0E6C" w:rsidRDefault="000E0E6C" w:rsidP="000E0E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E6C">
        <w:rPr>
          <w:rFonts w:ascii="Times New Roman" w:hAnsi="Times New Roman" w:cs="Times New Roman"/>
          <w:sz w:val="28"/>
          <w:szCs w:val="28"/>
        </w:rPr>
        <w:t>В результате, система расчёта пенсии представляет собой масштабируемое и надёжное решение, которое сочетает в себе удобство использования, высокий уровень безопасности и точность вычислений. Она идеально подходит для автоматизации расчётов пенсии, что способствует упрощению и ускорению процесса расчёта и управления данными для пользователей и организаций.</w:t>
      </w:r>
    </w:p>
    <w:p w14:paraId="66BD1339" w14:textId="77777777" w:rsidR="002E25AA" w:rsidRPr="000E0E6C" w:rsidRDefault="002E25AA" w:rsidP="002E25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15FEF4" w14:textId="77777777" w:rsidR="002E25AA" w:rsidRDefault="002E25AA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3B59BF" w14:textId="36EEB44D" w:rsidR="002E25AA" w:rsidRDefault="002E25AA">
      <w:pPr>
        <w:spacing w:after="160"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D425D74" w14:textId="06020591" w:rsidR="002E25AA" w:rsidRPr="002E25AA" w:rsidRDefault="002E25AA" w:rsidP="002E25AA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2E25AA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Продолжение таблицы 10.1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86"/>
        <w:gridCol w:w="1467"/>
        <w:gridCol w:w="1419"/>
        <w:gridCol w:w="1246"/>
        <w:gridCol w:w="1626"/>
        <w:gridCol w:w="1268"/>
        <w:gridCol w:w="833"/>
      </w:tblGrid>
      <w:tr w:rsidR="002E25AA" w:rsidRPr="002E25AA" w14:paraId="75BCA268" w14:textId="77777777" w:rsidTr="00ED6AD9">
        <w:tc>
          <w:tcPr>
            <w:tcW w:w="0" w:type="auto"/>
            <w:hideMark/>
          </w:tcPr>
          <w:p w14:paraId="00E7C45B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Управление пользователями</w:t>
            </w:r>
          </w:p>
        </w:tc>
        <w:tc>
          <w:tcPr>
            <w:tcW w:w="0" w:type="auto"/>
            <w:hideMark/>
          </w:tcPr>
          <w:p w14:paraId="56648091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Добавление нового пользователя</w:t>
            </w:r>
          </w:p>
        </w:tc>
        <w:tc>
          <w:tcPr>
            <w:tcW w:w="0" w:type="auto"/>
            <w:hideMark/>
          </w:tcPr>
          <w:p w14:paraId="68A52CA4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Пользователь авторизован как администратор</w:t>
            </w:r>
          </w:p>
        </w:tc>
        <w:tc>
          <w:tcPr>
            <w:tcW w:w="0" w:type="auto"/>
            <w:hideMark/>
          </w:tcPr>
          <w:p w14:paraId="23AE7F73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Не требуются</w:t>
            </w:r>
          </w:p>
        </w:tc>
        <w:tc>
          <w:tcPr>
            <w:tcW w:w="0" w:type="auto"/>
            <w:hideMark/>
          </w:tcPr>
          <w:p w14:paraId="785C1985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Переход в раздел «Управление пользователями», нажатие кнопки «Добавить пользователя», ввод данных, подтверждение создания</w:t>
            </w:r>
          </w:p>
        </w:tc>
        <w:tc>
          <w:tcPr>
            <w:tcW w:w="0" w:type="auto"/>
            <w:hideMark/>
          </w:tcPr>
          <w:p w14:paraId="004BECBF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Проверка нового пользователя в списке</w:t>
            </w:r>
          </w:p>
        </w:tc>
        <w:tc>
          <w:tcPr>
            <w:tcW w:w="0" w:type="auto"/>
            <w:hideMark/>
          </w:tcPr>
          <w:p w14:paraId="7BC5FE60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2–3 минуты</w:t>
            </w:r>
          </w:p>
        </w:tc>
      </w:tr>
      <w:tr w:rsidR="002E25AA" w:rsidRPr="002E25AA" w14:paraId="2AD88763" w14:textId="77777777" w:rsidTr="00ED6AD9">
        <w:tc>
          <w:tcPr>
            <w:tcW w:w="0" w:type="auto"/>
            <w:hideMark/>
          </w:tcPr>
          <w:p w14:paraId="60AF6FD5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Настройка проекта</w:t>
            </w:r>
          </w:p>
        </w:tc>
        <w:tc>
          <w:tcPr>
            <w:tcW w:w="0" w:type="auto"/>
            <w:hideMark/>
          </w:tcPr>
          <w:p w14:paraId="4562288D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Инициализация проекта, установка зависимостей</w:t>
            </w:r>
          </w:p>
        </w:tc>
        <w:tc>
          <w:tcPr>
            <w:tcW w:w="0" w:type="auto"/>
            <w:hideMark/>
          </w:tcPr>
          <w:p w14:paraId="61BA91D2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Установлены Node.js и Angular CLI</w:t>
            </w:r>
          </w:p>
        </w:tc>
        <w:tc>
          <w:tcPr>
            <w:tcW w:w="0" w:type="auto"/>
            <w:hideMark/>
          </w:tcPr>
          <w:p w14:paraId="4D791502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Необходимы исходные файлы проекта</w:t>
            </w:r>
          </w:p>
        </w:tc>
        <w:tc>
          <w:tcPr>
            <w:tcW w:w="0" w:type="auto"/>
            <w:hideMark/>
          </w:tcPr>
          <w:p w14:paraId="3927C0E6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 xml:space="preserve">Клонирование проекта (при необходимости), </w:t>
            </w:r>
            <w:r w:rsidRPr="002E25A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ru-BY"/>
                <w14:ligatures w14:val="none"/>
              </w:rPr>
              <w:t>npm install</w:t>
            </w:r>
          </w:p>
        </w:tc>
        <w:tc>
          <w:tcPr>
            <w:tcW w:w="0" w:type="auto"/>
            <w:hideMark/>
          </w:tcPr>
          <w:p w14:paraId="452002DC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Готовность проекта к запуску</w:t>
            </w:r>
          </w:p>
        </w:tc>
        <w:tc>
          <w:tcPr>
            <w:tcW w:w="0" w:type="auto"/>
            <w:hideMark/>
          </w:tcPr>
          <w:p w14:paraId="781A7A73" w14:textId="77777777" w:rsidR="002E25AA" w:rsidRPr="002E25AA" w:rsidRDefault="002E25AA" w:rsidP="00ED6AD9">
            <w:pPr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</w:pPr>
            <w:r w:rsidRPr="002E25AA">
              <w:rPr>
                <w:rFonts w:ascii="Times New Roman" w:eastAsia="Times New Roman" w:hAnsi="Times New Roman" w:cs="Times New Roman"/>
                <w:kern w:val="0"/>
                <w:lang w:eastAsia="ru-BY"/>
                <w14:ligatures w14:val="none"/>
              </w:rPr>
              <w:t>3–5 минут</w:t>
            </w:r>
          </w:p>
        </w:tc>
      </w:tr>
    </w:tbl>
    <w:p w14:paraId="7E87C57C" w14:textId="77777777" w:rsidR="002E25AA" w:rsidRDefault="002E25AA" w:rsidP="00025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2E25AA" w:rsidSect="00C24DC5">
      <w:footerReference w:type="default" r:id="rId32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28516" w14:textId="77777777" w:rsidR="00355039" w:rsidRDefault="00355039" w:rsidP="00C24DC5">
      <w:r>
        <w:separator/>
      </w:r>
    </w:p>
  </w:endnote>
  <w:endnote w:type="continuationSeparator" w:id="0">
    <w:p w14:paraId="11E3463B" w14:textId="77777777" w:rsidR="00355039" w:rsidRDefault="00355039" w:rsidP="00C24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8"/>
        <w:szCs w:val="28"/>
      </w:rPr>
      <w:id w:val="1330718525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0776A4BB" w14:textId="4629DF9D" w:rsidR="00C24DC5" w:rsidRPr="00C24DC5" w:rsidRDefault="00C24DC5">
        <w:pPr>
          <w:pStyle w:val="af2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24DC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24DC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24DC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24DC5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C24DC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B56C0B" w14:textId="77777777" w:rsidR="00355039" w:rsidRDefault="00355039" w:rsidP="00C24DC5">
      <w:r>
        <w:separator/>
      </w:r>
    </w:p>
  </w:footnote>
  <w:footnote w:type="continuationSeparator" w:id="0">
    <w:p w14:paraId="69948C0F" w14:textId="77777777" w:rsidR="00355039" w:rsidRDefault="00355039" w:rsidP="00C24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02973"/>
    <w:multiLevelType w:val="multilevel"/>
    <w:tmpl w:val="A2D66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BD3016"/>
    <w:multiLevelType w:val="multilevel"/>
    <w:tmpl w:val="D56068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F15E9E"/>
    <w:multiLevelType w:val="multilevel"/>
    <w:tmpl w:val="49023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106B5"/>
    <w:multiLevelType w:val="hybridMultilevel"/>
    <w:tmpl w:val="78F82B62"/>
    <w:lvl w:ilvl="0" w:tplc="67C66E6A">
      <w:start w:val="3"/>
      <w:numFmt w:val="bullet"/>
      <w:lvlText w:val="–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096584D"/>
    <w:multiLevelType w:val="multilevel"/>
    <w:tmpl w:val="7A5A4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945E90"/>
    <w:multiLevelType w:val="multilevel"/>
    <w:tmpl w:val="F57EA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B21051"/>
    <w:multiLevelType w:val="multilevel"/>
    <w:tmpl w:val="65A62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0A34F1"/>
    <w:multiLevelType w:val="multilevel"/>
    <w:tmpl w:val="9E4A0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B364DA"/>
    <w:multiLevelType w:val="multilevel"/>
    <w:tmpl w:val="A9AA4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C67A71"/>
    <w:multiLevelType w:val="multilevel"/>
    <w:tmpl w:val="425E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B96EED"/>
    <w:multiLevelType w:val="hybridMultilevel"/>
    <w:tmpl w:val="4C861D86"/>
    <w:lvl w:ilvl="0" w:tplc="D2D23832">
      <w:start w:val="2"/>
      <w:numFmt w:val="decimal"/>
      <w:lvlText w:val="%1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0522DDB"/>
    <w:multiLevelType w:val="multilevel"/>
    <w:tmpl w:val="E4AE6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1151C4"/>
    <w:multiLevelType w:val="multilevel"/>
    <w:tmpl w:val="136C5E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F79D5"/>
    <w:multiLevelType w:val="multilevel"/>
    <w:tmpl w:val="847E4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E52062"/>
    <w:multiLevelType w:val="multilevel"/>
    <w:tmpl w:val="FB1C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594251"/>
    <w:multiLevelType w:val="multilevel"/>
    <w:tmpl w:val="E2CA1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6A0CEE"/>
    <w:multiLevelType w:val="multilevel"/>
    <w:tmpl w:val="86142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9C1307"/>
    <w:multiLevelType w:val="multilevel"/>
    <w:tmpl w:val="5FDE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5F3730"/>
    <w:multiLevelType w:val="multilevel"/>
    <w:tmpl w:val="C630A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1B6414"/>
    <w:multiLevelType w:val="multilevel"/>
    <w:tmpl w:val="3522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A70999"/>
    <w:multiLevelType w:val="multilevel"/>
    <w:tmpl w:val="AE42C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9259D0"/>
    <w:multiLevelType w:val="multilevel"/>
    <w:tmpl w:val="7020E7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AF2F54"/>
    <w:multiLevelType w:val="multilevel"/>
    <w:tmpl w:val="E5080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2176823">
    <w:abstractNumId w:val="3"/>
  </w:num>
  <w:num w:numId="2" w16cid:durableId="1868254683">
    <w:abstractNumId w:val="16"/>
  </w:num>
  <w:num w:numId="3" w16cid:durableId="1086267249">
    <w:abstractNumId w:val="0"/>
  </w:num>
  <w:num w:numId="4" w16cid:durableId="91127784">
    <w:abstractNumId w:val="19"/>
  </w:num>
  <w:num w:numId="5" w16cid:durableId="746342880">
    <w:abstractNumId w:val="10"/>
  </w:num>
  <w:num w:numId="6" w16cid:durableId="812137291">
    <w:abstractNumId w:val="17"/>
  </w:num>
  <w:num w:numId="7" w16cid:durableId="858201610">
    <w:abstractNumId w:val="20"/>
  </w:num>
  <w:num w:numId="8" w16cid:durableId="1654673396">
    <w:abstractNumId w:val="5"/>
  </w:num>
  <w:num w:numId="9" w16cid:durableId="1934237014">
    <w:abstractNumId w:val="6"/>
  </w:num>
  <w:num w:numId="10" w16cid:durableId="167982682">
    <w:abstractNumId w:val="14"/>
  </w:num>
  <w:num w:numId="11" w16cid:durableId="678238029">
    <w:abstractNumId w:val="15"/>
  </w:num>
  <w:num w:numId="12" w16cid:durableId="1594820212">
    <w:abstractNumId w:val="2"/>
  </w:num>
  <w:num w:numId="13" w16cid:durableId="838740401">
    <w:abstractNumId w:val="8"/>
  </w:num>
  <w:num w:numId="14" w16cid:durableId="638344913">
    <w:abstractNumId w:val="1"/>
  </w:num>
  <w:num w:numId="15" w16cid:durableId="6099038">
    <w:abstractNumId w:val="7"/>
  </w:num>
  <w:num w:numId="16" w16cid:durableId="1702389316">
    <w:abstractNumId w:val="4"/>
  </w:num>
  <w:num w:numId="17" w16cid:durableId="411589096">
    <w:abstractNumId w:val="9"/>
  </w:num>
  <w:num w:numId="18" w16cid:durableId="1397630347">
    <w:abstractNumId w:val="11"/>
  </w:num>
  <w:num w:numId="19" w16cid:durableId="208305386">
    <w:abstractNumId w:val="22"/>
  </w:num>
  <w:num w:numId="20" w16cid:durableId="279410730">
    <w:abstractNumId w:val="18"/>
  </w:num>
  <w:num w:numId="21" w16cid:durableId="872886768">
    <w:abstractNumId w:val="13"/>
  </w:num>
  <w:num w:numId="22" w16cid:durableId="101152991">
    <w:abstractNumId w:val="21"/>
  </w:num>
  <w:num w:numId="23" w16cid:durableId="16175661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573"/>
    <w:rsid w:val="0002508E"/>
    <w:rsid w:val="00092C29"/>
    <w:rsid w:val="000E0E6C"/>
    <w:rsid w:val="00126657"/>
    <w:rsid w:val="00242951"/>
    <w:rsid w:val="002E25AA"/>
    <w:rsid w:val="00312F12"/>
    <w:rsid w:val="00355039"/>
    <w:rsid w:val="00631C0D"/>
    <w:rsid w:val="0065498D"/>
    <w:rsid w:val="006C02E2"/>
    <w:rsid w:val="007D5781"/>
    <w:rsid w:val="007E7031"/>
    <w:rsid w:val="00827CB1"/>
    <w:rsid w:val="00950D74"/>
    <w:rsid w:val="009739A8"/>
    <w:rsid w:val="009F5EE4"/>
    <w:rsid w:val="00B47934"/>
    <w:rsid w:val="00BC5E29"/>
    <w:rsid w:val="00C24DC5"/>
    <w:rsid w:val="00CF6573"/>
    <w:rsid w:val="00E86B0F"/>
    <w:rsid w:val="00EB5B9D"/>
    <w:rsid w:val="00F7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140E8"/>
  <w15:chartTrackingRefBased/>
  <w15:docId w15:val="{4793AB73-B039-4CEC-B08C-AFAC715E7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98D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CF65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6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6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6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6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65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65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65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65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65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F6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F6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F65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F65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F65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F65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F65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F657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F65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F6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65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F6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F6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F657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F657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F657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F6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F657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F6573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65498D"/>
    <w:rPr>
      <w:color w:val="467886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65498D"/>
    <w:pPr>
      <w:spacing w:before="240" w:after="0" w:line="259" w:lineRule="auto"/>
      <w:outlineLvl w:val="9"/>
    </w:pPr>
    <w:rPr>
      <w:kern w:val="0"/>
      <w:sz w:val="32"/>
      <w:szCs w:val="32"/>
      <w:lang w:val="ru-RU"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5498D"/>
    <w:pPr>
      <w:spacing w:after="100" w:line="259" w:lineRule="auto"/>
    </w:pPr>
    <w:rPr>
      <w:rFonts w:eastAsiaTheme="minorEastAsia" w:cs="Times New Roman"/>
      <w:kern w:val="0"/>
      <w:sz w:val="22"/>
      <w:szCs w:val="22"/>
      <w:lang w:val="ru-RU" w:eastAsia="ru-RU"/>
      <w14:ligatures w14:val="none"/>
    </w:rPr>
  </w:style>
  <w:style w:type="paragraph" w:customStyle="1" w:styleId="ae">
    <w:name w:val="мой стиль"/>
    <w:basedOn w:val="1"/>
    <w:link w:val="af"/>
    <w:qFormat/>
    <w:rsid w:val="0065498D"/>
    <w:pPr>
      <w:spacing w:before="240" w:after="0" w:line="276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customStyle="1" w:styleId="af">
    <w:name w:val="мой стиль Знак"/>
    <w:basedOn w:val="10"/>
    <w:link w:val="ae"/>
    <w:rsid w:val="0065498D"/>
    <w:rPr>
      <w:rFonts w:ascii="Times New Roman" w:eastAsiaTheme="majorEastAsia" w:hAnsi="Times New Roman" w:cs="Times New Roman"/>
      <w:color w:val="0F4761" w:themeColor="accent1" w:themeShade="BF"/>
      <w:kern w:val="0"/>
      <w:sz w:val="28"/>
      <w:szCs w:val="28"/>
      <w:lang w:val="ru-RU"/>
      <w14:ligatures w14:val="none"/>
    </w:rPr>
  </w:style>
  <w:style w:type="paragraph" w:styleId="af0">
    <w:name w:val="header"/>
    <w:basedOn w:val="a"/>
    <w:link w:val="af1"/>
    <w:uiPriority w:val="99"/>
    <w:unhideWhenUsed/>
    <w:rsid w:val="00C24DC5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C24DC5"/>
  </w:style>
  <w:style w:type="paragraph" w:styleId="af2">
    <w:name w:val="footer"/>
    <w:basedOn w:val="a"/>
    <w:link w:val="af3"/>
    <w:uiPriority w:val="99"/>
    <w:unhideWhenUsed/>
    <w:rsid w:val="00C24DC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C24DC5"/>
  </w:style>
  <w:style w:type="table" w:styleId="af4">
    <w:name w:val="Table Grid"/>
    <w:basedOn w:val="a1"/>
    <w:uiPriority w:val="39"/>
    <w:rsid w:val="006C0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semiHidden/>
    <w:unhideWhenUsed/>
    <w:rsid w:val="00E86B0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6">
    <w:name w:val="Unresolved Mention"/>
    <w:basedOn w:val="a0"/>
    <w:uiPriority w:val="99"/>
    <w:semiHidden/>
    <w:unhideWhenUsed/>
    <w:rsid w:val="00827CB1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2E25AA"/>
    <w:rPr>
      <w:b/>
      <w:bCs/>
    </w:rPr>
  </w:style>
  <w:style w:type="character" w:styleId="HTML">
    <w:name w:val="HTML Code"/>
    <w:basedOn w:val="a0"/>
    <w:uiPriority w:val="99"/>
    <w:semiHidden/>
    <w:unhideWhenUsed/>
    <w:rsid w:val="002E25AA"/>
    <w:rPr>
      <w:rFonts w:ascii="Courier New" w:eastAsia="Times New Roman" w:hAnsi="Courier New" w:cs="Courier New"/>
      <w:sz w:val="20"/>
      <w:szCs w:val="20"/>
    </w:rPr>
  </w:style>
  <w:style w:type="paragraph" w:styleId="23">
    <w:name w:val="toc 2"/>
    <w:basedOn w:val="a"/>
    <w:next w:val="a"/>
    <w:autoRedefine/>
    <w:uiPriority w:val="39"/>
    <w:unhideWhenUsed/>
    <w:rsid w:val="000E0E6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E0E6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5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7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095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58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52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282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555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972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85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83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7768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2588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2925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971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150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688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71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3577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8292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572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7767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79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433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250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018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92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1545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10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3508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1198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545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22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533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77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514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1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20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6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78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7273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815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27019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69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87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794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74843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888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80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60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5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6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3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0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9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7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9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0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25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84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81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7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87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371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602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728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1748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13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568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527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4494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145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6378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459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392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2583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8314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56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8758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466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5278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3486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3842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637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569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8935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717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8836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756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71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098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8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4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7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87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45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2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5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5396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3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95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26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056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6020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23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572270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5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61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0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78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053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1581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71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5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5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localhost:420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48</Pages>
  <Words>7165</Words>
  <Characters>40844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united.litvins@gmail.com</dc:creator>
  <cp:keywords/>
  <dc:description/>
  <cp:lastModifiedBy>united.litvins@gmail.com</cp:lastModifiedBy>
  <cp:revision>14</cp:revision>
  <dcterms:created xsi:type="dcterms:W3CDTF">2025-04-29T21:10:00Z</dcterms:created>
  <dcterms:modified xsi:type="dcterms:W3CDTF">2025-04-30T00:02:00Z</dcterms:modified>
</cp:coreProperties>
</file>