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A48F0" w:rsidRPr="001B4A98" w14:paraId="4467AB3F" w14:textId="77777777" w:rsidTr="00C94C1B">
        <w:tc>
          <w:tcPr>
            <w:tcW w:w="1384" w:type="dxa"/>
          </w:tcPr>
          <w:p w14:paraId="6F22DE6D" w14:textId="77777777" w:rsidR="005A48F0" w:rsidRPr="001B4A98" w:rsidRDefault="005A48F0" w:rsidP="00C94C1B">
            <w:pPr>
              <w:spacing w:line="276" w:lineRule="auto"/>
              <w:rPr>
                <w:b/>
                <w:sz w:val="24"/>
                <w:szCs w:val="24"/>
              </w:rPr>
            </w:pPr>
            <w:r w:rsidRPr="001B4A9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87D6415" wp14:editId="7D75646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BBDBF5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CF21041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D668E0B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высшего образования</w:t>
            </w:r>
          </w:p>
          <w:p w14:paraId="0263FC5D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0D53062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имени Н.Э. Баумана</w:t>
            </w:r>
          </w:p>
          <w:p w14:paraId="1DAE0D14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386AD8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821745D" w14:textId="77777777" w:rsidR="005A48F0" w:rsidRPr="001B4A98" w:rsidRDefault="005A48F0" w:rsidP="005A48F0">
      <w:pPr>
        <w:pBdr>
          <w:bottom w:val="thinThickSmallGap" w:sz="24" w:space="1" w:color="auto"/>
        </w:pBdr>
        <w:spacing w:line="276" w:lineRule="auto"/>
        <w:rPr>
          <w:bCs/>
          <w:sz w:val="24"/>
          <w:szCs w:val="24"/>
        </w:rPr>
      </w:pPr>
    </w:p>
    <w:p w14:paraId="167A03E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5A48F0" w:rsidRPr="00A23CA0" w14:paraId="369CEBF3" w14:textId="77777777" w:rsidTr="00C94C1B">
        <w:trPr>
          <w:trHeight w:val="591"/>
        </w:trPr>
        <w:tc>
          <w:tcPr>
            <w:tcW w:w="2269" w:type="dxa"/>
          </w:tcPr>
          <w:p w14:paraId="61F39E63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 xml:space="preserve">ФАКУЛЬТЕТ  </w:t>
            </w:r>
          </w:p>
        </w:tc>
        <w:tc>
          <w:tcPr>
            <w:tcW w:w="7505" w:type="dxa"/>
          </w:tcPr>
          <w:p w14:paraId="5A101906" w14:textId="77777777" w:rsidR="005A48F0" w:rsidRPr="001B4A98" w:rsidRDefault="005A48F0" w:rsidP="00C94C1B">
            <w:pPr>
              <w:spacing w:line="276" w:lineRule="auto"/>
              <w:rPr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Робототехника и комплексная автоматизация (РК)</w:t>
            </w:r>
          </w:p>
        </w:tc>
      </w:tr>
      <w:tr w:rsidR="005A48F0" w:rsidRPr="001B4A98" w14:paraId="2E002ABF" w14:textId="77777777" w:rsidTr="00C94C1B">
        <w:trPr>
          <w:trHeight w:val="557"/>
        </w:trPr>
        <w:tc>
          <w:tcPr>
            <w:tcW w:w="2269" w:type="dxa"/>
          </w:tcPr>
          <w:p w14:paraId="3D148AEA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КАФЕДРА</w:t>
            </w:r>
          </w:p>
        </w:tc>
        <w:tc>
          <w:tcPr>
            <w:tcW w:w="7505" w:type="dxa"/>
          </w:tcPr>
          <w:p w14:paraId="58221157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iCs/>
                <w:sz w:val="24"/>
                <w:szCs w:val="24"/>
              </w:rPr>
              <w:t>Системы автоматизированного проектирования (РК6)</w:t>
            </w:r>
          </w:p>
        </w:tc>
      </w:tr>
    </w:tbl>
    <w:p w14:paraId="5774A9B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19ED00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49E9500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2C6E449" w14:textId="77777777" w:rsidR="005A48F0" w:rsidRPr="001B4A98" w:rsidRDefault="005A48F0" w:rsidP="005A48F0">
      <w:pPr>
        <w:spacing w:line="360" w:lineRule="auto"/>
        <w:jc w:val="center"/>
        <w:rPr>
          <w:b/>
          <w:bCs/>
          <w:color w:val="000000" w:themeColor="text1"/>
          <w:sz w:val="44"/>
          <w:szCs w:val="44"/>
        </w:rPr>
      </w:pPr>
      <w:r w:rsidRPr="001B4A98">
        <w:rPr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6330A2B4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5BDEB997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0A82CCC5" w14:textId="03CA4890" w:rsidR="005A48F0" w:rsidRPr="00FD7502" w:rsidRDefault="005A48F0" w:rsidP="005A48F0">
      <w:pPr>
        <w:spacing w:line="276" w:lineRule="auto"/>
        <w:jc w:val="center"/>
        <w:rPr>
          <w:b/>
          <w:bCs/>
          <w:i/>
          <w:iCs/>
          <w:color w:val="000000" w:themeColor="text1"/>
          <w:sz w:val="36"/>
          <w:szCs w:val="28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</w:rPr>
        <w:t>«</w:t>
      </w:r>
      <w:r w:rsidR="009E0DAC" w:rsidRPr="009E0DAC">
        <w:rPr>
          <w:b/>
          <w:bCs/>
          <w:i/>
          <w:iCs/>
          <w:color w:val="000000" w:themeColor="text1"/>
          <w:sz w:val="36"/>
          <w:szCs w:val="28"/>
        </w:rPr>
        <w:t>Разработка интерактивных web-компонентов на фреймворке Svelte</w:t>
      </w:r>
      <w:r w:rsidRPr="001B4A98">
        <w:rPr>
          <w:b/>
          <w:bCs/>
          <w:i/>
          <w:iCs/>
          <w:color w:val="000000" w:themeColor="text1"/>
          <w:sz w:val="36"/>
          <w:szCs w:val="28"/>
        </w:rPr>
        <w:t>»</w:t>
      </w:r>
    </w:p>
    <w:p w14:paraId="56F65F28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4AD6735" w14:textId="77777777" w:rsidR="005A48F0" w:rsidRDefault="005A48F0" w:rsidP="005A48F0">
      <w:pPr>
        <w:spacing w:line="276" w:lineRule="auto"/>
        <w:rPr>
          <w:bCs/>
          <w:szCs w:val="28"/>
        </w:rPr>
      </w:pPr>
    </w:p>
    <w:p w14:paraId="4B5D48C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54BCC83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6958BC7E" w14:textId="77777777" w:rsidR="005A48F0" w:rsidRPr="001B4A98" w:rsidRDefault="005A48F0" w:rsidP="005A48F0">
      <w:pPr>
        <w:spacing w:line="276" w:lineRule="auto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5A48F0" w:rsidRPr="001B4A98" w14:paraId="3587B70D" w14:textId="77777777" w:rsidTr="00C94C1B">
        <w:tc>
          <w:tcPr>
            <w:tcW w:w="4200" w:type="dxa"/>
          </w:tcPr>
          <w:p w14:paraId="0C440C90" w14:textId="63036342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Студент РК6-7</w:t>
            </w:r>
            <w:r w:rsidR="001A0EBA">
              <w:rPr>
                <w:bCs/>
                <w:sz w:val="24"/>
                <w:szCs w:val="24"/>
              </w:rPr>
              <w:t>1</w:t>
            </w:r>
            <w:r w:rsidRPr="001B4A98">
              <w:rPr>
                <w:bCs/>
                <w:sz w:val="24"/>
                <w:szCs w:val="24"/>
              </w:rPr>
              <w:t>Б</w:t>
            </w:r>
          </w:p>
        </w:tc>
        <w:tc>
          <w:tcPr>
            <w:tcW w:w="2539" w:type="dxa"/>
          </w:tcPr>
          <w:p w14:paraId="29A29B2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5E27BCED" w14:textId="0700FDFF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Гассиев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</w:rPr>
              <w:t>В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</w:rPr>
              <w:t>Г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</w:p>
        </w:tc>
      </w:tr>
      <w:tr w:rsidR="005A48F0" w:rsidRPr="001B4A98" w14:paraId="2768D536" w14:textId="77777777" w:rsidTr="00C94C1B">
        <w:trPr>
          <w:trHeight w:val="520"/>
        </w:trPr>
        <w:tc>
          <w:tcPr>
            <w:tcW w:w="4200" w:type="dxa"/>
          </w:tcPr>
          <w:p w14:paraId="3286373A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62018D2D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7091E0C5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  <w:tr w:rsidR="005A48F0" w:rsidRPr="001B4A98" w14:paraId="624E9B20" w14:textId="77777777" w:rsidTr="00C94C1B">
        <w:tc>
          <w:tcPr>
            <w:tcW w:w="4200" w:type="dxa"/>
          </w:tcPr>
          <w:p w14:paraId="7BC844F7" w14:textId="77777777" w:rsidR="005A48F0" w:rsidRPr="001B4A98" w:rsidRDefault="005A48F0" w:rsidP="00C94C1B">
            <w:pPr>
              <w:spacing w:line="276" w:lineRule="auto"/>
              <w:rPr>
                <w:sz w:val="18"/>
                <w:szCs w:val="18"/>
                <w:vertAlign w:val="subscript"/>
              </w:rPr>
            </w:pPr>
            <w:r w:rsidRPr="001B4A98">
              <w:rPr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2539" w:type="dxa"/>
          </w:tcPr>
          <w:p w14:paraId="4D0ABB74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2FC63792" w14:textId="77777777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</w:rPr>
              <w:t>Витюков Ф.А.</w:t>
            </w:r>
          </w:p>
        </w:tc>
      </w:tr>
      <w:tr w:rsidR="005A48F0" w:rsidRPr="001B4A98" w14:paraId="1417FBBC" w14:textId="77777777" w:rsidTr="00C94C1B">
        <w:trPr>
          <w:trHeight w:val="537"/>
        </w:trPr>
        <w:tc>
          <w:tcPr>
            <w:tcW w:w="4200" w:type="dxa"/>
          </w:tcPr>
          <w:p w14:paraId="7CA21893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7195CC91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1AD5B89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</w:tbl>
    <w:p w14:paraId="77212493" w14:textId="77777777" w:rsidR="005A48F0" w:rsidRDefault="005A48F0" w:rsidP="005A48F0">
      <w:pPr>
        <w:spacing w:line="276" w:lineRule="auto"/>
      </w:pPr>
    </w:p>
    <w:p w14:paraId="4D850DF8" w14:textId="77777777" w:rsidR="005A48F0" w:rsidRDefault="005A48F0" w:rsidP="005A48F0">
      <w:pPr>
        <w:spacing w:line="276" w:lineRule="auto"/>
      </w:pPr>
    </w:p>
    <w:p w14:paraId="0475B299" w14:textId="77777777" w:rsidR="005A48F0" w:rsidRPr="001B4A98" w:rsidRDefault="005A48F0" w:rsidP="005A48F0">
      <w:pPr>
        <w:spacing w:line="276" w:lineRule="auto"/>
      </w:pPr>
    </w:p>
    <w:p w14:paraId="32514058" w14:textId="77777777" w:rsidR="005A48F0" w:rsidRPr="001B4A98" w:rsidRDefault="005A48F0" w:rsidP="005A48F0">
      <w:pPr>
        <w:spacing w:line="276" w:lineRule="auto"/>
      </w:pPr>
    </w:p>
    <w:p w14:paraId="721E429D" w14:textId="77777777" w:rsidR="005A48F0" w:rsidRPr="001B4A98" w:rsidRDefault="005A48F0" w:rsidP="005A48F0">
      <w:pPr>
        <w:spacing w:line="276" w:lineRule="auto"/>
        <w:rPr>
          <w:i/>
        </w:rPr>
      </w:pPr>
    </w:p>
    <w:p w14:paraId="0DEE684A" w14:textId="77777777" w:rsidR="005A48F0" w:rsidRPr="001B4A98" w:rsidRDefault="005A48F0" w:rsidP="005A48F0">
      <w:pPr>
        <w:spacing w:line="276" w:lineRule="auto"/>
        <w:jc w:val="center"/>
        <w:rPr>
          <w:i/>
        </w:rPr>
      </w:pPr>
    </w:p>
    <w:p w14:paraId="0E67E307" w14:textId="2ADCD75B" w:rsidR="005A48F0" w:rsidRDefault="005A48F0" w:rsidP="005A48F0">
      <w:pPr>
        <w:spacing w:line="276" w:lineRule="auto"/>
        <w:jc w:val="center"/>
        <w:rPr>
          <w:i/>
        </w:rPr>
      </w:pPr>
    </w:p>
    <w:p w14:paraId="753E835D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403D57E6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230A3820" w14:textId="5A17E7BC" w:rsidR="004B441E" w:rsidRDefault="004B441E" w:rsidP="005A48F0">
      <w:pPr>
        <w:spacing w:line="276" w:lineRule="auto"/>
        <w:jc w:val="center"/>
        <w:rPr>
          <w:i/>
        </w:rPr>
      </w:pPr>
    </w:p>
    <w:p w14:paraId="6221F568" w14:textId="4BD07604" w:rsidR="004B441E" w:rsidRDefault="004B441E" w:rsidP="005A48F0">
      <w:pPr>
        <w:spacing w:line="276" w:lineRule="auto"/>
        <w:jc w:val="center"/>
        <w:rPr>
          <w:i/>
        </w:rPr>
      </w:pPr>
    </w:p>
    <w:p w14:paraId="5735327A" w14:textId="22D182A0" w:rsidR="00C43311" w:rsidRDefault="00C43311" w:rsidP="005A48F0">
      <w:pPr>
        <w:spacing w:line="276" w:lineRule="auto"/>
        <w:jc w:val="center"/>
        <w:rPr>
          <w:i/>
        </w:rPr>
      </w:pPr>
    </w:p>
    <w:p w14:paraId="1307782A" w14:textId="07AD6A3E" w:rsidR="00C43311" w:rsidRPr="001C2D0E" w:rsidRDefault="00C43311" w:rsidP="009E0DAC">
      <w:pPr>
        <w:spacing w:line="276" w:lineRule="auto"/>
        <w:jc w:val="center"/>
        <w:rPr>
          <w:i/>
          <w:sz w:val="32"/>
          <w:szCs w:val="32"/>
        </w:rPr>
      </w:pPr>
      <w:r w:rsidRPr="001C2D0E">
        <w:rPr>
          <w:i/>
          <w:sz w:val="32"/>
          <w:szCs w:val="32"/>
        </w:rPr>
        <w:t>2023 г.</w:t>
      </w:r>
    </w:p>
    <w:p w14:paraId="077310EC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14:paraId="645CEA0D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 xml:space="preserve">Федеральное государственное бюджетное образовательное учреждение </w:t>
      </w:r>
    </w:p>
    <w:p w14:paraId="5B8BD707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высшего образования</w:t>
      </w:r>
    </w:p>
    <w:p w14:paraId="1EC50D5F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«Московский государственный технический университет имени Н.Э. Баумана</w:t>
      </w:r>
    </w:p>
    <w:p w14:paraId="089EC996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(национальный исследовательский университет)»</w:t>
      </w:r>
    </w:p>
    <w:p w14:paraId="4EA82B53" w14:textId="77777777" w:rsidR="005A48F0" w:rsidRPr="00AA7277" w:rsidRDefault="005A48F0" w:rsidP="005A48F0">
      <w:pPr>
        <w:pBdr>
          <w:bottom w:val="thinThickSmallGap" w:sz="24" w:space="1" w:color="auto"/>
        </w:pBdr>
        <w:jc w:val="center"/>
        <w:rPr>
          <w:b/>
          <w:sz w:val="22"/>
        </w:rPr>
      </w:pPr>
      <w:r w:rsidRPr="00AA7277">
        <w:rPr>
          <w:b/>
          <w:sz w:val="22"/>
        </w:rPr>
        <w:t>(МГТУ им. Н.Э. Баумана)</w:t>
      </w:r>
    </w:p>
    <w:p w14:paraId="2492F2F5" w14:textId="77777777" w:rsidR="005A48F0" w:rsidRPr="00AA7277" w:rsidRDefault="005A48F0" w:rsidP="005A48F0">
      <w:pPr>
        <w:jc w:val="center"/>
        <w:rPr>
          <w:b/>
          <w:sz w:val="22"/>
        </w:rPr>
      </w:pPr>
    </w:p>
    <w:p w14:paraId="347F78BF" w14:textId="77777777" w:rsidR="005A48F0" w:rsidRPr="00E1653F" w:rsidRDefault="005A48F0" w:rsidP="005A48F0">
      <w:pPr>
        <w:ind w:right="1418"/>
        <w:jc w:val="right"/>
        <w:rPr>
          <w:sz w:val="22"/>
        </w:rPr>
      </w:pPr>
      <w:r w:rsidRPr="00E1653F">
        <w:rPr>
          <w:sz w:val="22"/>
        </w:rPr>
        <w:t>УТВЕРЖДАЮ</w:t>
      </w:r>
    </w:p>
    <w:p w14:paraId="194805C4" w14:textId="77777777" w:rsidR="005A48F0" w:rsidRPr="00E1653F" w:rsidRDefault="005A48F0" w:rsidP="005A48F0">
      <w:pPr>
        <w:jc w:val="right"/>
      </w:pPr>
      <w:r w:rsidRPr="00E1653F">
        <w:rPr>
          <w:sz w:val="22"/>
        </w:rPr>
        <w:t xml:space="preserve">Заведующий кафедрой </w:t>
      </w:r>
      <w:r>
        <w:rPr>
          <w:sz w:val="22"/>
        </w:rPr>
        <w:t>РК6</w:t>
      </w:r>
    </w:p>
    <w:p w14:paraId="7B11E387" w14:textId="77777777" w:rsidR="005A48F0" w:rsidRDefault="005A48F0" w:rsidP="005A48F0">
      <w:pPr>
        <w:ind w:left="7799" w:right="-2"/>
        <w:rPr>
          <w:sz w:val="22"/>
        </w:rPr>
      </w:pPr>
      <w:r>
        <w:rPr>
          <w:sz w:val="22"/>
        </w:rPr>
        <w:t xml:space="preserve">   А.П. Карпенко</w:t>
      </w:r>
    </w:p>
    <w:p w14:paraId="78529C23" w14:textId="77777777" w:rsidR="005A48F0" w:rsidRPr="00E1653F" w:rsidRDefault="005A48F0" w:rsidP="005A48F0">
      <w:pPr>
        <w:ind w:left="7799" w:right="-2"/>
      </w:pPr>
    </w:p>
    <w:p w14:paraId="143CF2B6" w14:textId="533C40A9" w:rsidR="005A48F0" w:rsidRPr="00E1653F" w:rsidRDefault="005A48F0" w:rsidP="005A48F0">
      <w:pPr>
        <w:jc w:val="right"/>
        <w:rPr>
          <w:sz w:val="22"/>
        </w:rPr>
      </w:pPr>
      <w:r w:rsidRPr="00E1653F">
        <w:rPr>
          <w:sz w:val="22"/>
        </w:rPr>
        <w:t>«_____» ____________ 20</w:t>
      </w:r>
      <w:r w:rsidRPr="00B77AFE">
        <w:rPr>
          <w:sz w:val="22"/>
        </w:rPr>
        <w:t>2</w:t>
      </w:r>
      <w:r w:rsidR="001C2D0E">
        <w:rPr>
          <w:sz w:val="22"/>
        </w:rPr>
        <w:t>3</w:t>
      </w:r>
      <w:r w:rsidRPr="00E1653F">
        <w:rPr>
          <w:sz w:val="22"/>
        </w:rPr>
        <w:t xml:space="preserve"> г.</w:t>
      </w:r>
    </w:p>
    <w:p w14:paraId="0137FDAC" w14:textId="77777777" w:rsidR="005A48F0" w:rsidRPr="00AA7277" w:rsidRDefault="005A48F0" w:rsidP="005A48F0">
      <w:pPr>
        <w:pStyle w:val="Normal1"/>
        <w:widowControl/>
        <w:rPr>
          <w:snapToGrid/>
          <w:sz w:val="22"/>
          <w:szCs w:val="22"/>
        </w:rPr>
      </w:pPr>
    </w:p>
    <w:p w14:paraId="5C0B62E2" w14:textId="77777777" w:rsidR="005A48F0" w:rsidRPr="00E1653F" w:rsidRDefault="005A48F0" w:rsidP="005A48F0">
      <w:pPr>
        <w:jc w:val="center"/>
        <w:rPr>
          <w:b/>
          <w:sz w:val="36"/>
        </w:rPr>
      </w:pPr>
      <w:r w:rsidRPr="00E1653F">
        <w:rPr>
          <w:b/>
          <w:spacing w:val="100"/>
          <w:sz w:val="36"/>
        </w:rPr>
        <w:t>ЗАДАНИЕ</w:t>
      </w:r>
    </w:p>
    <w:p w14:paraId="3BDD692C" w14:textId="77777777" w:rsidR="005A48F0" w:rsidRPr="00D7570B" w:rsidRDefault="005A48F0" w:rsidP="005A48F0">
      <w:pPr>
        <w:jc w:val="center"/>
        <w:rPr>
          <w:b/>
          <w:sz w:val="32"/>
          <w:szCs w:val="32"/>
        </w:rPr>
      </w:pPr>
      <w:r w:rsidRPr="00D7570B">
        <w:rPr>
          <w:b/>
          <w:sz w:val="32"/>
          <w:szCs w:val="32"/>
        </w:rPr>
        <w:t>на выполнение научно-исследовательской работы</w:t>
      </w:r>
    </w:p>
    <w:p w14:paraId="38187F99" w14:textId="77777777" w:rsidR="005A48F0" w:rsidRPr="00AA7277" w:rsidRDefault="005A48F0" w:rsidP="005A48F0">
      <w:pPr>
        <w:rPr>
          <w:sz w:val="22"/>
        </w:rPr>
      </w:pPr>
    </w:p>
    <w:p w14:paraId="1EE3D66B" w14:textId="56F8206E" w:rsidR="005A48F0" w:rsidRPr="007A30E5" w:rsidRDefault="005A48F0" w:rsidP="005A48F0">
      <w:pPr>
        <w:rPr>
          <w:sz w:val="22"/>
        </w:rPr>
      </w:pPr>
      <w:r w:rsidRPr="00AA7277">
        <w:rPr>
          <w:sz w:val="22"/>
        </w:rPr>
        <w:t>по теме</w:t>
      </w:r>
      <w:r w:rsidRPr="007A30E5">
        <w:rPr>
          <w:sz w:val="22"/>
        </w:rPr>
        <w:t>:</w:t>
      </w:r>
      <w:r w:rsidRPr="00AA7277">
        <w:rPr>
          <w:sz w:val="22"/>
        </w:rPr>
        <w:t xml:space="preserve"> </w:t>
      </w:r>
      <w:r w:rsidR="001F7575" w:rsidRPr="001F7575">
        <w:rPr>
          <w:color w:val="000000" w:themeColor="text1"/>
          <w:sz w:val="22"/>
          <w:szCs w:val="18"/>
          <w:u w:val="single"/>
        </w:rPr>
        <w:t>Разработка интерактивных web-компонентов на фреймворке</w:t>
      </w:r>
      <w:r w:rsidR="001F7575">
        <w:rPr>
          <w:color w:val="000000" w:themeColor="text1"/>
          <w:sz w:val="22"/>
          <w:szCs w:val="18"/>
          <w:u w:val="single"/>
        </w:rPr>
        <w:t xml:space="preserve"> </w:t>
      </w:r>
      <w:r w:rsidR="001F7575" w:rsidRPr="001F7575">
        <w:rPr>
          <w:color w:val="000000" w:themeColor="text1"/>
          <w:sz w:val="22"/>
          <w:szCs w:val="18"/>
          <w:u w:val="single"/>
        </w:rPr>
        <w:t>Svelte</w:t>
      </w:r>
      <w:r w:rsidRPr="00AA7277">
        <w:rPr>
          <w:sz w:val="22"/>
        </w:rPr>
        <w:t>_________________________</w:t>
      </w:r>
      <w:r w:rsidRPr="007A30E5">
        <w:rPr>
          <w:sz w:val="22"/>
        </w:rPr>
        <w:t>__________________________________________</w:t>
      </w:r>
    </w:p>
    <w:p w14:paraId="25A58570" w14:textId="77777777" w:rsidR="005A48F0" w:rsidRPr="00AA7277" w:rsidRDefault="005A48F0" w:rsidP="005A48F0">
      <w:pPr>
        <w:rPr>
          <w:sz w:val="22"/>
        </w:rPr>
      </w:pPr>
    </w:p>
    <w:p w14:paraId="59FCE6DD" w14:textId="5A77D82F" w:rsidR="005A48F0" w:rsidRDefault="005A48F0" w:rsidP="005A48F0">
      <w:pPr>
        <w:rPr>
          <w:sz w:val="22"/>
        </w:rPr>
      </w:pPr>
      <w:r w:rsidRPr="00AA7277">
        <w:rPr>
          <w:sz w:val="22"/>
        </w:rPr>
        <w:t>Студент группы __</w:t>
      </w:r>
      <w:r w:rsidRPr="00D7570B">
        <w:rPr>
          <w:sz w:val="22"/>
          <w:u w:val="single"/>
        </w:rPr>
        <w:t>РК6-7</w:t>
      </w:r>
      <w:r>
        <w:rPr>
          <w:sz w:val="22"/>
          <w:u w:val="single"/>
        </w:rPr>
        <w:t>1</w:t>
      </w:r>
      <w:r w:rsidRPr="00D7570B">
        <w:rPr>
          <w:sz w:val="22"/>
          <w:u w:val="single"/>
        </w:rPr>
        <w:t>Б</w:t>
      </w:r>
      <w:r w:rsidRPr="00AA7277">
        <w:rPr>
          <w:sz w:val="22"/>
        </w:rPr>
        <w:t>___</w:t>
      </w:r>
    </w:p>
    <w:p w14:paraId="56318992" w14:textId="77777777" w:rsidR="005A48F0" w:rsidRPr="00AA7277" w:rsidRDefault="005A48F0" w:rsidP="005A48F0">
      <w:pPr>
        <w:rPr>
          <w:sz w:val="22"/>
        </w:rPr>
      </w:pPr>
    </w:p>
    <w:p w14:paraId="45778559" w14:textId="7F6E04FB" w:rsidR="005A48F0" w:rsidRPr="00BE7448" w:rsidRDefault="005A48F0" w:rsidP="005A48F0">
      <w:pPr>
        <w:jc w:val="center"/>
        <w:rPr>
          <w:sz w:val="22"/>
        </w:rPr>
      </w:pPr>
      <w:r w:rsidRPr="00C9749A">
        <w:rPr>
          <w:sz w:val="22"/>
        </w:rPr>
        <w:t>______________________</w:t>
      </w:r>
      <w:r>
        <w:rPr>
          <w:sz w:val="22"/>
        </w:rPr>
        <w:t>_____</w:t>
      </w:r>
      <w:r w:rsidRPr="00C9749A">
        <w:rPr>
          <w:sz w:val="22"/>
        </w:rPr>
        <w:t>_</w:t>
      </w:r>
      <w:r>
        <w:rPr>
          <w:sz w:val="22"/>
          <w:u w:val="single"/>
        </w:rPr>
        <w:t>Гассиев Валерий Германович</w:t>
      </w:r>
      <w:r w:rsidRPr="00C9749A">
        <w:rPr>
          <w:sz w:val="22"/>
        </w:rPr>
        <w:t>___________________</w:t>
      </w:r>
      <w:r>
        <w:rPr>
          <w:sz w:val="22"/>
        </w:rPr>
        <w:t>________</w:t>
      </w:r>
      <w:r w:rsidRPr="00BE7448">
        <w:rPr>
          <w:sz w:val="22"/>
        </w:rPr>
        <w:t>___</w:t>
      </w:r>
    </w:p>
    <w:p w14:paraId="154382F9" w14:textId="77777777" w:rsidR="005A48F0" w:rsidRPr="00C9749A" w:rsidRDefault="005A48F0" w:rsidP="005A48F0">
      <w:pPr>
        <w:jc w:val="center"/>
        <w:rPr>
          <w:sz w:val="22"/>
        </w:rPr>
      </w:pPr>
      <w:r w:rsidRPr="00C9749A">
        <w:rPr>
          <w:sz w:val="22"/>
        </w:rPr>
        <w:t>(Фамилия, имя, отчество)</w:t>
      </w:r>
    </w:p>
    <w:p w14:paraId="5A04438D" w14:textId="77777777" w:rsidR="005A48F0" w:rsidRPr="00AA7277" w:rsidRDefault="005A48F0" w:rsidP="005A48F0">
      <w:pPr>
        <w:jc w:val="both"/>
        <w:rPr>
          <w:sz w:val="22"/>
        </w:rPr>
      </w:pPr>
    </w:p>
    <w:p w14:paraId="70A061CB" w14:textId="77777777" w:rsidR="005A48F0" w:rsidRPr="00B77AFE" w:rsidRDefault="005A48F0" w:rsidP="005A48F0">
      <w:pPr>
        <w:jc w:val="both"/>
        <w:rPr>
          <w:sz w:val="22"/>
        </w:rPr>
      </w:pPr>
      <w:r w:rsidRPr="00AA7277">
        <w:rPr>
          <w:sz w:val="22"/>
        </w:rPr>
        <w:t>Направленность НИР (учебная, исследовательская, практическая, производственная, др.)</w:t>
      </w:r>
      <w:r>
        <w:rPr>
          <w:sz w:val="22"/>
        </w:rPr>
        <w:t xml:space="preserve"> _</w:t>
      </w:r>
      <w:r w:rsidRPr="00D97525">
        <w:rPr>
          <w:sz w:val="22"/>
          <w:u w:val="single"/>
        </w:rPr>
        <w:t>учебная</w:t>
      </w:r>
      <w:r>
        <w:rPr>
          <w:sz w:val="22"/>
        </w:rPr>
        <w:t>__</w:t>
      </w:r>
      <w:r w:rsidRPr="00B77AFE">
        <w:rPr>
          <w:sz w:val="22"/>
        </w:rPr>
        <w:t>_</w:t>
      </w:r>
    </w:p>
    <w:p w14:paraId="53D4A653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>Источник тематики (кафедра, предприятие, НИР) _</w:t>
      </w:r>
      <w:r w:rsidRPr="00D97525">
        <w:rPr>
          <w:sz w:val="22"/>
          <w:u w:val="single"/>
        </w:rPr>
        <w:t xml:space="preserve">кафедра </w:t>
      </w:r>
      <w:r w:rsidRPr="00AA7277">
        <w:rPr>
          <w:sz w:val="22"/>
        </w:rPr>
        <w:t>____________________________</w:t>
      </w:r>
      <w:r>
        <w:rPr>
          <w:sz w:val="22"/>
        </w:rPr>
        <w:t>________</w:t>
      </w:r>
    </w:p>
    <w:p w14:paraId="1FFDA87A" w14:textId="77777777" w:rsidR="005A48F0" w:rsidRPr="00AA7277" w:rsidRDefault="005A48F0" w:rsidP="005A48F0">
      <w:pPr>
        <w:jc w:val="both"/>
        <w:rPr>
          <w:sz w:val="22"/>
        </w:rPr>
      </w:pPr>
    </w:p>
    <w:p w14:paraId="6135207E" w14:textId="77777777" w:rsidR="005A48F0" w:rsidRPr="00C9749A" w:rsidRDefault="005A48F0" w:rsidP="005A48F0">
      <w:pPr>
        <w:jc w:val="both"/>
        <w:rPr>
          <w:sz w:val="22"/>
        </w:rPr>
      </w:pPr>
      <w:r w:rsidRPr="00AA7277">
        <w:rPr>
          <w:sz w:val="22"/>
        </w:rPr>
        <w:t>График выполнения НИР:</w:t>
      </w:r>
      <w:r>
        <w:rPr>
          <w:sz w:val="22"/>
        </w:rPr>
        <w:t xml:space="preserve"> </w:t>
      </w:r>
      <w:r w:rsidRPr="00C9749A">
        <w:rPr>
          <w:sz w:val="22"/>
        </w:rPr>
        <w:t xml:space="preserve">25% к </w:t>
      </w:r>
      <w:r>
        <w:rPr>
          <w:sz w:val="22"/>
        </w:rPr>
        <w:t>5</w:t>
      </w:r>
      <w:r w:rsidRPr="00C9749A">
        <w:rPr>
          <w:sz w:val="22"/>
        </w:rPr>
        <w:t xml:space="preserve"> нед., 50% к </w:t>
      </w:r>
      <w:r>
        <w:rPr>
          <w:sz w:val="22"/>
        </w:rPr>
        <w:t>11</w:t>
      </w:r>
      <w:r w:rsidRPr="00C9749A">
        <w:rPr>
          <w:sz w:val="22"/>
        </w:rPr>
        <w:t xml:space="preserve"> нед., 75% к</w:t>
      </w:r>
      <w:r>
        <w:rPr>
          <w:sz w:val="22"/>
        </w:rPr>
        <w:t xml:space="preserve"> 14</w:t>
      </w:r>
      <w:r w:rsidRPr="00C9749A">
        <w:rPr>
          <w:sz w:val="22"/>
        </w:rPr>
        <w:t xml:space="preserve"> нед., 100% к </w:t>
      </w:r>
      <w:r>
        <w:rPr>
          <w:sz w:val="22"/>
        </w:rPr>
        <w:t>16</w:t>
      </w:r>
      <w:r w:rsidRPr="00C9749A">
        <w:rPr>
          <w:sz w:val="22"/>
        </w:rPr>
        <w:t xml:space="preserve"> нед.</w:t>
      </w:r>
    </w:p>
    <w:p w14:paraId="4E2C6940" w14:textId="77777777" w:rsidR="005A48F0" w:rsidRPr="00D3358D" w:rsidRDefault="005A48F0" w:rsidP="005A48F0">
      <w:pPr>
        <w:jc w:val="both"/>
        <w:rPr>
          <w:sz w:val="22"/>
        </w:rPr>
      </w:pPr>
    </w:p>
    <w:p w14:paraId="18CE902C" w14:textId="57AD10C2" w:rsidR="005A48F0" w:rsidRPr="0026584E" w:rsidRDefault="005A48F0" w:rsidP="0026584E">
      <w:pPr>
        <w:pStyle w:val="30"/>
        <w:jc w:val="left"/>
        <w:rPr>
          <w:sz w:val="22"/>
          <w:szCs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26584E" w:rsidRPr="0026584E"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Pr="00B26639">
        <w:rPr>
          <w:sz w:val="22"/>
          <w:szCs w:val="22"/>
          <w:lang w:val="ru-RU"/>
        </w:rPr>
        <w:t>: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Разработать интерактивные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web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компоненты используя фреймворки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Svelte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и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Tailwind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>Разработать две интерактивные карусели и оптимизировать их работу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>Реализовать адаптивность для всех видов экранов устройств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Провести анализ автогенерации програмного кода в программе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Figma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>.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</w:t>
      </w:r>
      <w:r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77DAC3E" w14:textId="77777777" w:rsidR="005A48F0" w:rsidRPr="00CA73B0" w:rsidRDefault="005A48F0" w:rsidP="005A48F0">
      <w:pPr>
        <w:pStyle w:val="30"/>
        <w:rPr>
          <w:sz w:val="22"/>
          <w:szCs w:val="22"/>
          <w:lang w:val="ru-RU"/>
        </w:rPr>
      </w:pPr>
    </w:p>
    <w:p w14:paraId="3B45B292" w14:textId="77777777" w:rsidR="005A48F0" w:rsidRPr="00AA7277" w:rsidRDefault="005A48F0" w:rsidP="005A48F0">
      <w:pPr>
        <w:jc w:val="both"/>
        <w:rPr>
          <w:b/>
          <w:i/>
          <w:sz w:val="22"/>
        </w:rPr>
      </w:pPr>
      <w:r w:rsidRPr="00AA7277">
        <w:rPr>
          <w:b/>
          <w:i/>
          <w:sz w:val="22"/>
        </w:rPr>
        <w:t>Оформление научно-исследовательской работы:</w:t>
      </w:r>
    </w:p>
    <w:p w14:paraId="7BE06207" w14:textId="7F9E790D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Расчетно-пояснительная записка на </w:t>
      </w:r>
      <w:r>
        <w:rPr>
          <w:sz w:val="22"/>
        </w:rPr>
        <w:t>1</w:t>
      </w:r>
      <w:r w:rsidR="00E45D2B">
        <w:rPr>
          <w:sz w:val="22"/>
        </w:rPr>
        <w:t>7</w:t>
      </w:r>
      <w:r w:rsidRPr="00AA7277">
        <w:rPr>
          <w:sz w:val="22"/>
        </w:rPr>
        <w:t xml:space="preserve"> листах формата А4.</w:t>
      </w:r>
    </w:p>
    <w:p w14:paraId="6A1DA252" w14:textId="77777777" w:rsidR="005A48F0" w:rsidRPr="00826CCC" w:rsidRDefault="005A48F0" w:rsidP="005A48F0">
      <w:pPr>
        <w:jc w:val="both"/>
        <w:rPr>
          <w:sz w:val="22"/>
        </w:rPr>
      </w:pPr>
      <w:r w:rsidRPr="00AA7277">
        <w:rPr>
          <w:sz w:val="22"/>
        </w:rPr>
        <w:t>Перечень графического (иллюстративного) материала (чертежи, плакаты, слайды и т.п.)</w:t>
      </w:r>
      <w:r w:rsidRPr="00826CCC">
        <w:rPr>
          <w:sz w:val="22"/>
        </w:rPr>
        <w:t>:</w:t>
      </w:r>
    </w:p>
    <w:p w14:paraId="0DE926B1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47E144A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33DD395E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8EEA6DC" w14:textId="77777777" w:rsidR="005A48F0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06842C5A" w14:textId="77777777" w:rsidR="005A48F0" w:rsidRPr="00BE7448" w:rsidRDefault="005A48F0" w:rsidP="005A48F0">
      <w:pPr>
        <w:jc w:val="both"/>
        <w:rPr>
          <w:sz w:val="22"/>
        </w:rPr>
      </w:pPr>
    </w:p>
    <w:p w14:paraId="17A637CA" w14:textId="49F9B81B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Дата выдачи задания </w:t>
      </w:r>
      <w:r w:rsidRPr="00C9749A">
        <w:rPr>
          <w:sz w:val="22"/>
        </w:rPr>
        <w:t>«</w:t>
      </w:r>
      <w:r>
        <w:rPr>
          <w:sz w:val="22"/>
        </w:rPr>
        <w:t>8</w:t>
      </w:r>
      <w:r w:rsidRPr="00C9749A">
        <w:rPr>
          <w:sz w:val="22"/>
        </w:rPr>
        <w:t xml:space="preserve">» </w:t>
      </w:r>
      <w:r w:rsidR="001F7575">
        <w:rPr>
          <w:sz w:val="22"/>
        </w:rPr>
        <w:t>ноября</w:t>
      </w:r>
      <w:r>
        <w:rPr>
          <w:sz w:val="22"/>
        </w:rPr>
        <w:t xml:space="preserve"> </w:t>
      </w:r>
      <w:r w:rsidRPr="00C9749A">
        <w:rPr>
          <w:sz w:val="22"/>
        </w:rPr>
        <w:t>20</w:t>
      </w:r>
      <w:r>
        <w:rPr>
          <w:sz w:val="22"/>
        </w:rPr>
        <w:t xml:space="preserve">23 </w:t>
      </w:r>
      <w:r w:rsidRPr="00C9749A">
        <w:rPr>
          <w:sz w:val="22"/>
        </w:rPr>
        <w:t>г.</w:t>
      </w:r>
    </w:p>
    <w:p w14:paraId="5EB6F19C" w14:textId="77777777" w:rsidR="005A48F0" w:rsidRPr="00AA7277" w:rsidRDefault="005A48F0" w:rsidP="005A48F0">
      <w:pPr>
        <w:jc w:val="both"/>
        <w:rPr>
          <w:sz w:val="22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5A48F0" w:rsidRPr="00C40A66" w14:paraId="5275AC3D" w14:textId="77777777" w:rsidTr="00C94C1B">
        <w:tc>
          <w:tcPr>
            <w:tcW w:w="4395" w:type="dxa"/>
          </w:tcPr>
          <w:p w14:paraId="2B5FD47A" w14:textId="77777777" w:rsidR="005A48F0" w:rsidRPr="00FE0A73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 xml:space="preserve">Руководитель </w:t>
            </w:r>
            <w:r>
              <w:rPr>
                <w:b/>
                <w:sz w:val="22"/>
              </w:rPr>
              <w:t>НИР</w:t>
            </w:r>
          </w:p>
        </w:tc>
        <w:tc>
          <w:tcPr>
            <w:tcW w:w="2551" w:type="dxa"/>
          </w:tcPr>
          <w:p w14:paraId="166707E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sz w:val="22"/>
              </w:rPr>
            </w:pPr>
            <w:r w:rsidRPr="00C40A66">
              <w:rPr>
                <w:b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09A678D1" w14:textId="77777777" w:rsidR="005A48F0" w:rsidRPr="00C40A66" w:rsidRDefault="005A48F0" w:rsidP="00C94C1B">
            <w:pPr>
              <w:spacing w:line="276" w:lineRule="auto"/>
              <w:jc w:val="center"/>
              <w:rPr>
                <w:b/>
                <w:bCs/>
                <w:sz w:val="22"/>
                <w:u w:val="single"/>
              </w:rPr>
            </w:pPr>
            <w:r w:rsidRPr="00C40A66">
              <w:rPr>
                <w:b/>
                <w:bCs/>
                <w:sz w:val="22"/>
                <w:u w:val="single"/>
              </w:rPr>
              <w:t>Витюков Ф.А.</w:t>
            </w:r>
          </w:p>
        </w:tc>
      </w:tr>
      <w:tr w:rsidR="005A48F0" w:rsidRPr="00C40A66" w14:paraId="6D74D3D9" w14:textId="77777777" w:rsidTr="00C94C1B">
        <w:trPr>
          <w:trHeight w:val="468"/>
        </w:trPr>
        <w:tc>
          <w:tcPr>
            <w:tcW w:w="4395" w:type="dxa"/>
          </w:tcPr>
          <w:p w14:paraId="075D707D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26B11419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725CCEC2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  <w:tr w:rsidR="005A48F0" w:rsidRPr="00C40A66" w14:paraId="020D2045" w14:textId="77777777" w:rsidTr="00C94C1B">
        <w:tc>
          <w:tcPr>
            <w:tcW w:w="4395" w:type="dxa"/>
          </w:tcPr>
          <w:p w14:paraId="35F010E9" w14:textId="77777777" w:rsidR="005A48F0" w:rsidRPr="00C40A66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>Студент</w:t>
            </w:r>
          </w:p>
        </w:tc>
        <w:tc>
          <w:tcPr>
            <w:tcW w:w="2551" w:type="dxa"/>
          </w:tcPr>
          <w:p w14:paraId="55C595D5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  <w:sz w:val="22"/>
              </w:rPr>
            </w:pPr>
            <w:r w:rsidRPr="00C40A66">
              <w:rPr>
                <w:bCs/>
                <w:i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1811E865" w14:textId="32BFE17B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  <w:sz w:val="22"/>
              </w:rPr>
            </w:pPr>
            <w:r>
              <w:rPr>
                <w:b/>
                <w:bCs/>
                <w:sz w:val="22"/>
                <w:u w:val="single"/>
              </w:rPr>
              <w:t>Гассиев В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  <w:r>
              <w:rPr>
                <w:b/>
                <w:bCs/>
                <w:sz w:val="22"/>
                <w:u w:val="single"/>
              </w:rPr>
              <w:t>Г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</w:p>
        </w:tc>
      </w:tr>
      <w:tr w:rsidR="005A48F0" w:rsidRPr="00C40A66" w14:paraId="3417436F" w14:textId="77777777" w:rsidTr="00C94C1B">
        <w:tc>
          <w:tcPr>
            <w:tcW w:w="4395" w:type="dxa"/>
          </w:tcPr>
          <w:p w14:paraId="4C9BA5AC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0A2F909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5DCA471E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</w:tbl>
    <w:p w14:paraId="7B82C4A0" w14:textId="77777777" w:rsidR="005A48F0" w:rsidRPr="00C9749A" w:rsidRDefault="005A48F0" w:rsidP="005A48F0">
      <w:pPr>
        <w:jc w:val="both"/>
        <w:rPr>
          <w:sz w:val="22"/>
          <w:u w:val="single"/>
        </w:rPr>
      </w:pPr>
    </w:p>
    <w:p w14:paraId="6E470953" w14:textId="77777777" w:rsidR="005A48F0" w:rsidRDefault="005A48F0" w:rsidP="005A48F0">
      <w:pPr>
        <w:pStyle w:val="a5"/>
        <w:spacing w:after="240"/>
        <w:jc w:val="center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id w:val="1277378199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62E757C1" w14:textId="1B99971E" w:rsidR="004521B9" w:rsidRPr="004521B9" w:rsidRDefault="00F2161F" w:rsidP="005A48F0">
          <w:pPr>
            <w:pStyle w:val="a5"/>
            <w:spacing w:after="240"/>
            <w:jc w:val="center"/>
            <w:rPr>
              <w:rStyle w:val="MainHeadingChar"/>
              <w:rFonts w:cs="Times New Roman"/>
              <w:szCs w:val="28"/>
            </w:rPr>
          </w:pPr>
          <w:r>
            <w:rPr>
              <w:rStyle w:val="MainHeadingChar"/>
              <w:rFonts w:cs="Times New Roman"/>
              <w:szCs w:val="28"/>
            </w:rPr>
            <w:t>СОДЕРЖАНИЕ</w:t>
          </w:r>
        </w:p>
        <w:p w14:paraId="7F590624" w14:textId="4B0A07DC" w:rsidR="000C357C" w:rsidRDefault="00400BA9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52940969" w:history="1">
            <w:r w:rsidR="000C357C" w:rsidRPr="00D13158">
              <w:rPr>
                <w:rStyle w:val="a6"/>
                <w:noProof/>
              </w:rPr>
              <w:t>ВВЕДЕНИЕ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_Toc152940969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4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154D8A5E" w14:textId="63438F19" w:rsidR="000C357C" w:rsidRDefault="00A55B2D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0" w:history="1">
            <w:r w:rsidR="000C357C" w:rsidRPr="00D13158">
              <w:rPr>
                <w:rStyle w:val="a6"/>
                <w:noProof/>
              </w:rPr>
              <w:t>1.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Обзор средств генерации кода из макета в Figma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_Toc152940970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5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5AC1F237" w14:textId="0A45E596" w:rsidR="000C357C" w:rsidRDefault="00A55B2D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1" w:history="1">
            <w:r w:rsidR="000C357C" w:rsidRPr="00D13158">
              <w:rPr>
                <w:rStyle w:val="a6"/>
                <w:noProof/>
              </w:rPr>
              <w:t>2.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Разработка проекта на Svelte и Tailwind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_Toc152940971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7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5D761F6A" w14:textId="54B8863F" w:rsidR="000C357C" w:rsidRDefault="00A55B2D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2" w:history="1">
            <w:r w:rsidR="000C357C" w:rsidRPr="00D13158">
              <w:rPr>
                <w:rStyle w:val="a6"/>
                <w:noProof/>
              </w:rPr>
              <w:t>3.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Оптимизация карусели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_Toc152940972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8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17A013E1" w14:textId="2FD279E8" w:rsidR="000C357C" w:rsidRDefault="00A55B2D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3" w:history="1">
            <w:r w:rsidR="000C357C" w:rsidRPr="00D13158">
              <w:rPr>
                <w:rStyle w:val="a6"/>
                <w:noProof/>
              </w:rPr>
              <w:t>4.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bCs/>
                <w:noProof/>
              </w:rPr>
              <w:t>Демонстрация реализованной карусели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_Toc152940973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9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73276791" w14:textId="024C7955" w:rsidR="000C357C" w:rsidRDefault="00A55B2D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4" w:history="1">
            <w:r w:rsidR="000C357C" w:rsidRPr="00D13158">
              <w:rPr>
                <w:rStyle w:val="a6"/>
                <w:noProof/>
              </w:rPr>
              <w:t>5.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bCs/>
                <w:noProof/>
              </w:rPr>
              <w:t>Создание адаптивного интерфейса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_Toc152940974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13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4F38BCCE" w14:textId="31646E7B" w:rsidR="000C357C" w:rsidRDefault="00A55B2D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8" w:history="1">
            <w:r w:rsidR="000C357C" w:rsidRPr="00D13158">
              <w:rPr>
                <w:rStyle w:val="a6"/>
                <w:noProof/>
              </w:rPr>
              <w:t>ЗАКЛЮЧЕНИЕ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_Toc152940978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14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4EB00234" w14:textId="3B06E706" w:rsidR="000C357C" w:rsidRDefault="00A55B2D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9" w:history="1">
            <w:r w:rsidR="000C357C" w:rsidRPr="00D13158">
              <w:rPr>
                <w:rStyle w:val="a6"/>
                <w:noProof/>
              </w:rPr>
              <w:t>СПИСОК ИСПОЛЬЗУЕМЫХ ИСТОЧНИКОВ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_Toc152940979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16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601E6200" w14:textId="515156C9" w:rsidR="004521B9" w:rsidRDefault="00400BA9" w:rsidP="00400BA9">
          <w:r>
            <w:rPr>
              <w:rFonts w:eastAsiaTheme="minorEastAsia"/>
              <w:lang w:val="en-US"/>
            </w:rPr>
            <w:fldChar w:fldCharType="end"/>
          </w:r>
        </w:p>
      </w:sdtContent>
    </w:sdt>
    <w:p w14:paraId="455B37D7" w14:textId="77777777" w:rsidR="00316000" w:rsidRPr="0012428B" w:rsidRDefault="00316000">
      <w:pPr>
        <w:spacing w:after="160" w:line="259" w:lineRule="auto"/>
        <w:rPr>
          <w:i/>
          <w:sz w:val="28"/>
        </w:rPr>
      </w:pPr>
      <w:r w:rsidRPr="00DD7F60">
        <w:rPr>
          <w:i/>
          <w:sz w:val="28"/>
          <w:lang w:val="en-US"/>
        </w:rPr>
        <w:br w:type="page"/>
      </w:r>
    </w:p>
    <w:p w14:paraId="343087FA" w14:textId="77777777" w:rsidR="000E2593" w:rsidRDefault="000D22F1" w:rsidP="000D22F1">
      <w:pPr>
        <w:pStyle w:val="MainHeading"/>
        <w:ind w:left="709" w:firstLine="0"/>
      </w:pPr>
      <w:bookmarkStart w:id="0" w:name="_Toc152940969"/>
      <w:r>
        <w:lastRenderedPageBreak/>
        <w:t>ВВЕДЕНИЕ</w:t>
      </w:r>
      <w:bookmarkEnd w:id="0"/>
    </w:p>
    <w:p w14:paraId="50281093" w14:textId="2C10B357" w:rsidR="00331273" w:rsidRPr="004B441E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Современная веб-разработка сталкивается с постоянными вызовами, когда речь идет о балансе между дизайном и технической реализацией. В этом контексте использование интегрированных инструментов дизайна, таких как Figma, предоставляет удивительные возможности для визуализации и концептуализации веб-приложений. Однако, перевод этих концепций в эффективный и оптимизированный код остается вызовом. С ростом популярности Tailwind CSS и фреймворка Svelte, вопрос о взаимодействии этих технологий с инструментами дизайна становится ключевым моментом в современной веб-разработке.</w:t>
      </w:r>
    </w:p>
    <w:p w14:paraId="2295FC6C" w14:textId="2E78AFA7" w:rsidR="00331273" w:rsidRPr="00331273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Эффективное взаимодействие с инструментами дизайна становится неотложной задачей, так как оно прямо влияет на конечный результат работы - создание веб-приложений с высокой производительностью и легкостью поддержки. Оптимизированный процесс генерации кода из макета в Figma с использованием Tailwind становится ключевым фактором для сохранения дизайнерских концепций в разработанном приложении. Поднятие этого вопроса на новый уровень необходимо для создания более эффективных рабочих процессов и улучшения конечного качества продукта.</w:t>
      </w:r>
    </w:p>
    <w:p w14:paraId="24EFCE91" w14:textId="66F7651E" w:rsidR="00331273" w:rsidRPr="00331273" w:rsidRDefault="00331273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331273">
        <w:rPr>
          <w:sz w:val="28"/>
          <w:lang w:val="ru-US"/>
        </w:rPr>
        <w:t>Целью настоящего исследования является оценка средств генерации кода из макета в Figma с использованием Tailwind, а также анализ оптимизации карусели в проекте, построенном на фреймворке Svelte. Для достижения этой цели были выделены следующие задачи:</w:t>
      </w:r>
    </w:p>
    <w:p w14:paraId="53EAB3F0" w14:textId="7D3163E3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Оценить средства генерации кода из макета в Figma с использованием</w:t>
      </w:r>
      <w:r w:rsidR="00C13B9C" w:rsidRPr="001C2D0E">
        <w:rPr>
          <w:lang w:val="ru-RU"/>
        </w:rPr>
        <w:t xml:space="preserve"> </w:t>
      </w:r>
      <w:r w:rsidRPr="00C13B9C">
        <w:rPr>
          <w:lang w:val="ru-US"/>
        </w:rPr>
        <w:t>Tailwind.</w:t>
      </w:r>
    </w:p>
    <w:p w14:paraId="6E05DF11" w14:textId="77777777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Изучить существующие инструменты для генерации кода из Figma.</w:t>
      </w:r>
    </w:p>
    <w:p w14:paraId="2036845D" w14:textId="1CC8A968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Проанализировать преимущества и ограничения применения Tailwind.</w:t>
      </w:r>
    </w:p>
    <w:p w14:paraId="24DA5EE0" w14:textId="72144832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Исследовать вопросы оптимизации карусели в проекте на Svelte.</w:t>
      </w:r>
    </w:p>
    <w:p w14:paraId="51C8373D" w14:textId="1F2D0294" w:rsidR="008B27F1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Проанализировать текущую реализацию карусели и выявить проблемы производительности</w:t>
      </w:r>
      <w:r w:rsidR="00C13B9C" w:rsidRPr="00C13B9C">
        <w:rPr>
          <w:lang w:val="ru-RU"/>
        </w:rPr>
        <w:t xml:space="preserve">, </w:t>
      </w:r>
      <w:r w:rsidR="00C13B9C" w:rsidRPr="001C2D0E">
        <w:rPr>
          <w:lang w:val="ru-RU"/>
        </w:rPr>
        <w:t>п</w:t>
      </w:r>
      <w:r w:rsidRPr="00C13B9C">
        <w:rPr>
          <w:lang w:val="ru-US"/>
        </w:rPr>
        <w:t>редложить и реализовать оптимизации для улучшения работы карусели.</w:t>
      </w:r>
    </w:p>
    <w:p w14:paraId="704FBBE8" w14:textId="2C012846" w:rsidR="000E2593" w:rsidRPr="00FD290A" w:rsidRDefault="000E2593" w:rsidP="00FD290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lang w:val="ru-RU"/>
        </w:rPr>
      </w:pPr>
      <w:r w:rsidRPr="00FD290A">
        <w:rPr>
          <w:lang w:val="ru-RU"/>
        </w:rPr>
        <w:br w:type="page"/>
      </w:r>
    </w:p>
    <w:p w14:paraId="4522D75A" w14:textId="77777777" w:rsidR="00FB66CE" w:rsidRPr="00FB66CE" w:rsidRDefault="00331273" w:rsidP="003015E2">
      <w:pPr>
        <w:pStyle w:val="MainHeading"/>
        <w:numPr>
          <w:ilvl w:val="0"/>
          <w:numId w:val="20"/>
        </w:numPr>
        <w:spacing w:line="360" w:lineRule="auto"/>
        <w:jc w:val="left"/>
      </w:pPr>
      <w:bookmarkStart w:id="1" w:name="_Toc152940970"/>
      <w:r>
        <w:lastRenderedPageBreak/>
        <w:t xml:space="preserve">Обзор средств генерации кода из макета в </w:t>
      </w:r>
      <w:r>
        <w:rPr>
          <w:lang w:val="en-US"/>
        </w:rPr>
        <w:t>Figma</w:t>
      </w:r>
      <w:bookmarkEnd w:id="1"/>
    </w:p>
    <w:p w14:paraId="08665EA8" w14:textId="77777777" w:rsidR="00491932" w:rsidRDefault="00491932" w:rsidP="003015E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  <w:r w:rsidRPr="00491932">
        <w:rPr>
          <w:rFonts w:eastAsiaTheme="minorHAnsi" w:cstheme="minorBidi"/>
          <w:sz w:val="28"/>
          <w:szCs w:val="22"/>
        </w:rPr>
        <w:t>Существующие инструменты для генерации кода из макетов, особенно из таких популярных инструментов, как Figma, играют важную роль в современном процессе веб-разработки. Интеграция дизайн-концепций в кодовую базу проекта стала ключевым этапом в создании современных и эстетически приятных веб-приложений. В данном обзоре мы рассмотрим несколько существующих инструментов и подходов к генерации кода из макетов, с акцентом на применение технологии Tailwind CSS.</w:t>
      </w:r>
    </w:p>
    <w:p w14:paraId="666109F4" w14:textId="77777777" w:rsidR="00491932" w:rsidRDefault="00491932" w:rsidP="003015E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</w:p>
    <w:p w14:paraId="032202F4" w14:textId="48D738D9" w:rsidR="00491932" w:rsidRPr="00491932" w:rsidRDefault="003015E2" w:rsidP="003015E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1A0EBA">
        <w:rPr>
          <w:b/>
          <w:bCs/>
          <w:sz w:val="28"/>
          <w:szCs w:val="28"/>
        </w:rPr>
        <w:t xml:space="preserve">.1 </w:t>
      </w:r>
      <w:r w:rsidR="00491932" w:rsidRPr="00491932">
        <w:rPr>
          <w:b/>
          <w:bCs/>
          <w:sz w:val="28"/>
          <w:szCs w:val="28"/>
        </w:rPr>
        <w:t>Существующие инструменты</w:t>
      </w:r>
    </w:p>
    <w:p w14:paraId="74BD1CFA" w14:textId="77777777" w:rsidR="00491932" w:rsidRDefault="00491932" w:rsidP="003015E2">
      <w:pPr>
        <w:spacing w:line="360" w:lineRule="auto"/>
        <w:ind w:firstLine="709"/>
        <w:jc w:val="both"/>
        <w:rPr>
          <w:sz w:val="28"/>
          <w:szCs w:val="28"/>
        </w:rPr>
      </w:pPr>
      <w:r w:rsidRPr="00491932">
        <w:rPr>
          <w:sz w:val="28"/>
          <w:szCs w:val="28"/>
        </w:rPr>
        <w:t>На сегодняшний день рынок предлагает разнообразные инструменты для генерации кода из макетов в Figma, каждый из которых имеет свои особенности и преимущества. Среди них выделяются такие решения, как Zeplin, Framer, Avocode и др. Каждый из них предоставляет возможности для автоматизации процесса создания кода, позволяя разработчикам более эффективно переносить дизайн-решения в код.</w:t>
      </w:r>
    </w:p>
    <w:p w14:paraId="21A48C6A" w14:textId="77777777" w:rsidR="00491932" w:rsidRDefault="00491932" w:rsidP="00491932">
      <w:pPr>
        <w:spacing w:line="360" w:lineRule="auto"/>
        <w:ind w:firstLine="709"/>
        <w:jc w:val="both"/>
        <w:rPr>
          <w:sz w:val="28"/>
          <w:szCs w:val="28"/>
        </w:rPr>
      </w:pPr>
    </w:p>
    <w:p w14:paraId="787C2495" w14:textId="7D7494B3" w:rsidR="00491932" w:rsidRDefault="003015E2" w:rsidP="003015E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3015E2">
        <w:rPr>
          <w:rFonts w:eastAsiaTheme="minorHAnsi"/>
          <w:b/>
          <w:bCs/>
          <w:sz w:val="28"/>
          <w:szCs w:val="28"/>
        </w:rPr>
        <w:t xml:space="preserve">1.2 </w:t>
      </w:r>
      <w:r w:rsidR="00491932" w:rsidRPr="00491932">
        <w:rPr>
          <w:rFonts w:eastAsiaTheme="minorHAnsi"/>
          <w:b/>
          <w:bCs/>
          <w:sz w:val="28"/>
          <w:szCs w:val="28"/>
        </w:rPr>
        <w:t>Оценка преимуществ и ограничений</w:t>
      </w:r>
    </w:p>
    <w:p w14:paraId="358AC6E9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4D945E37" w14:textId="0C56BADE" w:rsidR="00491932" w:rsidRPr="003015E2" w:rsidRDefault="00491932" w:rsidP="003015E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b/>
          <w:b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t>Преимущества</w:t>
      </w:r>
      <w:r w:rsidR="003015E2" w:rsidRPr="003015E2">
        <w:rPr>
          <w:rFonts w:eastAsiaTheme="minorHAnsi"/>
          <w:b/>
          <w:bCs/>
          <w:sz w:val="28"/>
          <w:szCs w:val="28"/>
        </w:rPr>
        <w:t>:</w:t>
      </w:r>
    </w:p>
    <w:p w14:paraId="4992BDC8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70AAF38A" w14:textId="58BBD174" w:rsidR="00491932" w:rsidRPr="00495B7A" w:rsidRDefault="00491932" w:rsidP="003015E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495B7A">
        <w:rPr>
          <w:szCs w:val="28"/>
          <w:lang w:val="ru-RU"/>
        </w:rPr>
        <w:t>Ускорение разработки: Использование инструментов генерации кода позволяет значительно ускорить процесс разработки, минимизируя временные затраты на перенос дизайн-концепций.</w:t>
      </w:r>
    </w:p>
    <w:p w14:paraId="29AA6160" w14:textId="694DF1A9" w:rsidR="00491932" w:rsidRPr="00495B7A" w:rsidRDefault="00491932" w:rsidP="003015E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495B7A">
        <w:rPr>
          <w:szCs w:val="28"/>
          <w:lang w:val="ru-RU"/>
        </w:rPr>
        <w:t xml:space="preserve">Сохранение структуры дизайна: Интеграция с </w:t>
      </w:r>
      <w:r w:rsidRPr="003015E2">
        <w:rPr>
          <w:szCs w:val="28"/>
        </w:rPr>
        <w:t>Figma</w:t>
      </w:r>
      <w:r w:rsidRPr="00495B7A">
        <w:rPr>
          <w:szCs w:val="28"/>
          <w:lang w:val="ru-RU"/>
        </w:rPr>
        <w:t xml:space="preserve"> сохраняет структуру дизайн-макета, обеспечивая более точное соответствие между дизайном и кодом.</w:t>
      </w:r>
    </w:p>
    <w:p w14:paraId="6E3CDC66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3422F7D8" w14:textId="0B4581F7" w:rsidR="00491932" w:rsidRPr="001A0EBA" w:rsidRDefault="00491932" w:rsidP="0049193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1A0EBA">
        <w:rPr>
          <w:szCs w:val="28"/>
          <w:lang w:val="ru-RU"/>
        </w:rPr>
        <w:lastRenderedPageBreak/>
        <w:t>Снижение вероятности ошибок: Автоматизированный процесс сокращает ручной ввод и, как следствие, уменьшает вероятность возникновения ошибок в переводе дизайн-концепций в код.</w:t>
      </w:r>
    </w:p>
    <w:p w14:paraId="04979196" w14:textId="77777777" w:rsidR="003015E2" w:rsidRPr="003015E2" w:rsidRDefault="003015E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28"/>
        </w:rPr>
      </w:pPr>
    </w:p>
    <w:p w14:paraId="6A619789" w14:textId="5A52FD2B" w:rsidR="00D56F11" w:rsidRPr="00742BBC" w:rsidRDefault="00D56F11" w:rsidP="00742BBC">
      <w:pPr>
        <w:autoSpaceDE w:val="0"/>
        <w:autoSpaceDN w:val="0"/>
        <w:adjustRightInd w:val="0"/>
        <w:ind w:firstLine="720"/>
        <w:jc w:val="both"/>
        <w:rPr>
          <w:rFonts w:eastAsiaTheme="minorHAnsi"/>
          <w:b/>
          <w:b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t>Недостатки:</w:t>
      </w:r>
    </w:p>
    <w:p w14:paraId="3CC74A91" w14:textId="77777777" w:rsidR="00D56F11" w:rsidRP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CFF448D" w14:textId="393FDDB9" w:rsidR="00D56F11" w:rsidRPr="001A0EBA" w:rsidRDefault="00D56F11" w:rsidP="003015E2">
      <w:pPr>
        <w:pStyle w:val="a3"/>
        <w:numPr>
          <w:ilvl w:val="1"/>
          <w:numId w:val="30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1A0EBA">
        <w:rPr>
          <w:szCs w:val="28"/>
          <w:lang w:val="ru-RU"/>
        </w:rPr>
        <w:t xml:space="preserve">Ограниченная поддержка некоторых технологий: Некоторые инструменты могут оказаться менее гибкими в поддержке некоторых технологий, включая </w:t>
      </w:r>
      <w:r w:rsidRPr="003015E2">
        <w:rPr>
          <w:szCs w:val="28"/>
        </w:rPr>
        <w:t>Tailwind</w:t>
      </w:r>
      <w:r w:rsidRPr="001A0EBA">
        <w:rPr>
          <w:szCs w:val="28"/>
          <w:lang w:val="ru-RU"/>
        </w:rPr>
        <w:t>, что может потребовать дополнительных настроек и компромиссов.</w:t>
      </w:r>
    </w:p>
    <w:p w14:paraId="6229CAE3" w14:textId="77777777" w:rsidR="00D56F11" w:rsidRPr="00D56F11" w:rsidRDefault="00D56F11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374C2A67" w14:textId="141E7556" w:rsidR="00491932" w:rsidRPr="003015E2" w:rsidRDefault="00D56F11" w:rsidP="003015E2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3015E2">
        <w:rPr>
          <w:szCs w:val="28"/>
          <w:lang w:val="ru-RU"/>
        </w:rPr>
        <w:t xml:space="preserve">Необходимость дополнительной оптимизации: Сгенерированный код может требовать дополнительной оптимизации, особенно при использовании специфичных библиотек и фреймворков, таких как </w:t>
      </w:r>
      <w:r w:rsidRPr="003015E2">
        <w:rPr>
          <w:szCs w:val="28"/>
        </w:rPr>
        <w:t>Svelte</w:t>
      </w:r>
      <w:r w:rsidRPr="003015E2">
        <w:rPr>
          <w:szCs w:val="28"/>
          <w:lang w:val="ru-RU"/>
        </w:rPr>
        <w:t xml:space="preserve"> и </w:t>
      </w:r>
      <w:r w:rsidRPr="003015E2">
        <w:rPr>
          <w:szCs w:val="28"/>
        </w:rPr>
        <w:t>Tailwind</w:t>
      </w:r>
      <w:r w:rsidRPr="003015E2">
        <w:rPr>
          <w:szCs w:val="28"/>
          <w:lang w:val="ru-RU"/>
        </w:rPr>
        <w:t>.</w:t>
      </w:r>
    </w:p>
    <w:p w14:paraId="6F882966" w14:textId="55A920FE" w:rsid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463A2B0" w14:textId="77777777" w:rsidR="00D56F11" w:rsidRPr="00491932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6185F34" w14:textId="160D91F1" w:rsidR="00A55DBB" w:rsidRPr="00491932" w:rsidRDefault="00A55DBB" w:rsidP="00491932">
      <w:pPr>
        <w:spacing w:line="360" w:lineRule="auto"/>
        <w:ind w:firstLine="709"/>
        <w:jc w:val="both"/>
      </w:pPr>
      <w:r w:rsidRPr="00491932">
        <w:br w:type="page"/>
      </w:r>
    </w:p>
    <w:p w14:paraId="14685B89" w14:textId="6C72B0E1" w:rsidR="00A55DBB" w:rsidRDefault="00D56F11" w:rsidP="003015E2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2" w:name="_Toc152940971"/>
      <w:r>
        <w:lastRenderedPageBreak/>
        <w:t xml:space="preserve">Разработка проекта на </w:t>
      </w:r>
      <w:r>
        <w:rPr>
          <w:lang w:val="en-US"/>
        </w:rPr>
        <w:t>Svelte</w:t>
      </w:r>
      <w:r w:rsidRPr="00D56F11">
        <w:t xml:space="preserve"> </w:t>
      </w:r>
      <w:r>
        <w:t xml:space="preserve">и </w:t>
      </w:r>
      <w:r>
        <w:rPr>
          <w:lang w:val="en-US"/>
        </w:rPr>
        <w:t>Tailwind</w:t>
      </w:r>
      <w:bookmarkEnd w:id="2"/>
    </w:p>
    <w:p w14:paraId="43222FD7" w14:textId="74DB6519" w:rsidR="00825911" w:rsidRDefault="00825911" w:rsidP="003015E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825911">
        <w:rPr>
          <w:rFonts w:eastAsiaTheme="minorHAnsi"/>
          <w:sz w:val="28"/>
          <w:szCs w:val="28"/>
        </w:rPr>
        <w:t>Данный раздел посвящен подробному рассмотрению проекта, основанного на технологиях Svelte и Tailwind CSS. Проект представляет собой интересное сочетание компонентов, изображений и текстов, а также демонстрирует активное взаимодействие пользователя. Давайте подробнее рассмотрим использованные технологии и особенности их интеграции.</w:t>
      </w:r>
    </w:p>
    <w:p w14:paraId="1FC263EC" w14:textId="7F8027AD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</w:p>
    <w:p w14:paraId="727F1AF8" w14:textId="1274E564" w:rsidR="00825911" w:rsidRDefault="003015E2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6C6E93">
        <w:rPr>
          <w:rFonts w:eastAsiaTheme="minorHAnsi"/>
          <w:b/>
          <w:bCs/>
          <w:sz w:val="28"/>
          <w:szCs w:val="28"/>
        </w:rPr>
        <w:t xml:space="preserve">2.1 </w:t>
      </w:r>
      <w:r w:rsidR="00825911" w:rsidRPr="00825911">
        <w:rPr>
          <w:rFonts w:eastAsiaTheme="minorHAnsi"/>
          <w:b/>
          <w:bCs/>
          <w:sz w:val="28"/>
          <w:szCs w:val="28"/>
        </w:rPr>
        <w:t>Используемые технологии</w:t>
      </w:r>
    </w:p>
    <w:p w14:paraId="6BF158F6" w14:textId="77777777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</w:p>
    <w:p w14:paraId="3E00AFE9" w14:textId="2C16D96A" w:rsidR="005A45B7" w:rsidRPr="006C6E93" w:rsidRDefault="005A45B7" w:rsidP="006C6E93">
      <w:pPr>
        <w:pStyle w:val="a3"/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Технология Svelte:</w:t>
      </w:r>
      <w:r w:rsidR="006C6E93" w:rsidRPr="006C6E93">
        <w:rPr>
          <w:szCs w:val="28"/>
          <w:lang w:val="ru-RU"/>
        </w:rPr>
        <w:t xml:space="preserve"> </w:t>
      </w:r>
      <w:r w:rsidR="006C6E93" w:rsidRPr="001A0EBA">
        <w:rPr>
          <w:szCs w:val="28"/>
          <w:lang w:val="ru-RU"/>
        </w:rPr>
        <w:t>п</w:t>
      </w:r>
      <w:r w:rsidRPr="006C6E93">
        <w:rPr>
          <w:szCs w:val="28"/>
          <w:lang w:val="ru-US"/>
        </w:rPr>
        <w:t>роект активно использует преимущества фреймворка Svelte, который предлагает удобное управление компонентами, обработку событий и эффективное хранение состояний. Применение директив Svelte, таких как each и if, обеспечивает динамичное и эффективное построение пользовательского интерфейса.</w:t>
      </w:r>
    </w:p>
    <w:p w14:paraId="1D5CA837" w14:textId="0952EFDD" w:rsidR="00825911" w:rsidRPr="006C6E93" w:rsidRDefault="005A45B7" w:rsidP="006C6E93">
      <w:pPr>
        <w:pStyle w:val="a3"/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Технология Tailwind CSS:</w:t>
      </w:r>
      <w:r w:rsidR="006C6E93" w:rsidRPr="006C6E93">
        <w:rPr>
          <w:szCs w:val="28"/>
          <w:lang w:val="ru-RU"/>
        </w:rPr>
        <w:t xml:space="preserve"> </w:t>
      </w:r>
      <w:r w:rsidRPr="006C6E93">
        <w:rPr>
          <w:szCs w:val="28"/>
          <w:lang w:val="ru-US"/>
        </w:rPr>
        <w:t>Интеграция Tailwind CSS видна в использовании классов для стилизации элементов. Этот инструмент предоставляет широкий спектр классов, упрощая процесс стилизации и обеспечивая гибкость в создании дизайна.</w:t>
      </w:r>
    </w:p>
    <w:p w14:paraId="300BE402" w14:textId="5336E8E2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4C6B58E1" w14:textId="5EBAF30C" w:rsidR="005A45B7" w:rsidRPr="005A45B7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>
        <w:rPr>
          <w:rFonts w:eastAsiaTheme="minorHAnsi"/>
          <w:b/>
          <w:bCs/>
          <w:sz w:val="28"/>
          <w:szCs w:val="28"/>
        </w:rPr>
        <w:t>2</w:t>
      </w:r>
      <w:r w:rsidRPr="006C6E93">
        <w:rPr>
          <w:rFonts w:eastAsiaTheme="minorHAnsi"/>
          <w:b/>
          <w:bCs/>
          <w:sz w:val="28"/>
          <w:szCs w:val="28"/>
        </w:rPr>
        <w:t xml:space="preserve">.2 </w:t>
      </w:r>
      <w:r w:rsidR="005A45B7" w:rsidRPr="005A45B7">
        <w:rPr>
          <w:rFonts w:eastAsiaTheme="minorHAnsi"/>
          <w:b/>
          <w:bCs/>
          <w:sz w:val="28"/>
          <w:szCs w:val="28"/>
          <w:lang w:val="ru-US"/>
        </w:rPr>
        <w:t>Особенности интеграции и преимущества выбранных инструментов</w:t>
      </w:r>
    </w:p>
    <w:p w14:paraId="4D3D98DD" w14:textId="77777777" w:rsidR="005A45B7" w:rsidRPr="005A45B7" w:rsidRDefault="005A45B7" w:rsidP="006C6E9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350AD735" w14:textId="1074378A" w:rsidR="005A45B7" w:rsidRPr="006C6E93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Интеграция Svelte и Tailwind:</w:t>
      </w:r>
    </w:p>
    <w:p w14:paraId="33A77A69" w14:textId="08401377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успешно комбинирует функциональности Svelte и удобства Tailwind CSS. Использование директив Svelte и классов Tailwind позволяет легко управлять компонентами и стилями.</w:t>
      </w:r>
    </w:p>
    <w:p w14:paraId="1D37807E" w14:textId="75492774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27B8A80" w14:textId="287CFFA2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E67A6FE" w14:textId="497E4081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0B7D73BA" w14:textId="039F7D6C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89B3768" w14:textId="77777777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7CEC0183" w14:textId="2A11CF07" w:rsidR="005A45B7" w:rsidRP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lastRenderedPageBreak/>
        <w:t>Преимущества использования Svelte:</w:t>
      </w:r>
    </w:p>
    <w:p w14:paraId="532D1F47" w14:textId="68470E21" w:rsidR="005A45B7" w:rsidRPr="006C6E93" w:rsidRDefault="005A45B7" w:rsidP="006C6E93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Компактность кода: Svelte позволяет создавать чистый и лаконичный код благодаря своей концепции компиляции компонентов.</w:t>
      </w:r>
    </w:p>
    <w:p w14:paraId="301886AD" w14:textId="0E0A7645" w:rsidR="005A45B7" w:rsidRPr="006C6E93" w:rsidRDefault="005A45B7" w:rsidP="006C6E93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Эффективность: Благодаря компиляции на этапе сборки, Svelte обеспечивает высокую производительность и быстрый отклик интерфейса.</w:t>
      </w:r>
    </w:p>
    <w:p w14:paraId="5E182D86" w14:textId="4267E6E5" w:rsidR="005A45B7" w:rsidRP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Преимущества использования Tailwind CSS:</w:t>
      </w:r>
    </w:p>
    <w:p w14:paraId="23325412" w14:textId="2D82733E" w:rsidR="005A45B7" w:rsidRPr="006C6E93" w:rsidRDefault="005A45B7" w:rsidP="006C6E93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Простота использования: Tailwind предоставляет простой и интуитивно понятный способ добавления стилей с использованием классов.</w:t>
      </w:r>
    </w:p>
    <w:p w14:paraId="184E4943" w14:textId="60975F6B" w:rsidR="005A45B7" w:rsidRPr="006C6E93" w:rsidRDefault="005A45B7" w:rsidP="006C6E93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Гибкость стилизации: Возможность комбинировать классы Tailwind обеспечивает гибкость в создании разнообразных стилей.</w:t>
      </w:r>
    </w:p>
    <w:p w14:paraId="2A3481BC" w14:textId="3B61D86C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24AEA462" w14:textId="2DD147F7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Особенности проекта:</w:t>
      </w:r>
    </w:p>
    <w:p w14:paraId="2211D073" w14:textId="54C4B20C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демонстрирует высокий уровень интерактивности, предоставляя пользователям возможность переключаться между изображениями, анимированными переходами и отображением доступных платформ для каждой игры.</w:t>
      </w:r>
    </w:p>
    <w:p w14:paraId="18EF6734" w14:textId="07EB5521" w:rsidR="005A45B7" w:rsidRDefault="005B710B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Структура кода проекта является логичной и понятной, что способствует легкости его понимания и поддержки. Функции активно используются для обработки событий и управления состояниями, что содействует модульности и переиспользованию кода.</w:t>
      </w:r>
    </w:p>
    <w:p w14:paraId="587419F2" w14:textId="22D483AD" w:rsidR="00C5781B" w:rsidRDefault="005B710B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Стилизация проекта соблюдает принципы Tailwind, что придает интерфейсу современный и чистый внешний вид. Использование классов Tailwind делает стилизацию простой и эффективной.</w:t>
      </w:r>
    </w:p>
    <w:p w14:paraId="4DCC4556" w14:textId="77777777" w:rsidR="00A34759" w:rsidRP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2292C46" w14:textId="3D1654C3" w:rsidR="008E0E4B" w:rsidRDefault="001276EA" w:rsidP="001F50BC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3" w:name="_Toc152940972"/>
      <w:r>
        <w:t>Оптимизация карусели</w:t>
      </w:r>
      <w:bookmarkEnd w:id="3"/>
    </w:p>
    <w:p w14:paraId="46F12A18" w14:textId="12DBA1A1" w:rsidR="001276EA" w:rsidRPr="001276EA" w:rsidRDefault="001276EA" w:rsidP="001F50B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1276EA">
        <w:rPr>
          <w:rFonts w:eastAsiaTheme="minorHAnsi"/>
          <w:sz w:val="28"/>
          <w:szCs w:val="28"/>
        </w:rPr>
        <w:t>Карусель, как ключевой элемент веб-приложения, может сталкиваться с рядом проблем, влияющих на производительность. Некоторые из вызовов, специфичных для Svelte, могут включать:</w:t>
      </w:r>
    </w:p>
    <w:p w14:paraId="0ED45EAE" w14:textId="77777777" w:rsidR="001276EA" w:rsidRPr="001276EA" w:rsidRDefault="001276EA" w:rsidP="001276E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2CE8AFD7" w14:textId="200930E3" w:rsidR="001276EA" w:rsidRPr="001F50BC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E45D2B">
        <w:rPr>
          <w:szCs w:val="28"/>
          <w:lang w:val="ru-RU"/>
        </w:rPr>
        <w:lastRenderedPageBreak/>
        <w:t xml:space="preserve">Перерисовка компонентов: Обновление состояния карусели может привести к перерисовке всех компонентов, даже если они не видны пользователю. </w:t>
      </w:r>
      <w:proofErr w:type="spellStart"/>
      <w:r w:rsidRPr="001F50BC">
        <w:rPr>
          <w:szCs w:val="28"/>
        </w:rPr>
        <w:t>Это</w:t>
      </w:r>
      <w:proofErr w:type="spellEnd"/>
      <w:r w:rsidRPr="001F50BC">
        <w:rPr>
          <w:szCs w:val="28"/>
        </w:rPr>
        <w:t xml:space="preserve"> </w:t>
      </w:r>
      <w:proofErr w:type="spellStart"/>
      <w:r w:rsidRPr="001F50BC">
        <w:rPr>
          <w:szCs w:val="28"/>
        </w:rPr>
        <w:t>может</w:t>
      </w:r>
      <w:proofErr w:type="spellEnd"/>
      <w:r w:rsidRPr="001F50BC">
        <w:rPr>
          <w:szCs w:val="28"/>
        </w:rPr>
        <w:t xml:space="preserve"> </w:t>
      </w:r>
      <w:proofErr w:type="spellStart"/>
      <w:r w:rsidRPr="001F50BC">
        <w:rPr>
          <w:szCs w:val="28"/>
        </w:rPr>
        <w:t>привести</w:t>
      </w:r>
      <w:proofErr w:type="spellEnd"/>
      <w:r w:rsidRPr="001F50BC">
        <w:rPr>
          <w:szCs w:val="28"/>
        </w:rPr>
        <w:t xml:space="preserve"> к излишней нагрузке на ресурсы.</w:t>
      </w:r>
    </w:p>
    <w:p w14:paraId="75AE8BC4" w14:textId="2D63F2E9" w:rsidR="001276EA" w:rsidRPr="00E45D2B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E45D2B">
        <w:rPr>
          <w:szCs w:val="28"/>
          <w:lang w:val="ru-RU"/>
        </w:rPr>
        <w:t>Управление памятью: Неконтролируемое увеличение числа элементов в карусели может привести к проблемам с управлением памятью, особенно при работе с большими изображениями.</w:t>
      </w:r>
    </w:p>
    <w:p w14:paraId="4434D50A" w14:textId="76B1C801" w:rsidR="001276EA" w:rsidRPr="00E45D2B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E45D2B">
        <w:rPr>
          <w:szCs w:val="28"/>
          <w:lang w:val="ru-RU"/>
        </w:rPr>
        <w:t>Отрисовка большого количества элементов: Карусель может содержать множество элементов, что может снизить производительность из-за необходимости постоянного пересчета и перерисовки.</w:t>
      </w:r>
    </w:p>
    <w:p w14:paraId="1D52D516" w14:textId="0DC57740" w:rsidR="00A34759" w:rsidRDefault="00A34759" w:rsidP="001276EA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B7C85F3" w14:textId="22988406" w:rsidR="00A34759" w:rsidRDefault="001F50BC" w:rsidP="001F50B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3</w:t>
      </w:r>
      <w:r w:rsidRPr="001F50BC">
        <w:rPr>
          <w:rFonts w:eastAsiaTheme="minorHAnsi"/>
          <w:b/>
          <w:bCs/>
          <w:sz w:val="28"/>
          <w:szCs w:val="28"/>
        </w:rPr>
        <w:t xml:space="preserve">.1 </w:t>
      </w:r>
      <w:r w:rsidR="00A34759" w:rsidRPr="00A34759">
        <w:rPr>
          <w:rFonts w:eastAsiaTheme="minorHAnsi"/>
          <w:b/>
          <w:bCs/>
          <w:sz w:val="28"/>
          <w:szCs w:val="28"/>
          <w:lang w:val="ru-US"/>
        </w:rPr>
        <w:t>Предложение и реализация оптимизаций для улучшения производительности</w:t>
      </w:r>
      <w:r w:rsidR="00A34759" w:rsidRPr="00A34759">
        <w:rPr>
          <w:rFonts w:eastAsiaTheme="minorHAnsi"/>
          <w:b/>
          <w:bCs/>
          <w:sz w:val="28"/>
          <w:szCs w:val="28"/>
        </w:rPr>
        <w:t>:</w:t>
      </w:r>
    </w:p>
    <w:p w14:paraId="25D84575" w14:textId="77777777" w:rsidR="00A34759" w:rsidRPr="00A34759" w:rsidRDefault="00A34759" w:rsidP="001F50BC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44B91926" w14:textId="41385D3B" w:rsidR="00A34759" w:rsidRPr="001F50BC" w:rsidRDefault="00A34759" w:rsidP="001F50BC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1F50BC">
        <w:rPr>
          <w:szCs w:val="28"/>
          <w:lang w:val="ru-US"/>
        </w:rPr>
        <w:t>Ленивая загрузка изображений</w:t>
      </w:r>
      <w:r w:rsidRPr="001F50BC">
        <w:rPr>
          <w:szCs w:val="28"/>
          <w:lang w:val="ru-RU"/>
        </w:rPr>
        <w:t>: в</w:t>
      </w:r>
      <w:r w:rsidRPr="001F50BC">
        <w:rPr>
          <w:szCs w:val="28"/>
          <w:lang w:val="ru-US"/>
        </w:rPr>
        <w:t>место загрузки всех изображений сразу, внедрите механизм ленивой загрузки, который будет подгружать изображения только при их фактическом появлении в области видимости. Это снизит нагрузку на сеть и ускорит начальную загрузку страницы.</w:t>
      </w:r>
    </w:p>
    <w:p w14:paraId="021CAE84" w14:textId="693A84CD" w:rsidR="00A07408" w:rsidRPr="001F50BC" w:rsidRDefault="00A34759" w:rsidP="001F50BC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1F50BC">
        <w:rPr>
          <w:szCs w:val="28"/>
          <w:lang w:val="ru-US"/>
        </w:rPr>
        <w:t>Кэширование компонентов</w:t>
      </w:r>
      <w:r w:rsidRPr="00E45D2B">
        <w:rPr>
          <w:szCs w:val="28"/>
          <w:lang w:val="ru-RU"/>
        </w:rPr>
        <w:t xml:space="preserve">: внедрение </w:t>
      </w:r>
      <w:r w:rsidRPr="001F50BC">
        <w:rPr>
          <w:szCs w:val="28"/>
          <w:lang w:val="ru-US"/>
        </w:rPr>
        <w:t>механизм</w:t>
      </w:r>
      <w:r w:rsidRPr="00E45D2B">
        <w:rPr>
          <w:szCs w:val="28"/>
          <w:lang w:val="ru-RU"/>
        </w:rPr>
        <w:t>а</w:t>
      </w:r>
      <w:r w:rsidRPr="001F50BC">
        <w:rPr>
          <w:szCs w:val="28"/>
          <w:lang w:val="ru-US"/>
        </w:rPr>
        <w:t xml:space="preserve"> кэширования компонентов карусели, </w:t>
      </w:r>
      <w:r w:rsidRPr="00E45D2B">
        <w:rPr>
          <w:szCs w:val="28"/>
          <w:lang w:val="ru-RU"/>
        </w:rPr>
        <w:t xml:space="preserve">позволяет </w:t>
      </w:r>
      <w:r w:rsidRPr="001F50BC">
        <w:rPr>
          <w:szCs w:val="28"/>
          <w:lang w:val="ru-US"/>
        </w:rPr>
        <w:t>избежать лишних перерисовок в случаях, когда состояние компонента не изменяется.</w:t>
      </w:r>
    </w:p>
    <w:p w14:paraId="1A987AE7" w14:textId="1D8BAC58" w:rsidR="00A07408" w:rsidRPr="003E31B5" w:rsidRDefault="00A07408" w:rsidP="003E31B5">
      <w:pPr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A07408">
        <w:rPr>
          <w:rFonts w:eastAsiaTheme="minorHAnsi"/>
          <w:b/>
          <w:bCs/>
          <w:sz w:val="28"/>
          <w:szCs w:val="28"/>
          <w:lang w:val="ru-US"/>
        </w:rPr>
        <w:t>После внедрения предложенных оптимизаций ожидается следующее:</w:t>
      </w:r>
    </w:p>
    <w:p w14:paraId="5E324436" w14:textId="5C27D5B9" w:rsidR="00A07408" w:rsidRPr="003E31B5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  <w:lang w:val="ru-RU"/>
        </w:rPr>
      </w:pPr>
      <w:r w:rsidRPr="003E31B5">
        <w:rPr>
          <w:szCs w:val="28"/>
          <w:lang w:val="ru-RU"/>
        </w:rPr>
        <w:t>Улучшенная производительность: Загрузка страницы и взаимодействие с каруселью станут более отзывчивыми благодаря ленивой загрузке.</w:t>
      </w:r>
    </w:p>
    <w:p w14:paraId="496FB2CB" w14:textId="72215304" w:rsidR="00A07408" w:rsidRPr="00E45D2B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  <w:lang w:val="ru-RU"/>
        </w:rPr>
      </w:pPr>
      <w:r w:rsidRPr="00E45D2B">
        <w:rPr>
          <w:szCs w:val="28"/>
          <w:lang w:val="ru-RU"/>
        </w:rPr>
        <w:t>Экономия ресурсов: Кеширование данных и компонентов поможет снизить объем передаваемых данных и использование памяти, что особенно важно при работе с большим количеством элементов.</w:t>
      </w:r>
    </w:p>
    <w:p w14:paraId="5D2AF427" w14:textId="080C550F" w:rsidR="00A07408" w:rsidRPr="00E45D2B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  <w:lang w:val="ru-RU"/>
        </w:rPr>
      </w:pPr>
      <w:r w:rsidRPr="00E45D2B">
        <w:rPr>
          <w:szCs w:val="28"/>
          <w:lang w:val="ru-RU"/>
        </w:rPr>
        <w:t>Повышенная стабильность: Оптимизация кеширования данных повысит стабильность работы карусели, снижая возможные ошибки и зависания.</w:t>
      </w:r>
    </w:p>
    <w:p w14:paraId="7B3BD570" w14:textId="3843D4FA" w:rsidR="00A07408" w:rsidRPr="00A07408" w:rsidRDefault="00A07408" w:rsidP="003E31B5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1F50BC">
        <w:rPr>
          <w:rFonts w:eastAsiaTheme="minorHAnsi"/>
          <w:sz w:val="28"/>
          <w:szCs w:val="28"/>
        </w:rPr>
        <w:lastRenderedPageBreak/>
        <w:t>Более эффективное использование ресурсов клиента</w:t>
      </w:r>
      <w:r w:rsidRPr="00A07408">
        <w:rPr>
          <w:rFonts w:eastAsiaTheme="minorHAnsi"/>
          <w:sz w:val="28"/>
          <w:szCs w:val="28"/>
        </w:rPr>
        <w:t>: Пользователи с более слабыми устройствами или медленным интернет-соединением будут иметь лучший опыт использования вашего веб-приложения.</w:t>
      </w:r>
    </w:p>
    <w:p w14:paraId="19231C98" w14:textId="77777777" w:rsidR="00A34759" w:rsidRPr="00A34759" w:rsidRDefault="00A34759" w:rsidP="00CB2F3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ru-US"/>
        </w:rPr>
      </w:pPr>
    </w:p>
    <w:p w14:paraId="61861AFC" w14:textId="3A1E62E9" w:rsidR="00205193" w:rsidRPr="002259CD" w:rsidRDefault="00C13B9C" w:rsidP="003E31B5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4" w:name="_Toc152940973"/>
      <w:r>
        <w:rPr>
          <w:bCs/>
        </w:rPr>
        <w:t>Дем</w:t>
      </w:r>
      <w:r w:rsidR="00CB2F31">
        <w:rPr>
          <w:bCs/>
        </w:rPr>
        <w:t>о</w:t>
      </w:r>
      <w:r>
        <w:rPr>
          <w:bCs/>
        </w:rPr>
        <w:t>нстрация реализованной карусели</w:t>
      </w:r>
      <w:bookmarkEnd w:id="4"/>
    </w:p>
    <w:p w14:paraId="703799A8" w14:textId="3A19256B" w:rsid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CB2F31">
        <w:rPr>
          <w:rFonts w:eastAsiaTheme="minorHAnsi"/>
          <w:sz w:val="28"/>
          <w:szCs w:val="28"/>
        </w:rPr>
        <w:t>Пользователи могут переключаться между изображениями, используя кнопки вправо и влево, а также путем выбора конкретного изображения в навигационной полосе внизу</w:t>
      </w:r>
      <w:r w:rsidR="0024590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(Рисунок 1)</w:t>
      </w:r>
      <w:r w:rsidRPr="00CB2F31">
        <w:rPr>
          <w:rFonts w:eastAsiaTheme="minorHAnsi"/>
          <w:sz w:val="28"/>
          <w:szCs w:val="28"/>
        </w:rPr>
        <w:t>.</w:t>
      </w:r>
    </w:p>
    <w:p w14:paraId="3E3FC9D1" w14:textId="302E36D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74F3AF5" w14:textId="7AAE7D01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729DA452" wp14:editId="5E3A3921">
            <wp:extent cx="4969565" cy="2453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23" cy="24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D49" w14:textId="1ADDFDD4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1</w:t>
      </w:r>
    </w:p>
    <w:p w14:paraId="0F325801" w14:textId="77777777" w:rsidR="00CB2F31" w:rsidRDefault="00CB2F31" w:rsidP="003E31B5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014C222" w14:textId="7C7B806D" w:rsidR="00CB2F31" w:rsidRP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CB2F31">
        <w:rPr>
          <w:rFonts w:eastAsiaTheme="minorHAnsi"/>
          <w:b/>
          <w:bCs/>
          <w:sz w:val="28"/>
          <w:szCs w:val="28"/>
          <w:lang w:val="ru-US"/>
        </w:rPr>
        <w:t>Информация о каждой игре:</w:t>
      </w:r>
    </w:p>
    <w:p w14:paraId="3E8A4B95" w14:textId="02E11776" w:rsidR="00CB2F31" w:rsidRP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CB2F31">
        <w:rPr>
          <w:rFonts w:eastAsiaTheme="minorHAnsi"/>
          <w:sz w:val="28"/>
          <w:szCs w:val="28"/>
          <w:lang w:val="ru-US"/>
        </w:rPr>
        <w:t>Для каждой игры предоставлена дополнительная информация, включая описание, логотип и информацию о платформах, на которых она доступна</w:t>
      </w:r>
      <w:r w:rsidR="0042437F" w:rsidRPr="0042437F">
        <w:rPr>
          <w:rFonts w:eastAsiaTheme="minorHAnsi"/>
          <w:sz w:val="28"/>
          <w:szCs w:val="28"/>
        </w:rPr>
        <w:t xml:space="preserve">  </w:t>
      </w:r>
      <w:r w:rsidR="00C03D1A" w:rsidRPr="00C03D1A">
        <w:rPr>
          <w:rFonts w:eastAsiaTheme="minorHAnsi"/>
          <w:sz w:val="28"/>
          <w:szCs w:val="28"/>
        </w:rPr>
        <w:t>(</w:t>
      </w:r>
      <w:r w:rsidR="00C03D1A">
        <w:rPr>
          <w:rFonts w:eastAsiaTheme="minorHAnsi"/>
          <w:sz w:val="28"/>
          <w:szCs w:val="28"/>
        </w:rPr>
        <w:t>Рисунок 2</w:t>
      </w:r>
      <w:r w:rsidR="00C03D1A" w:rsidRPr="00C03D1A">
        <w:rPr>
          <w:rFonts w:eastAsiaTheme="minorHAnsi"/>
          <w:sz w:val="28"/>
          <w:szCs w:val="28"/>
        </w:rPr>
        <w:t>)</w:t>
      </w:r>
      <w:r w:rsidRPr="00CB2F31">
        <w:rPr>
          <w:rFonts w:eastAsiaTheme="minorHAnsi"/>
          <w:sz w:val="28"/>
          <w:szCs w:val="28"/>
          <w:lang w:val="ru-US"/>
        </w:rPr>
        <w:t>.</w:t>
      </w:r>
    </w:p>
    <w:p w14:paraId="56D50C33" w14:textId="4641D8D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F4BCB10" w14:textId="3DB949AD" w:rsidR="00CB2F31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84C4E50" wp14:editId="75153DD4">
            <wp:extent cx="4651458" cy="23004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22" cy="23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32F5" w14:textId="3EDFD3F5" w:rsidR="00CB2F31" w:rsidRDefault="00C03D1A" w:rsidP="00C03D1A">
      <w:pPr>
        <w:autoSpaceDE w:val="0"/>
        <w:autoSpaceDN w:val="0"/>
        <w:adjustRightInd w:val="0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2 – Демонстрация раскрывающегося меню дополнительных платформ</w:t>
      </w:r>
    </w:p>
    <w:p w14:paraId="42E714F7" w14:textId="361C2970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16E8221" w14:textId="3C395060" w:rsidR="00CB2F31" w:rsidRPr="001C2D0E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E45D2B">
        <w:rPr>
          <w:rFonts w:eastAsiaTheme="minorHAnsi"/>
          <w:b/>
          <w:bCs/>
          <w:sz w:val="28"/>
          <w:szCs w:val="28"/>
        </w:rPr>
        <w:t xml:space="preserve">4.1 </w:t>
      </w:r>
      <w:r w:rsidR="0042437F" w:rsidRPr="0042437F">
        <w:rPr>
          <w:rFonts w:eastAsiaTheme="minorHAnsi"/>
          <w:b/>
          <w:bCs/>
          <w:sz w:val="28"/>
          <w:szCs w:val="28"/>
        </w:rPr>
        <w:t>Пример Реализации</w:t>
      </w:r>
      <w:r w:rsidR="0042437F">
        <w:rPr>
          <w:rFonts w:eastAsiaTheme="minorHAnsi"/>
          <w:b/>
          <w:bCs/>
          <w:sz w:val="28"/>
          <w:szCs w:val="28"/>
        </w:rPr>
        <w:t xml:space="preserve"> второй карусели</w:t>
      </w:r>
      <w:r w:rsidR="0042437F" w:rsidRPr="001C2D0E">
        <w:rPr>
          <w:rFonts w:eastAsiaTheme="minorHAnsi"/>
          <w:b/>
          <w:bCs/>
          <w:sz w:val="28"/>
          <w:szCs w:val="28"/>
        </w:rPr>
        <w:t>:</w:t>
      </w:r>
    </w:p>
    <w:p w14:paraId="2D393EBB" w14:textId="426BD31F" w:rsidR="0042437F" w:rsidRPr="001C2D0E" w:rsidRDefault="0042437F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</w:p>
    <w:p w14:paraId="3D8F19D0" w14:textId="5DD513E7" w:rsidR="0042437F" w:rsidRDefault="0042437F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42437F">
        <w:rPr>
          <w:rFonts w:eastAsiaTheme="minorHAnsi"/>
          <w:sz w:val="28"/>
          <w:szCs w:val="28"/>
          <w:lang w:val="ru-US"/>
        </w:rPr>
        <w:t>Приведенный ниже код представляет собой реализацию второй карусели с использованием фреймворка Svelte. Эта карусель предназначена для просмотра изображений, предоставляя пользователю возможность выбора конкретного изображения из миниатюр. Давайте рассмотрим основные элементы этой реализации:</w:t>
      </w:r>
    </w:p>
    <w:p w14:paraId="526971F0" w14:textId="77777777" w:rsidR="00C05C7B" w:rsidRPr="0042437F" w:rsidRDefault="00C05C7B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DD7AA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&lt;script&gt;</w:t>
      </w:r>
    </w:p>
    <w:p w14:paraId="75BEAAF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Состояние компонента</w:t>
      </w:r>
    </w:p>
    <w:p w14:paraId="2EB0D0E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currentIndex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>;</w:t>
      </w:r>
    </w:p>
    <w:p w14:paraId="504B9A7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images </w:t>
      </w:r>
      <w:r>
        <w:rPr>
          <w:color w:val="666666"/>
        </w:rPr>
        <w:t>=</w:t>
      </w:r>
      <w:r>
        <w:rPr>
          <w:color w:val="333333"/>
        </w:rPr>
        <w:t xml:space="preserve"> [</w:t>
      </w:r>
    </w:p>
    <w:p w14:paraId="7F71B1E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0.png'</w:t>
      </w:r>
      <w:r>
        <w:rPr>
          <w:color w:val="333333"/>
        </w:rPr>
        <w:t>,</w:t>
      </w:r>
    </w:p>
    <w:p w14:paraId="47C3C41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1.png'</w:t>
      </w:r>
      <w:r>
        <w:rPr>
          <w:color w:val="333333"/>
        </w:rPr>
        <w:t>,</w:t>
      </w:r>
    </w:p>
    <w:p w14:paraId="3C475F7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2.png'</w:t>
      </w:r>
      <w:r>
        <w:rPr>
          <w:color w:val="333333"/>
        </w:rPr>
        <w:t>,</w:t>
      </w:r>
    </w:p>
    <w:p w14:paraId="1926CE7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3.png'</w:t>
      </w:r>
      <w:r>
        <w:rPr>
          <w:color w:val="333333"/>
        </w:rPr>
        <w:t>,</w:t>
      </w:r>
    </w:p>
    <w:p w14:paraId="00CAC05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4.png'</w:t>
      </w:r>
      <w:r>
        <w:rPr>
          <w:color w:val="333333"/>
        </w:rPr>
        <w:t>,</w:t>
      </w:r>
    </w:p>
    <w:p w14:paraId="7D4068D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5.png'</w:t>
      </w:r>
      <w:r>
        <w:rPr>
          <w:color w:val="333333"/>
        </w:rPr>
        <w:t>,</w:t>
      </w:r>
    </w:p>
    <w:p w14:paraId="2B021D2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6.png'</w:t>
      </w:r>
      <w:r>
        <w:rPr>
          <w:color w:val="333333"/>
        </w:rPr>
        <w:t>,</w:t>
      </w:r>
    </w:p>
    <w:p w14:paraId="0B243C1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7.png'</w:t>
      </w:r>
      <w:r>
        <w:rPr>
          <w:color w:val="333333"/>
        </w:rPr>
        <w:t>,</w:t>
      </w:r>
    </w:p>
    <w:p w14:paraId="082285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];</w:t>
      </w:r>
    </w:p>
    <w:p w14:paraId="2F632B69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0A8520D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Обработчики событий</w:t>
      </w:r>
    </w:p>
    <w:p w14:paraId="30493C0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updateIndex(index) {</w:t>
      </w:r>
    </w:p>
    <w:p w14:paraId="048FEE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index;</w:t>
      </w:r>
    </w:p>
    <w:p w14:paraId="20AFDDF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5E3A62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96AC47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handleThumbnailClick(i) {</w:t>
      </w:r>
    </w:p>
    <w:p w14:paraId="70000B4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4CBE95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6843F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A7FD7B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handleKeyPress(event, i) {</w:t>
      </w:r>
    </w:p>
    <w:p w14:paraId="75831D6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if</w:t>
      </w:r>
      <w:r>
        <w:rPr>
          <w:color w:val="333333"/>
        </w:rPr>
        <w:t xml:space="preserve"> (event.key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'Enter'</w:t>
      </w:r>
      <w:r>
        <w:rPr>
          <w:color w:val="333333"/>
        </w:rPr>
        <w:t xml:space="preserve"> </w:t>
      </w:r>
      <w:r>
        <w:rPr>
          <w:color w:val="666666"/>
        </w:rPr>
        <w:t>||</w:t>
      </w:r>
      <w:r>
        <w:rPr>
          <w:color w:val="333333"/>
        </w:rPr>
        <w:t xml:space="preserve"> 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 '</w:t>
      </w:r>
      <w:r>
        <w:rPr>
          <w:color w:val="333333"/>
        </w:rPr>
        <w:t>) {</w:t>
      </w:r>
    </w:p>
    <w:p w14:paraId="420D0DA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09D0BF5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8485A7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AC48C5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&lt;/script&gt;</w:t>
      </w:r>
    </w:p>
    <w:p w14:paraId="61487CA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34E41D5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&lt;main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"p-0"</w:t>
      </w:r>
      <w:r>
        <w:rPr>
          <w:b/>
          <w:bCs/>
          <w:color w:val="008000"/>
        </w:rPr>
        <w:t>&gt;</w:t>
      </w:r>
    </w:p>
    <w:p w14:paraId="2E457AC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&lt;!-- Внешний контейнер --&gt;</w:t>
      </w:r>
    </w:p>
    <w:p w14:paraId="3A84E42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"relative w-auto h-full"</w:t>
      </w:r>
      <w:r>
        <w:rPr>
          <w:b/>
          <w:bCs/>
          <w:color w:val="008000"/>
        </w:rPr>
        <w:t>&gt;</w:t>
      </w:r>
    </w:p>
    <w:p w14:paraId="1731E2F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"bg-353C55 h-12"</w:t>
      </w:r>
      <w:r>
        <w:rPr>
          <w:b/>
          <w:bCs/>
          <w:color w:val="008000"/>
        </w:rPr>
        <w:t>&gt;&lt;/div&gt;</w:t>
      </w:r>
      <w:r>
        <w:rPr>
          <w:color w:val="333333"/>
        </w:rPr>
        <w:t xml:space="preserve"> </w:t>
      </w:r>
      <w:r>
        <w:rPr>
          <w:i/>
          <w:iCs/>
          <w:color w:val="408080"/>
        </w:rPr>
        <w:t>&lt;!-- Хедер --&gt;</w:t>
      </w:r>
    </w:p>
    <w:p w14:paraId="6FDE0BE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47B90C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Основное изображение --&gt;</w:t>
      </w:r>
    </w:p>
    <w:p w14:paraId="036D356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{images[currentIndex]}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{`Image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0FA74D0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2041A7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Миниатюры и навигация --&gt;</w:t>
      </w:r>
    </w:p>
    <w:p w14:paraId="11C4DE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"flex justify-center absolute bottom-0 w-full"</w:t>
      </w:r>
      <w:r>
        <w:rPr>
          <w:b/>
          <w:bCs/>
          <w:color w:val="008000"/>
        </w:rPr>
        <w:t>&gt;</w:t>
      </w:r>
    </w:p>
    <w:p w14:paraId="4899BDE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{#each images as image, i (image)}</w:t>
      </w:r>
    </w:p>
    <w:p w14:paraId="4D163C9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i/>
          <w:iCs/>
          <w:color w:val="408080"/>
        </w:rPr>
        <w:t>&lt;!-- Кнопки миниатюр --&gt;</w:t>
      </w:r>
    </w:p>
    <w:p w14:paraId="691FADF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&lt;button</w:t>
      </w:r>
    </w:p>
    <w:p w14:paraId="7F60FA1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class=</w:t>
      </w:r>
      <w:r>
        <w:rPr>
          <w:color w:val="BA2121"/>
        </w:rPr>
        <w:t>{`</w:t>
      </w:r>
      <w:r>
        <w:rPr>
          <w:color w:val="333333"/>
        </w:rPr>
        <w:t xml:space="preserve"> </w:t>
      </w:r>
      <w:r>
        <w:rPr>
          <w:color w:val="7D9029"/>
        </w:rPr>
        <w:t>xsm:w-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24px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68px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90px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130px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86px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mb-3</w:t>
      </w:r>
      <w:r>
        <w:rPr>
          <w:color w:val="333333"/>
        </w:rPr>
        <w:t xml:space="preserve"> </w:t>
      </w:r>
      <w:r>
        <w:rPr>
          <w:color w:val="7D9029"/>
        </w:rPr>
        <w:t>mx-1</w:t>
      </w:r>
      <w:r>
        <w:rPr>
          <w:color w:val="333333"/>
        </w:rPr>
        <w:t xml:space="preserve"> </w:t>
      </w:r>
      <w:r>
        <w:rPr>
          <w:color w:val="7D9029"/>
        </w:rPr>
        <w:t>xsm:border-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11px</w:t>
      </w:r>
      <w:r>
        <w:rPr>
          <w:color w:val="333333"/>
          <w:bdr w:val="single" w:sz="6" w:space="0" w:color="FF0000" w:frame="1"/>
        </w:rPr>
        <w:t>]${</w:t>
      </w:r>
    </w:p>
    <w:p w14:paraId="466875F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7D9029"/>
        </w:rPr>
        <w:t>i =</w:t>
      </w:r>
      <w:r>
        <w:rPr>
          <w:color w:val="BA2121"/>
        </w:rPr>
        <w:t>==</w:t>
      </w:r>
      <w:r>
        <w:rPr>
          <w:color w:val="333333"/>
        </w:rPr>
        <w:t xml:space="preserve"> 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?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border-blue-500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: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border-gray-700</w:t>
      </w:r>
      <w:r>
        <w:rPr>
          <w:color w:val="333333"/>
          <w:bdr w:val="single" w:sz="6" w:space="0" w:color="FF0000" w:frame="1"/>
        </w:rPr>
        <w:t>'</w:t>
      </w:r>
    </w:p>
    <w:p w14:paraId="3082649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333333"/>
          <w:bdr w:val="single" w:sz="6" w:space="0" w:color="FF0000" w:frame="1"/>
        </w:rPr>
        <w:t>}`}</w:t>
      </w:r>
    </w:p>
    <w:p w14:paraId="1558CE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on:click=</w:t>
      </w:r>
      <w:r>
        <w:rPr>
          <w:color w:val="BA2121"/>
        </w:rPr>
        <w:t>{()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=</w:t>
      </w:r>
      <w:r>
        <w:rPr>
          <w:b/>
          <w:bCs/>
          <w:color w:val="008000"/>
        </w:rPr>
        <w:t>&gt;</w:t>
      </w:r>
      <w:r>
        <w:rPr>
          <w:color w:val="333333"/>
        </w:rPr>
        <w:t xml:space="preserve"> handleThumbnailClick(i)}</w:t>
      </w:r>
    </w:p>
    <w:p w14:paraId="0AF1AE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on:keypress={(event) =&gt; handleKeyPress(event, i)}</w:t>
      </w:r>
    </w:p>
    <w:p w14:paraId="74CA34AC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&gt;</w:t>
      </w:r>
    </w:p>
    <w:p w14:paraId="0C538F6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i/>
          <w:iCs/>
          <w:color w:val="408080"/>
        </w:rPr>
        <w:t>&lt;!-- Контейнер миниатюры --&gt;</w:t>
      </w:r>
    </w:p>
    <w:p w14:paraId="7CB1A2C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 bg-cover bg-center relative"</w:t>
      </w:r>
      <w:r>
        <w:rPr>
          <w:b/>
          <w:bCs/>
          <w:color w:val="008000"/>
        </w:rPr>
        <w:t>&gt;</w:t>
      </w:r>
    </w:p>
    <w:p w14:paraId="45BDD0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{`Thumbnail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i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1DFD714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&lt;/div&gt;</w:t>
      </w:r>
    </w:p>
    <w:p w14:paraId="1EEF4E0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&lt;/button&gt;</w:t>
      </w:r>
    </w:p>
    <w:p w14:paraId="5D90C3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{/each}</w:t>
      </w:r>
    </w:p>
    <w:p w14:paraId="159B5E8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&lt;/div&gt;</w:t>
      </w:r>
    </w:p>
    <w:p w14:paraId="04860C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&lt;/div&gt;</w:t>
      </w:r>
    </w:p>
    <w:p w14:paraId="25A3117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&lt;/main&gt;</w:t>
      </w:r>
    </w:p>
    <w:p w14:paraId="3C96D8E4" w14:textId="65C71C96" w:rsidR="00CB2F31" w:rsidRDefault="00C05C7B" w:rsidP="00C05C7B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                           Листинг 1</w:t>
      </w:r>
      <w:r w:rsidRPr="001C2D0E">
        <w:rPr>
          <w:rFonts w:eastAsiaTheme="minorHAnsi"/>
          <w:sz w:val="28"/>
          <w:szCs w:val="28"/>
        </w:rPr>
        <w:t xml:space="preserve">. </w:t>
      </w:r>
      <w:r>
        <w:rPr>
          <w:rFonts w:eastAsiaTheme="minorHAnsi"/>
          <w:sz w:val="28"/>
          <w:szCs w:val="28"/>
        </w:rPr>
        <w:t xml:space="preserve">Реализация второй карусели </w:t>
      </w:r>
    </w:p>
    <w:p w14:paraId="68B8D40E" w14:textId="15AC0B62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43D7078" w14:textId="4410521B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17251740" w14:textId="77777777" w:rsidR="00C05C7B" w:rsidRPr="00C05C7B" w:rsidRDefault="00C05C7B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C05C7B">
        <w:rPr>
          <w:rFonts w:eastAsiaTheme="minorHAnsi"/>
          <w:b/>
          <w:bCs/>
          <w:sz w:val="28"/>
          <w:szCs w:val="28"/>
          <w:lang w:val="ru-US"/>
        </w:rPr>
        <w:t>Основные особенности:</w:t>
      </w:r>
    </w:p>
    <w:p w14:paraId="68B79531" w14:textId="77777777" w:rsidR="00C05C7B" w:rsidRPr="00C05C7B" w:rsidRDefault="00C05C7B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1EE58CE6" w14:textId="001D1B4C" w:rsidR="00C05C7B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Миниатюры представлены в виде кнопок, каждая из которых представляет собой изображение.</w:t>
      </w:r>
    </w:p>
    <w:p w14:paraId="440E435F" w14:textId="39327ABC" w:rsidR="00C05C7B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Активная миниатюра выделена синей рамкой.</w:t>
      </w:r>
    </w:p>
    <w:p w14:paraId="52377988" w14:textId="77C517E5" w:rsidR="00CB2F31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Переключение изображений происходит при клике на соответствующую миниатюру.</w:t>
      </w:r>
    </w:p>
    <w:p w14:paraId="30FB2DF6" w14:textId="2F1F006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35F0E36" w14:textId="363D59B4" w:rsidR="00CB2F31" w:rsidRDefault="00C05C7B" w:rsidP="00C05C7B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279DAE2" wp14:editId="032F041F">
            <wp:extent cx="5405949" cy="264794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29" cy="26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A9E" w14:textId="3988F200" w:rsidR="00CB2F31" w:rsidRDefault="00C05C7B" w:rsidP="003E31B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Рисунок 3 – Демонстрация </w:t>
      </w:r>
      <w:r w:rsidR="00667013">
        <w:rPr>
          <w:rFonts w:eastAsiaTheme="minorHAnsi"/>
          <w:sz w:val="28"/>
          <w:szCs w:val="28"/>
        </w:rPr>
        <w:t>второй карусели с миниатюрами</w:t>
      </w:r>
    </w:p>
    <w:p w14:paraId="55B8B274" w14:textId="77777777" w:rsidR="003E31B5" w:rsidRPr="00CB2F31" w:rsidRDefault="003E31B5" w:rsidP="003E31B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</w:p>
    <w:p w14:paraId="1BE6FCB9" w14:textId="36421E2C" w:rsidR="00DB7C6A" w:rsidRPr="00650EB4" w:rsidRDefault="00DB7C6A" w:rsidP="003E31B5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5" w:name="_Toc152940974"/>
      <w:r>
        <w:rPr>
          <w:bCs/>
        </w:rPr>
        <w:t>Создание адаптивного интерфейса</w:t>
      </w:r>
      <w:bookmarkEnd w:id="5"/>
      <w:r>
        <w:rPr>
          <w:bCs/>
        </w:rPr>
        <w:t xml:space="preserve"> </w:t>
      </w:r>
    </w:p>
    <w:p w14:paraId="30EF8108" w14:textId="77777777" w:rsidR="00C03D1A" w:rsidRDefault="00C03D1A" w:rsidP="003E31B5">
      <w:pPr>
        <w:pStyle w:val="MainHeading"/>
        <w:spacing w:line="360" w:lineRule="auto"/>
        <w:jc w:val="both"/>
        <w:rPr>
          <w:b w:val="0"/>
          <w:bCs/>
        </w:rPr>
      </w:pPr>
      <w:bookmarkStart w:id="6" w:name="_Toc143113901"/>
      <w:bookmarkStart w:id="7" w:name="_Toc152940975"/>
      <w:r w:rsidRPr="00650EB4">
        <w:rPr>
          <w:b w:val="0"/>
          <w:bCs/>
        </w:rPr>
        <w:t>Для обеспечения оптимального пользовательского опыта на различных устройствах – мобильных устройствах, планшетах и компьютерах – мы использовали подход адаптивного дизайна, поддерживаемый фреймворком Tailwind CSS с его встроенными функциями адаптации.</w:t>
      </w:r>
      <w:bookmarkEnd w:id="6"/>
      <w:bookmarkEnd w:id="7"/>
    </w:p>
    <w:p w14:paraId="6F35E88B" w14:textId="77777777" w:rsidR="00C03D1A" w:rsidRDefault="00C03D1A" w:rsidP="003E31B5">
      <w:pPr>
        <w:pStyle w:val="MainHeading"/>
        <w:spacing w:line="360" w:lineRule="auto"/>
        <w:jc w:val="both"/>
        <w:rPr>
          <w:b w:val="0"/>
          <w:bCs/>
        </w:rPr>
      </w:pPr>
      <w:bookmarkStart w:id="8" w:name="_Toc143113902"/>
      <w:bookmarkStart w:id="9" w:name="_Toc152940976"/>
      <w:r w:rsidRPr="00650EB4">
        <w:rPr>
          <w:b w:val="0"/>
          <w:bCs/>
        </w:rPr>
        <w:t>Используя классы `sm`, `md`, `lg`, `xl`, `2xl` в Tailwind CSS, мы смогли точно настроить стили для разных размеров экранов:</w:t>
      </w:r>
      <w:bookmarkEnd w:id="8"/>
      <w:bookmarkEnd w:id="9"/>
    </w:p>
    <w:p w14:paraId="02271822" w14:textId="77777777" w:rsidR="00C03D1A" w:rsidRPr="00650EB4" w:rsidRDefault="00C03D1A" w:rsidP="003E31B5">
      <w:pPr>
        <w:pStyle w:val="MainHeading"/>
        <w:numPr>
          <w:ilvl w:val="0"/>
          <w:numId w:val="24"/>
        </w:numPr>
        <w:spacing w:line="360" w:lineRule="auto"/>
        <w:jc w:val="both"/>
        <w:rPr>
          <w:b w:val="0"/>
          <w:bCs/>
          <w:lang w:val="en-US"/>
        </w:rPr>
      </w:pPr>
      <w:bookmarkStart w:id="10" w:name="_Toc143113903"/>
      <w:bookmarkStart w:id="11" w:name="_Toc152940977"/>
      <w:r w:rsidRPr="00650EB4">
        <w:rPr>
          <w:b w:val="0"/>
          <w:bCs/>
        </w:rPr>
        <w:t>Мобильные устройства (sm):</w:t>
      </w:r>
      <w:bookmarkEnd w:id="10"/>
      <w:bookmarkEnd w:id="11"/>
    </w:p>
    <w:p w14:paraId="0885C0D5" w14:textId="5CD557C2" w:rsidR="00C03D1A" w:rsidRDefault="00C03D1A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мобильных устройств, где пространство ограничено, мы применяли стили для обеспечения оптимальной читаемости и удобства использования на маленьких экранах.</w:t>
      </w:r>
    </w:p>
    <w:p w14:paraId="0E437184" w14:textId="77777777" w:rsidR="00C03D1A" w:rsidRPr="00650EB4" w:rsidRDefault="00C03D1A" w:rsidP="003E31B5">
      <w:pPr>
        <w:pStyle w:val="a3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650EB4">
        <w:rPr>
          <w:szCs w:val="28"/>
          <w:lang w:val="ru-RU"/>
        </w:rPr>
        <w:t>Планшеты (md, lg):</w:t>
      </w:r>
    </w:p>
    <w:p w14:paraId="14A3B49A" w14:textId="7FB084C0" w:rsidR="00C03D1A" w:rsidRDefault="00C03D1A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планшетов, которые имеют более крупные экраны по сравнению с мобильными устройствами, мы использовали стили `md` и `lg`, чтобы адаптировать интерфейс и расположение элементов для более комфортного отображения.</w:t>
      </w:r>
    </w:p>
    <w:p w14:paraId="31E1B48F" w14:textId="3AD8A0B3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2399C932" w14:textId="5DC858A8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69FE0889" w14:textId="77777777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6754305D" w14:textId="77777777" w:rsidR="00C03D1A" w:rsidRPr="00FC326C" w:rsidRDefault="00C03D1A" w:rsidP="003E31B5">
      <w:pPr>
        <w:pStyle w:val="a3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FC326C">
        <w:rPr>
          <w:szCs w:val="28"/>
          <w:lang w:val="ru-RU"/>
        </w:rPr>
        <w:lastRenderedPageBreak/>
        <w:t>Компьютеры (xl, 2xl):</w:t>
      </w:r>
    </w:p>
    <w:p w14:paraId="23D0575F" w14:textId="77777777" w:rsidR="00C03D1A" w:rsidRDefault="00C03D1A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>Для экранов компьютеров с большим разрешением мы применяли стили `xl` и `2xl`, которые позволяли эффективно использовать доступное пространство и обеспечивали оптимальный дизайн для широкоформатных мониторов.</w:t>
      </w:r>
    </w:p>
    <w:p w14:paraId="0AB4AD75" w14:textId="77777777" w:rsidR="00C03D1A" w:rsidRDefault="00C03D1A" w:rsidP="00C03D1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06F2217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"bg-blue-500 text-white p-4 sm:p-6 md:p-8 lg:p-10 xl:p-12"</w:t>
      </w:r>
      <w:r>
        <w:rPr>
          <w:color w:val="007700"/>
        </w:rPr>
        <w:t>&gt;</w:t>
      </w:r>
    </w:p>
    <w:p w14:paraId="527BBC39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888888"/>
        </w:rPr>
        <w:t>&lt;!-- Контент --&gt;</w:t>
      </w:r>
    </w:p>
    <w:p w14:paraId="6FF0B7D0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&lt;/div&gt;</w:t>
      </w:r>
    </w:p>
    <w:p w14:paraId="00C88FFE" w14:textId="1307F978" w:rsidR="00C03D1A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Листинг </w:t>
      </w:r>
      <w:r w:rsidR="00C05C7B">
        <w:rPr>
          <w:rFonts w:eastAsiaTheme="minorHAnsi"/>
          <w:sz w:val="28"/>
          <w:szCs w:val="28"/>
        </w:rPr>
        <w:t>2</w:t>
      </w:r>
      <w:r w:rsidRPr="00FC326C">
        <w:rPr>
          <w:rFonts w:eastAsiaTheme="minorHAnsi"/>
          <w:sz w:val="28"/>
          <w:szCs w:val="28"/>
        </w:rPr>
        <w:t>. Пример использования Tailwind CSS классов для адаптации интерфейса</w:t>
      </w:r>
    </w:p>
    <w:p w14:paraId="2948A644" w14:textId="77777777" w:rsidR="00C03D1A" w:rsidRDefault="00C03D1A" w:rsidP="00C03D1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31F51DF" w14:textId="77777777" w:rsidR="00C03D1A" w:rsidRDefault="00C03D1A" w:rsidP="003E31B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>Такой подход позволил нам эффективно оптимизировать дизайн для разных устройств, учитывая размеры экранов и особенности их использования. Использование функций адаптации в Tailwind CSS значительно упростило процесс создания адаптивного интерфейса, позволяя быстро и точно настроить стили для разных устройств.</w:t>
      </w:r>
    </w:p>
    <w:p w14:paraId="12519B07" w14:textId="5FB52412" w:rsidR="00FC326C" w:rsidRDefault="00FC326C" w:rsidP="003E31B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</w:rPr>
      </w:pPr>
    </w:p>
    <w:p w14:paraId="4335C026" w14:textId="0019441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45577AC" w14:textId="3DDCFB78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1A806FB" w14:textId="0620A39A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2D310B4F" w14:textId="4D8BB0A9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30530DE" w14:textId="7930769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53422C57" w14:textId="2CABD9E7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B0079D3" w14:textId="519A5200" w:rsidR="00FC326C" w:rsidRDefault="00FC326C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2848A8DC" w14:textId="0682D81E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4A9A25B" w14:textId="5AC66462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805EFF4" w14:textId="66D309C7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92B0297" w14:textId="120F38E5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D065B17" w14:textId="27E18083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110BDE82" w14:textId="0F63EE8E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7C38273" w14:textId="7270267A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3811912" w14:textId="1AABA008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5271A3D" w14:textId="08266D01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53086D8" w14:textId="71B1F13F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280E37D" w14:textId="35A417F0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733730BF" w14:textId="77777777" w:rsidR="003E31B5" w:rsidRPr="00FC326C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4B923B5" w14:textId="77777777" w:rsidR="00FC326C" w:rsidRDefault="00FC326C" w:rsidP="00FC326C">
      <w:pPr>
        <w:spacing w:line="360" w:lineRule="auto"/>
        <w:jc w:val="both"/>
      </w:pPr>
    </w:p>
    <w:p w14:paraId="204D41E8" w14:textId="4DFBECD2" w:rsidR="00A55DBB" w:rsidRPr="00FC326C" w:rsidRDefault="00FF4E6D" w:rsidP="00FC326C">
      <w:pPr>
        <w:pStyle w:val="MainHeading"/>
        <w:rPr>
          <w:lang w:val="ru-US"/>
        </w:rPr>
      </w:pPr>
      <w:bookmarkStart w:id="12" w:name="_Toc152940978"/>
      <w:r>
        <w:lastRenderedPageBreak/>
        <w:t>ЗАКЛЮЧЕНИЕ</w:t>
      </w:r>
      <w:bookmarkEnd w:id="12"/>
    </w:p>
    <w:p w14:paraId="6B700AA5" w14:textId="623E7C5F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Исследование эффективности генерации кода из макета в Figma с использованием Tailwind CSS</w:t>
      </w:r>
    </w:p>
    <w:p w14:paraId="1736065D" w14:textId="12362281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В процессе анализа эффективности генерации кода из макетов в Figma при использовании Tailwind CSS были выявлены ключевые преимущества данной интеграции. Оценка существующих инструментов позволила глубже понять удобство и оптимизированный подход Tailwind CSS в процессе создания веб-приложений. Технология Tailwind CSS предоставляет разработчикам широкий набор готовых стилевых классов, что значительно ускоряет процесс верстки и обеспечивает единообразие в дизайне.</w:t>
      </w:r>
    </w:p>
    <w:p w14:paraId="00CE467C" w14:textId="3EAC6023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Оптимизация карусели на платформе Svelte для решения проблем производительности</w:t>
      </w:r>
    </w:p>
    <w:p w14:paraId="4194500C" w14:textId="75F10357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Оптимизация карусели на основе фреймворка Svelte была направлена на эффективное решение проблем, связанных с производительностью. Эксперименты и тщательный анализ привели к выявлению слабых мест в реализации, после чего были предложены и внедрены оптимизации. Результаты экспериментов ясно подтвердили значительное улучшение производительности карусели, что является ключевым показателем успешности внесенных изменений.</w:t>
      </w:r>
    </w:p>
    <w:p w14:paraId="4AFBBA3B" w14:textId="429C9B66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Демонстрация уникального функционала в двух реализациях каруселей</w:t>
      </w:r>
    </w:p>
    <w:p w14:paraId="6972DAC9" w14:textId="32062DCC" w:rsid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Две реализации каруселей не только предоставляют средства для эффективной визуализации контента, но и демонстрируют уникальные функциональные особенности. Интерактивность, плавные анимации, ленивая загрузка изображений и поддержка различных платформ – все эти элементы подчеркивают гибкость и эффективность веб-разработки на базе Svelte и Tailwind CSS. Такие функциональные возможности придает веб-приложениям высокую степень привлекательности и современности.</w:t>
      </w:r>
    </w:p>
    <w:p w14:paraId="3217A8ED" w14:textId="50B86051" w:rsidR="00667013" w:rsidRDefault="00667013" w:rsidP="003E31B5">
      <w:pPr>
        <w:spacing w:line="360" w:lineRule="auto"/>
        <w:ind w:firstLine="709"/>
        <w:jc w:val="both"/>
        <w:rPr>
          <w:sz w:val="28"/>
        </w:rPr>
      </w:pPr>
    </w:p>
    <w:p w14:paraId="4C53E38F" w14:textId="494DC083" w:rsid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6DF3A14" w14:textId="77777777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5DC9290" w14:textId="764044EE" w:rsidR="00A07408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lastRenderedPageBreak/>
        <w:t>В целом, результаты исследования не только подтверждают эффективность выбранных технологий – Tailwind CSS и Svelte, но и выделяют их важную роль в современной веб-разработке. Удобство работы с макетами в Figma, оптимизация производительности карусели и функциональные возможности двух реализаций подчеркивают значимость правильного выбора инструментов для создания производительных, привлекательных и современных веб-приложений.</w:t>
      </w:r>
    </w:p>
    <w:p w14:paraId="2EBB3331" w14:textId="77777777" w:rsidR="00A07408" w:rsidRDefault="00A07408" w:rsidP="00972BE1">
      <w:pPr>
        <w:pStyle w:val="MainHeading"/>
        <w:ind w:left="709" w:firstLine="0"/>
      </w:pPr>
    </w:p>
    <w:p w14:paraId="54D86BFA" w14:textId="77777777" w:rsidR="00A07408" w:rsidRDefault="00A07408" w:rsidP="00972BE1">
      <w:pPr>
        <w:pStyle w:val="MainHeading"/>
        <w:ind w:left="709" w:firstLine="0"/>
      </w:pPr>
    </w:p>
    <w:p w14:paraId="31A210C1" w14:textId="1AA15E97" w:rsidR="00A07408" w:rsidRDefault="00A07408" w:rsidP="00972BE1">
      <w:pPr>
        <w:pStyle w:val="MainHeading"/>
        <w:ind w:left="709" w:firstLine="0"/>
      </w:pPr>
    </w:p>
    <w:p w14:paraId="3BB691B6" w14:textId="6560C685" w:rsidR="00667013" w:rsidRDefault="00667013" w:rsidP="00972BE1">
      <w:pPr>
        <w:pStyle w:val="MainHeading"/>
        <w:ind w:left="709" w:firstLine="0"/>
      </w:pPr>
    </w:p>
    <w:p w14:paraId="4CACDC38" w14:textId="1E892C82" w:rsidR="00667013" w:rsidRDefault="00667013" w:rsidP="00972BE1">
      <w:pPr>
        <w:pStyle w:val="MainHeading"/>
        <w:ind w:left="709" w:firstLine="0"/>
      </w:pPr>
    </w:p>
    <w:p w14:paraId="0F7D3ABE" w14:textId="52433163" w:rsidR="00667013" w:rsidRDefault="00667013" w:rsidP="00972BE1">
      <w:pPr>
        <w:pStyle w:val="MainHeading"/>
        <w:ind w:left="709" w:firstLine="0"/>
      </w:pPr>
    </w:p>
    <w:p w14:paraId="76CA7CCD" w14:textId="5122BC82" w:rsidR="00667013" w:rsidRDefault="00667013" w:rsidP="00972BE1">
      <w:pPr>
        <w:pStyle w:val="MainHeading"/>
        <w:ind w:left="709" w:firstLine="0"/>
      </w:pPr>
    </w:p>
    <w:p w14:paraId="3CA6A0C4" w14:textId="5F725B5D" w:rsidR="00667013" w:rsidRDefault="00667013" w:rsidP="00972BE1">
      <w:pPr>
        <w:pStyle w:val="MainHeading"/>
        <w:ind w:left="709" w:firstLine="0"/>
      </w:pPr>
    </w:p>
    <w:p w14:paraId="4127E8A9" w14:textId="3315681F" w:rsidR="00667013" w:rsidRDefault="00667013" w:rsidP="00972BE1">
      <w:pPr>
        <w:pStyle w:val="MainHeading"/>
        <w:ind w:left="709" w:firstLine="0"/>
      </w:pPr>
    </w:p>
    <w:p w14:paraId="5748471A" w14:textId="0ADC821F" w:rsidR="00667013" w:rsidRDefault="00667013" w:rsidP="00972BE1">
      <w:pPr>
        <w:pStyle w:val="MainHeading"/>
        <w:ind w:left="709" w:firstLine="0"/>
      </w:pPr>
    </w:p>
    <w:p w14:paraId="4878924A" w14:textId="5490EF1B" w:rsidR="00667013" w:rsidRDefault="00667013" w:rsidP="00972BE1">
      <w:pPr>
        <w:pStyle w:val="MainHeading"/>
        <w:ind w:left="709" w:firstLine="0"/>
      </w:pPr>
    </w:p>
    <w:p w14:paraId="5731D0EC" w14:textId="77777777" w:rsidR="00667013" w:rsidRDefault="00667013" w:rsidP="00972BE1">
      <w:pPr>
        <w:pStyle w:val="MainHeading"/>
        <w:ind w:left="709" w:firstLine="0"/>
      </w:pPr>
    </w:p>
    <w:p w14:paraId="36D36F8B" w14:textId="686AF6D8" w:rsidR="00A07408" w:rsidRDefault="00A07408" w:rsidP="00972BE1">
      <w:pPr>
        <w:pStyle w:val="MainHeading"/>
        <w:ind w:left="709" w:firstLine="0"/>
      </w:pPr>
    </w:p>
    <w:p w14:paraId="4D7595E4" w14:textId="7CC3FEF5" w:rsidR="00A07408" w:rsidRDefault="00A07408" w:rsidP="00972BE1">
      <w:pPr>
        <w:pStyle w:val="MainHeading"/>
        <w:ind w:left="709" w:firstLine="0"/>
      </w:pPr>
    </w:p>
    <w:p w14:paraId="0618FA37" w14:textId="1384776B" w:rsidR="00667013" w:rsidRDefault="00667013" w:rsidP="00972BE1">
      <w:pPr>
        <w:pStyle w:val="MainHeading"/>
        <w:ind w:left="709" w:firstLine="0"/>
      </w:pPr>
    </w:p>
    <w:p w14:paraId="5BE60369" w14:textId="684208FB" w:rsidR="00667013" w:rsidRDefault="00667013" w:rsidP="00972BE1">
      <w:pPr>
        <w:pStyle w:val="MainHeading"/>
        <w:ind w:left="709" w:firstLine="0"/>
      </w:pPr>
    </w:p>
    <w:p w14:paraId="485F7FC4" w14:textId="7D7DAF53" w:rsidR="00667013" w:rsidRDefault="00667013" w:rsidP="00972BE1">
      <w:pPr>
        <w:pStyle w:val="MainHeading"/>
        <w:ind w:left="709" w:firstLine="0"/>
      </w:pPr>
    </w:p>
    <w:p w14:paraId="59BBF0D9" w14:textId="52D8024B" w:rsidR="00667013" w:rsidRDefault="00667013" w:rsidP="00972BE1">
      <w:pPr>
        <w:pStyle w:val="MainHeading"/>
        <w:ind w:left="709" w:firstLine="0"/>
      </w:pPr>
    </w:p>
    <w:p w14:paraId="43DCDCED" w14:textId="77777777" w:rsidR="00667013" w:rsidRDefault="00667013" w:rsidP="00972BE1">
      <w:pPr>
        <w:pStyle w:val="MainHeading"/>
        <w:ind w:left="709" w:firstLine="0"/>
      </w:pPr>
    </w:p>
    <w:p w14:paraId="34E38FDF" w14:textId="3747492D" w:rsidR="003748B3" w:rsidRPr="00667013" w:rsidRDefault="003748B3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44CF04C3" w14:textId="54F67645" w:rsidR="00A07408" w:rsidRPr="00667013" w:rsidRDefault="00A07408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18682B70" w14:textId="77777777" w:rsidR="00A07408" w:rsidRDefault="00A07408" w:rsidP="00A07408">
      <w:pPr>
        <w:pStyle w:val="MainHeading"/>
        <w:ind w:left="709" w:firstLine="0"/>
      </w:pPr>
      <w:bookmarkStart w:id="13" w:name="_Toc152940979"/>
      <w:r>
        <w:lastRenderedPageBreak/>
        <w:t>СПИСОК ИСПОЛЬЗУЕМЫХ ИСТОЧНИКОВ</w:t>
      </w:r>
      <w:bookmarkEnd w:id="13"/>
    </w:p>
    <w:p w14:paraId="6F573097" w14:textId="3D548F68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Tailwind CSS Documentation // Tailwind CSS Documentation URL: </w:t>
      </w:r>
      <w:hyperlink r:id="rId12" w:history="1">
        <w:r w:rsidRPr="003748B3">
          <w:rPr>
            <w:rStyle w:val="a6"/>
          </w:rPr>
          <w:t>https://tailwindcss.com/docs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[15</w:t>
      </w:r>
      <w:r>
        <w:t>.</w:t>
      </w:r>
      <w:r w:rsidR="00742BBC">
        <w:t>10</w:t>
      </w:r>
      <w:r>
        <w:t>.2023</w:t>
      </w:r>
      <w:r w:rsidRPr="003748B3">
        <w:t>].</w:t>
      </w:r>
      <w:r>
        <w:t>;</w:t>
      </w:r>
    </w:p>
    <w:p w14:paraId="7EF006F0" w14:textId="7F28780A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Svelte Documentation // Svelte Documentation URL: </w:t>
      </w:r>
      <w:hyperlink r:id="rId13" w:history="1">
        <w:r w:rsidRPr="003748B3">
          <w:rPr>
            <w:rStyle w:val="a6"/>
          </w:rPr>
          <w:t>https://svelte.dev/docs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</w:t>
      </w:r>
      <w:r>
        <w:t>6.</w:t>
      </w:r>
      <w:r w:rsidR="00742BBC">
        <w:t>10</w:t>
      </w:r>
      <w:r>
        <w:t>.2023</w:t>
      </w:r>
      <w:r w:rsidRPr="003748B3">
        <w:t>]</w:t>
      </w:r>
      <w:r>
        <w:t>;</w:t>
      </w:r>
    </w:p>
    <w:p w14:paraId="59472F94" w14:textId="77777777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HTML Living Standard // HTML Living Standard URL: </w:t>
      </w:r>
      <w:hyperlink r:id="rId14" w:history="1">
        <w:r w:rsidRPr="003748B3">
          <w:rPr>
            <w:rStyle w:val="a6"/>
          </w:rPr>
          <w:t>https://html.spec.whatwg.org/multipage/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</w:t>
      </w:r>
      <w:r w:rsidRPr="003748B3">
        <w:rPr>
          <w:lang w:val="ru-RU"/>
        </w:rPr>
        <w:t>16.07.2023</w:t>
      </w:r>
      <w:r w:rsidRPr="003748B3">
        <w:t>].</w:t>
      </w:r>
    </w:p>
    <w:p w14:paraId="1AF92D7D" w14:textId="3921E17E" w:rsidR="00A07408" w:rsidRPr="002E4CD4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Stack Overflow // Stack Overflow URL: </w:t>
      </w:r>
      <w:hyperlink r:id="rId15" w:history="1">
        <w:r w:rsidRPr="003748B3">
          <w:rPr>
            <w:rStyle w:val="a6"/>
          </w:rPr>
          <w:t>https://stackoverflow.com/</w:t>
        </w:r>
      </w:hyperlink>
      <w:r w:rsidRPr="003748B3">
        <w:t xml:space="preserve">. </w:t>
      </w:r>
      <w:r w:rsidRPr="003748B3">
        <w:rPr>
          <w:lang w:val="ru-RU"/>
        </w:rPr>
        <w:t>Дата обращения: [</w:t>
      </w:r>
      <w:r>
        <w:t>17.</w:t>
      </w:r>
      <w:r w:rsidR="00742BBC">
        <w:t>10</w:t>
      </w:r>
      <w:r>
        <w:t>.2023</w:t>
      </w:r>
      <w:r w:rsidRPr="003748B3">
        <w:rPr>
          <w:lang w:val="ru-RU"/>
        </w:rPr>
        <w:t>]</w:t>
      </w:r>
    </w:p>
    <w:p w14:paraId="0E240F35" w14:textId="77777777" w:rsidR="00A07408" w:rsidRPr="002E4CD4" w:rsidRDefault="00A07408" w:rsidP="00A07408">
      <w:pPr>
        <w:pStyle w:val="a3"/>
        <w:spacing w:line="360" w:lineRule="auto"/>
        <w:ind w:left="709" w:firstLine="0"/>
        <w:jc w:val="both"/>
      </w:pPr>
    </w:p>
    <w:sectPr w:rsidR="00A07408" w:rsidRPr="002E4CD4" w:rsidSect="00501BF9">
      <w:footerReference w:type="default" r:id="rId16"/>
      <w:pgSz w:w="11906" w:h="16838"/>
      <w:pgMar w:top="1134" w:right="566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A3483" w14:textId="77777777" w:rsidR="00A55B2D" w:rsidRDefault="00A55B2D" w:rsidP="00501BF9">
      <w:r>
        <w:separator/>
      </w:r>
    </w:p>
  </w:endnote>
  <w:endnote w:type="continuationSeparator" w:id="0">
    <w:p w14:paraId="06F15559" w14:textId="77777777" w:rsidR="00A55B2D" w:rsidRDefault="00A55B2D" w:rsidP="00501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55724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542F31C2" w14:textId="3117AFCA" w:rsidR="00501BF9" w:rsidRPr="00501BF9" w:rsidRDefault="00501BF9">
        <w:pPr>
          <w:pStyle w:val="ab"/>
          <w:jc w:val="center"/>
          <w:rPr>
            <w:sz w:val="28"/>
            <w:szCs w:val="28"/>
          </w:rPr>
        </w:pPr>
        <w:r w:rsidRPr="00501BF9">
          <w:rPr>
            <w:sz w:val="28"/>
            <w:szCs w:val="28"/>
          </w:rPr>
          <w:fldChar w:fldCharType="begin"/>
        </w:r>
        <w:r w:rsidRPr="00501BF9">
          <w:rPr>
            <w:sz w:val="28"/>
            <w:szCs w:val="28"/>
          </w:rPr>
          <w:instrText xml:space="preserve"> PAGE   \* MERGEFORMAT </w:instrText>
        </w:r>
        <w:r w:rsidRPr="00501BF9">
          <w:rPr>
            <w:sz w:val="28"/>
            <w:szCs w:val="28"/>
          </w:rPr>
          <w:fldChar w:fldCharType="separate"/>
        </w:r>
        <w:r w:rsidRPr="00501BF9">
          <w:rPr>
            <w:noProof/>
            <w:sz w:val="28"/>
            <w:szCs w:val="28"/>
          </w:rPr>
          <w:t>2</w:t>
        </w:r>
        <w:r w:rsidRPr="00501BF9">
          <w:rPr>
            <w:noProof/>
            <w:sz w:val="28"/>
            <w:szCs w:val="28"/>
          </w:rPr>
          <w:fldChar w:fldCharType="end"/>
        </w:r>
      </w:p>
    </w:sdtContent>
  </w:sdt>
  <w:p w14:paraId="3A3DC10F" w14:textId="77777777" w:rsidR="00501BF9" w:rsidRDefault="00501BF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05D9C" w14:textId="77777777" w:rsidR="00A55B2D" w:rsidRDefault="00A55B2D" w:rsidP="00501BF9">
      <w:r>
        <w:separator/>
      </w:r>
    </w:p>
  </w:footnote>
  <w:footnote w:type="continuationSeparator" w:id="0">
    <w:p w14:paraId="63C8BF15" w14:textId="77777777" w:rsidR="00A55B2D" w:rsidRDefault="00A55B2D" w:rsidP="00501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93BAB"/>
    <w:multiLevelType w:val="hybridMultilevel"/>
    <w:tmpl w:val="97F2A85E"/>
    <w:lvl w:ilvl="0" w:tplc="D1C62D0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E25C8"/>
    <w:multiLevelType w:val="hybridMultilevel"/>
    <w:tmpl w:val="193A4DC8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2E4313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2C38F5"/>
    <w:multiLevelType w:val="multilevel"/>
    <w:tmpl w:val="22F8E384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605B96"/>
    <w:multiLevelType w:val="hybridMultilevel"/>
    <w:tmpl w:val="B3ECE71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A91CE8"/>
    <w:multiLevelType w:val="hybridMultilevel"/>
    <w:tmpl w:val="2B2820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37B80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12368D"/>
    <w:multiLevelType w:val="hybridMultilevel"/>
    <w:tmpl w:val="1D8841E2"/>
    <w:lvl w:ilvl="0" w:tplc="70140FCE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D5B85"/>
    <w:multiLevelType w:val="hybridMultilevel"/>
    <w:tmpl w:val="77EE8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42047"/>
    <w:multiLevelType w:val="hybridMultilevel"/>
    <w:tmpl w:val="E3805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D14CA5"/>
    <w:multiLevelType w:val="hybridMultilevel"/>
    <w:tmpl w:val="2486B162"/>
    <w:lvl w:ilvl="0" w:tplc="0F00D1CE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E17A6E"/>
    <w:multiLevelType w:val="hybridMultilevel"/>
    <w:tmpl w:val="47667D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C827D5"/>
    <w:multiLevelType w:val="hybridMultilevel"/>
    <w:tmpl w:val="805CB07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00D3644"/>
    <w:multiLevelType w:val="hybridMultilevel"/>
    <w:tmpl w:val="08E0BC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B73016A"/>
    <w:multiLevelType w:val="hybridMultilevel"/>
    <w:tmpl w:val="22F8E38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9E2EAB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2137FC"/>
    <w:multiLevelType w:val="hybridMultilevel"/>
    <w:tmpl w:val="8EC8F836"/>
    <w:lvl w:ilvl="0" w:tplc="29F89C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CC6EC4"/>
    <w:multiLevelType w:val="hybridMultilevel"/>
    <w:tmpl w:val="32E28B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F2C32"/>
    <w:multiLevelType w:val="hybridMultilevel"/>
    <w:tmpl w:val="55587BE8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AD1120F"/>
    <w:multiLevelType w:val="hybridMultilevel"/>
    <w:tmpl w:val="1576A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D2323A"/>
    <w:multiLevelType w:val="hybridMultilevel"/>
    <w:tmpl w:val="2BA2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D201D"/>
    <w:multiLevelType w:val="hybridMultilevel"/>
    <w:tmpl w:val="82904D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F08C1"/>
    <w:multiLevelType w:val="hybridMultilevel"/>
    <w:tmpl w:val="EEB65032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8AD5DF3"/>
    <w:multiLevelType w:val="hybridMultilevel"/>
    <w:tmpl w:val="F554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4E0B61"/>
    <w:multiLevelType w:val="hybridMultilevel"/>
    <w:tmpl w:val="8AC087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8"/>
  </w:num>
  <w:num w:numId="3">
    <w:abstractNumId w:val="9"/>
  </w:num>
  <w:num w:numId="4">
    <w:abstractNumId w:val="30"/>
  </w:num>
  <w:num w:numId="5">
    <w:abstractNumId w:val="12"/>
  </w:num>
  <w:num w:numId="6">
    <w:abstractNumId w:val="6"/>
  </w:num>
  <w:num w:numId="7">
    <w:abstractNumId w:val="20"/>
  </w:num>
  <w:num w:numId="8">
    <w:abstractNumId w:val="11"/>
  </w:num>
  <w:num w:numId="9">
    <w:abstractNumId w:val="18"/>
  </w:num>
  <w:num w:numId="10">
    <w:abstractNumId w:val="26"/>
  </w:num>
  <w:num w:numId="11">
    <w:abstractNumId w:val="13"/>
  </w:num>
  <w:num w:numId="12">
    <w:abstractNumId w:val="10"/>
  </w:num>
  <w:num w:numId="13">
    <w:abstractNumId w:val="17"/>
  </w:num>
  <w:num w:numId="14">
    <w:abstractNumId w:val="21"/>
  </w:num>
  <w:num w:numId="15">
    <w:abstractNumId w:val="2"/>
  </w:num>
  <w:num w:numId="16">
    <w:abstractNumId w:val="25"/>
  </w:num>
  <w:num w:numId="17">
    <w:abstractNumId w:val="1"/>
  </w:num>
  <w:num w:numId="18">
    <w:abstractNumId w:val="16"/>
  </w:num>
  <w:num w:numId="19">
    <w:abstractNumId w:val="3"/>
  </w:num>
  <w:num w:numId="20">
    <w:abstractNumId w:val="24"/>
  </w:num>
  <w:num w:numId="21">
    <w:abstractNumId w:val="5"/>
  </w:num>
  <w:num w:numId="22">
    <w:abstractNumId w:val="4"/>
  </w:num>
  <w:num w:numId="23">
    <w:abstractNumId w:val="28"/>
  </w:num>
  <w:num w:numId="24">
    <w:abstractNumId w:val="33"/>
  </w:num>
  <w:num w:numId="25">
    <w:abstractNumId w:val="15"/>
  </w:num>
  <w:num w:numId="26">
    <w:abstractNumId w:val="0"/>
  </w:num>
  <w:num w:numId="27">
    <w:abstractNumId w:val="29"/>
  </w:num>
  <w:num w:numId="28">
    <w:abstractNumId w:val="31"/>
  </w:num>
  <w:num w:numId="29">
    <w:abstractNumId w:val="32"/>
  </w:num>
  <w:num w:numId="30">
    <w:abstractNumId w:val="14"/>
  </w:num>
  <w:num w:numId="31">
    <w:abstractNumId w:val="22"/>
  </w:num>
  <w:num w:numId="32">
    <w:abstractNumId w:val="27"/>
  </w:num>
  <w:num w:numId="33">
    <w:abstractNumId w:val="7"/>
  </w:num>
  <w:num w:numId="34">
    <w:abstractNumId w:val="35"/>
  </w:num>
  <w:num w:numId="35">
    <w:abstractNumId w:val="2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56"/>
    <w:rsid w:val="00011922"/>
    <w:rsid w:val="000143A9"/>
    <w:rsid w:val="00014966"/>
    <w:rsid w:val="00025A47"/>
    <w:rsid w:val="00025BBD"/>
    <w:rsid w:val="000411CE"/>
    <w:rsid w:val="00041F06"/>
    <w:rsid w:val="00050CB3"/>
    <w:rsid w:val="0005257A"/>
    <w:rsid w:val="00064DD8"/>
    <w:rsid w:val="00066887"/>
    <w:rsid w:val="000753A4"/>
    <w:rsid w:val="00076A00"/>
    <w:rsid w:val="000A0F9B"/>
    <w:rsid w:val="000B0EA4"/>
    <w:rsid w:val="000C0F47"/>
    <w:rsid w:val="000C357C"/>
    <w:rsid w:val="000C5754"/>
    <w:rsid w:val="000C6684"/>
    <w:rsid w:val="000D22F1"/>
    <w:rsid w:val="000D2F22"/>
    <w:rsid w:val="000D72B1"/>
    <w:rsid w:val="000E2593"/>
    <w:rsid w:val="0010550F"/>
    <w:rsid w:val="00112E4D"/>
    <w:rsid w:val="00123B71"/>
    <w:rsid w:val="0012428B"/>
    <w:rsid w:val="001276EA"/>
    <w:rsid w:val="00145E8A"/>
    <w:rsid w:val="0014696D"/>
    <w:rsid w:val="00156215"/>
    <w:rsid w:val="001724EA"/>
    <w:rsid w:val="001751DC"/>
    <w:rsid w:val="00175E20"/>
    <w:rsid w:val="001831B1"/>
    <w:rsid w:val="001A0EBA"/>
    <w:rsid w:val="001A38F6"/>
    <w:rsid w:val="001A75F0"/>
    <w:rsid w:val="001B4C63"/>
    <w:rsid w:val="001B599E"/>
    <w:rsid w:val="001C0987"/>
    <w:rsid w:val="001C29A8"/>
    <w:rsid w:val="001C2D0E"/>
    <w:rsid w:val="001E58E2"/>
    <w:rsid w:val="001F50BC"/>
    <w:rsid w:val="001F7575"/>
    <w:rsid w:val="001F75CD"/>
    <w:rsid w:val="00205193"/>
    <w:rsid w:val="00214C4A"/>
    <w:rsid w:val="0022011D"/>
    <w:rsid w:val="0022229E"/>
    <w:rsid w:val="002259CD"/>
    <w:rsid w:val="002327F9"/>
    <w:rsid w:val="00245905"/>
    <w:rsid w:val="00250C21"/>
    <w:rsid w:val="00261AA7"/>
    <w:rsid w:val="0026584E"/>
    <w:rsid w:val="002702F1"/>
    <w:rsid w:val="002739D8"/>
    <w:rsid w:val="00275608"/>
    <w:rsid w:val="002D371F"/>
    <w:rsid w:val="002D3CA6"/>
    <w:rsid w:val="002D7572"/>
    <w:rsid w:val="002E4CD4"/>
    <w:rsid w:val="002F4EE3"/>
    <w:rsid w:val="002F5F6A"/>
    <w:rsid w:val="00300222"/>
    <w:rsid w:val="003015E2"/>
    <w:rsid w:val="003048A2"/>
    <w:rsid w:val="00307C3E"/>
    <w:rsid w:val="0031421A"/>
    <w:rsid w:val="00316000"/>
    <w:rsid w:val="003201B3"/>
    <w:rsid w:val="003202E8"/>
    <w:rsid w:val="00331273"/>
    <w:rsid w:val="00343D89"/>
    <w:rsid w:val="00352B0B"/>
    <w:rsid w:val="00352C8A"/>
    <w:rsid w:val="00366932"/>
    <w:rsid w:val="00367C15"/>
    <w:rsid w:val="00372C3D"/>
    <w:rsid w:val="003748B3"/>
    <w:rsid w:val="00383D71"/>
    <w:rsid w:val="003A3159"/>
    <w:rsid w:val="003A4FE4"/>
    <w:rsid w:val="003B2ADB"/>
    <w:rsid w:val="003B4956"/>
    <w:rsid w:val="003D6288"/>
    <w:rsid w:val="003E31B5"/>
    <w:rsid w:val="003F0A2C"/>
    <w:rsid w:val="003F2243"/>
    <w:rsid w:val="003F26D0"/>
    <w:rsid w:val="003F3FFD"/>
    <w:rsid w:val="00400BA9"/>
    <w:rsid w:val="00411309"/>
    <w:rsid w:val="004126FC"/>
    <w:rsid w:val="004135B8"/>
    <w:rsid w:val="00415C29"/>
    <w:rsid w:val="0042437F"/>
    <w:rsid w:val="004378A8"/>
    <w:rsid w:val="0044456C"/>
    <w:rsid w:val="00446C80"/>
    <w:rsid w:val="00450A84"/>
    <w:rsid w:val="004521B9"/>
    <w:rsid w:val="00456721"/>
    <w:rsid w:val="004605F7"/>
    <w:rsid w:val="00462B03"/>
    <w:rsid w:val="0046751F"/>
    <w:rsid w:val="004851B7"/>
    <w:rsid w:val="00487503"/>
    <w:rsid w:val="00487C08"/>
    <w:rsid w:val="00491932"/>
    <w:rsid w:val="004951FA"/>
    <w:rsid w:val="00495B7A"/>
    <w:rsid w:val="00497AC4"/>
    <w:rsid w:val="004A6BA1"/>
    <w:rsid w:val="004B441E"/>
    <w:rsid w:val="004B59C6"/>
    <w:rsid w:val="004E2C54"/>
    <w:rsid w:val="004F60AF"/>
    <w:rsid w:val="004F6F3F"/>
    <w:rsid w:val="00501BF9"/>
    <w:rsid w:val="005064F1"/>
    <w:rsid w:val="005158A9"/>
    <w:rsid w:val="0053376A"/>
    <w:rsid w:val="005441A5"/>
    <w:rsid w:val="00551408"/>
    <w:rsid w:val="00584F41"/>
    <w:rsid w:val="005921A6"/>
    <w:rsid w:val="00593D2D"/>
    <w:rsid w:val="005963F0"/>
    <w:rsid w:val="00597B2B"/>
    <w:rsid w:val="005A2495"/>
    <w:rsid w:val="005A45B7"/>
    <w:rsid w:val="005A48F0"/>
    <w:rsid w:val="005A672B"/>
    <w:rsid w:val="005B2541"/>
    <w:rsid w:val="005B5179"/>
    <w:rsid w:val="005B710B"/>
    <w:rsid w:val="005C107D"/>
    <w:rsid w:val="005C3DDF"/>
    <w:rsid w:val="005C7198"/>
    <w:rsid w:val="005D7C13"/>
    <w:rsid w:val="005E23B6"/>
    <w:rsid w:val="005E7F85"/>
    <w:rsid w:val="005F1771"/>
    <w:rsid w:val="00615298"/>
    <w:rsid w:val="0062795C"/>
    <w:rsid w:val="00630531"/>
    <w:rsid w:val="00633286"/>
    <w:rsid w:val="006361AE"/>
    <w:rsid w:val="006367FE"/>
    <w:rsid w:val="00640BFD"/>
    <w:rsid w:val="00642CA3"/>
    <w:rsid w:val="00650EB4"/>
    <w:rsid w:val="006521E2"/>
    <w:rsid w:val="00667013"/>
    <w:rsid w:val="006674F3"/>
    <w:rsid w:val="00673350"/>
    <w:rsid w:val="00696F37"/>
    <w:rsid w:val="006A2C27"/>
    <w:rsid w:val="006B2187"/>
    <w:rsid w:val="006C6E93"/>
    <w:rsid w:val="006D3788"/>
    <w:rsid w:val="006F6C0B"/>
    <w:rsid w:val="0071309F"/>
    <w:rsid w:val="00715A93"/>
    <w:rsid w:val="00723270"/>
    <w:rsid w:val="00723BF8"/>
    <w:rsid w:val="00730AD7"/>
    <w:rsid w:val="00732ECA"/>
    <w:rsid w:val="00741AD8"/>
    <w:rsid w:val="007425B5"/>
    <w:rsid w:val="00742BBC"/>
    <w:rsid w:val="00745F92"/>
    <w:rsid w:val="007523ED"/>
    <w:rsid w:val="0075727E"/>
    <w:rsid w:val="00763637"/>
    <w:rsid w:val="00775BCC"/>
    <w:rsid w:val="00776036"/>
    <w:rsid w:val="00781008"/>
    <w:rsid w:val="0078693E"/>
    <w:rsid w:val="007B068F"/>
    <w:rsid w:val="007C5D2B"/>
    <w:rsid w:val="007D205F"/>
    <w:rsid w:val="007E1F8C"/>
    <w:rsid w:val="007E2CA1"/>
    <w:rsid w:val="007E4031"/>
    <w:rsid w:val="007E6438"/>
    <w:rsid w:val="007F102E"/>
    <w:rsid w:val="008252DA"/>
    <w:rsid w:val="00825911"/>
    <w:rsid w:val="0083436E"/>
    <w:rsid w:val="00835B41"/>
    <w:rsid w:val="00876D29"/>
    <w:rsid w:val="00892756"/>
    <w:rsid w:val="008A0150"/>
    <w:rsid w:val="008A2DF8"/>
    <w:rsid w:val="008B224B"/>
    <w:rsid w:val="008B27F1"/>
    <w:rsid w:val="008B75D9"/>
    <w:rsid w:val="008D0B78"/>
    <w:rsid w:val="008D46FD"/>
    <w:rsid w:val="008D5E9F"/>
    <w:rsid w:val="008E0E4B"/>
    <w:rsid w:val="008F213A"/>
    <w:rsid w:val="00910B7B"/>
    <w:rsid w:val="00925450"/>
    <w:rsid w:val="009309B5"/>
    <w:rsid w:val="00934CD5"/>
    <w:rsid w:val="00935187"/>
    <w:rsid w:val="00945B15"/>
    <w:rsid w:val="0096199D"/>
    <w:rsid w:val="009702F7"/>
    <w:rsid w:val="00972BE1"/>
    <w:rsid w:val="00986253"/>
    <w:rsid w:val="00991880"/>
    <w:rsid w:val="009C7FBD"/>
    <w:rsid w:val="009D56DD"/>
    <w:rsid w:val="009E0DAC"/>
    <w:rsid w:val="009E7254"/>
    <w:rsid w:val="009F3488"/>
    <w:rsid w:val="009F4905"/>
    <w:rsid w:val="00A0125A"/>
    <w:rsid w:val="00A04913"/>
    <w:rsid w:val="00A07408"/>
    <w:rsid w:val="00A222DE"/>
    <w:rsid w:val="00A23BAE"/>
    <w:rsid w:val="00A27263"/>
    <w:rsid w:val="00A33AFC"/>
    <w:rsid w:val="00A34759"/>
    <w:rsid w:val="00A36AD2"/>
    <w:rsid w:val="00A4046C"/>
    <w:rsid w:val="00A55B2D"/>
    <w:rsid w:val="00A55DBB"/>
    <w:rsid w:val="00A70413"/>
    <w:rsid w:val="00A7356A"/>
    <w:rsid w:val="00A815EE"/>
    <w:rsid w:val="00A81C40"/>
    <w:rsid w:val="00A8272D"/>
    <w:rsid w:val="00A83DCC"/>
    <w:rsid w:val="00A91E24"/>
    <w:rsid w:val="00AA302F"/>
    <w:rsid w:val="00AB3E2B"/>
    <w:rsid w:val="00AC0E16"/>
    <w:rsid w:val="00AE33FE"/>
    <w:rsid w:val="00AE340D"/>
    <w:rsid w:val="00B03C8E"/>
    <w:rsid w:val="00B1285C"/>
    <w:rsid w:val="00B164BD"/>
    <w:rsid w:val="00B20968"/>
    <w:rsid w:val="00B22E2A"/>
    <w:rsid w:val="00B23F53"/>
    <w:rsid w:val="00B27384"/>
    <w:rsid w:val="00B52CF8"/>
    <w:rsid w:val="00B7052D"/>
    <w:rsid w:val="00B70EF6"/>
    <w:rsid w:val="00B733CB"/>
    <w:rsid w:val="00B91091"/>
    <w:rsid w:val="00B951B1"/>
    <w:rsid w:val="00BB6114"/>
    <w:rsid w:val="00BC1648"/>
    <w:rsid w:val="00BD4B9B"/>
    <w:rsid w:val="00BE387C"/>
    <w:rsid w:val="00C03D1A"/>
    <w:rsid w:val="00C05C7B"/>
    <w:rsid w:val="00C066C9"/>
    <w:rsid w:val="00C13B9C"/>
    <w:rsid w:val="00C14719"/>
    <w:rsid w:val="00C24DAA"/>
    <w:rsid w:val="00C31AD9"/>
    <w:rsid w:val="00C37223"/>
    <w:rsid w:val="00C43311"/>
    <w:rsid w:val="00C44306"/>
    <w:rsid w:val="00C5781B"/>
    <w:rsid w:val="00CA3903"/>
    <w:rsid w:val="00CB2F31"/>
    <w:rsid w:val="00CC42C4"/>
    <w:rsid w:val="00CD19E1"/>
    <w:rsid w:val="00CD66D6"/>
    <w:rsid w:val="00CE250F"/>
    <w:rsid w:val="00CE2B14"/>
    <w:rsid w:val="00CE4EE6"/>
    <w:rsid w:val="00CE7179"/>
    <w:rsid w:val="00CF7471"/>
    <w:rsid w:val="00D04AC1"/>
    <w:rsid w:val="00D124B8"/>
    <w:rsid w:val="00D13EC0"/>
    <w:rsid w:val="00D14956"/>
    <w:rsid w:val="00D20AF0"/>
    <w:rsid w:val="00D2309B"/>
    <w:rsid w:val="00D359F9"/>
    <w:rsid w:val="00D43C4A"/>
    <w:rsid w:val="00D444F7"/>
    <w:rsid w:val="00D467C0"/>
    <w:rsid w:val="00D5370A"/>
    <w:rsid w:val="00D56868"/>
    <w:rsid w:val="00D56F11"/>
    <w:rsid w:val="00D73BA9"/>
    <w:rsid w:val="00D87732"/>
    <w:rsid w:val="00DA14F1"/>
    <w:rsid w:val="00DA6BF5"/>
    <w:rsid w:val="00DB7C6A"/>
    <w:rsid w:val="00DD3327"/>
    <w:rsid w:val="00DD6BA1"/>
    <w:rsid w:val="00DD6D28"/>
    <w:rsid w:val="00DD7F60"/>
    <w:rsid w:val="00DD7FEF"/>
    <w:rsid w:val="00DE470A"/>
    <w:rsid w:val="00E06C89"/>
    <w:rsid w:val="00E133D9"/>
    <w:rsid w:val="00E33C01"/>
    <w:rsid w:val="00E357BE"/>
    <w:rsid w:val="00E3652F"/>
    <w:rsid w:val="00E44D50"/>
    <w:rsid w:val="00E45D2B"/>
    <w:rsid w:val="00E50DD9"/>
    <w:rsid w:val="00E5505A"/>
    <w:rsid w:val="00E62537"/>
    <w:rsid w:val="00E67F73"/>
    <w:rsid w:val="00E965A5"/>
    <w:rsid w:val="00EB4290"/>
    <w:rsid w:val="00EB4E9D"/>
    <w:rsid w:val="00EE4C92"/>
    <w:rsid w:val="00EF63C2"/>
    <w:rsid w:val="00F03E30"/>
    <w:rsid w:val="00F1621E"/>
    <w:rsid w:val="00F20A28"/>
    <w:rsid w:val="00F2161F"/>
    <w:rsid w:val="00F25A31"/>
    <w:rsid w:val="00F30976"/>
    <w:rsid w:val="00F34354"/>
    <w:rsid w:val="00F47B7D"/>
    <w:rsid w:val="00F544FB"/>
    <w:rsid w:val="00F56479"/>
    <w:rsid w:val="00F65DDC"/>
    <w:rsid w:val="00F6611F"/>
    <w:rsid w:val="00F66E5E"/>
    <w:rsid w:val="00F71A3A"/>
    <w:rsid w:val="00F722F9"/>
    <w:rsid w:val="00F84C78"/>
    <w:rsid w:val="00F94C78"/>
    <w:rsid w:val="00FA2C53"/>
    <w:rsid w:val="00FA39DE"/>
    <w:rsid w:val="00FB66CE"/>
    <w:rsid w:val="00FC326C"/>
    <w:rsid w:val="00FD290A"/>
    <w:rsid w:val="00FE0D5E"/>
    <w:rsid w:val="00FE2A4F"/>
    <w:rsid w:val="00FF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5DE9A"/>
  <w15:chartTrackingRefBased/>
  <w15:docId w15:val="{19F1011A-1B9C-4ABE-8F40-3FDCAFBB1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D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CD66D6"/>
    <w:pPr>
      <w:keepNext/>
      <w:keepLines/>
      <w:spacing w:before="240" w:line="259" w:lineRule="auto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Heading">
    <w:name w:val="MainHeading"/>
    <w:basedOn w:val="10"/>
    <w:link w:val="MainHeading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MainHeadingChar">
    <w:name w:val="MainHeading Char"/>
    <w:basedOn w:val="11"/>
    <w:link w:val="MainHeading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spacing w:after="160" w:line="259" w:lineRule="auto"/>
      <w:ind w:left="720" w:firstLine="709"/>
      <w:contextualSpacing/>
    </w:pPr>
    <w:rPr>
      <w:rFonts w:eastAsiaTheme="minorHAnsi" w:cstheme="minorBidi"/>
      <w:sz w:val="28"/>
      <w:szCs w:val="22"/>
      <w:lang w:val="en-US"/>
    </w:rPr>
  </w:style>
  <w:style w:type="table" w:styleId="a4">
    <w:name w:val="Table Grid"/>
    <w:basedOn w:val="a1"/>
    <w:uiPriority w:val="39"/>
    <w:rsid w:val="00E62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0"/>
    <w:next w:val="a"/>
    <w:uiPriority w:val="39"/>
    <w:unhideWhenUsed/>
    <w:qFormat/>
    <w:rsid w:val="00DD7F60"/>
    <w:pPr>
      <w:ind w:firstLine="0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5441A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2">
    <w:name w:val="toc 1"/>
    <w:aliases w:val="MainTableOfContents"/>
    <w:basedOn w:val="a"/>
    <w:next w:val="a"/>
    <w:autoRedefine/>
    <w:uiPriority w:val="39"/>
    <w:unhideWhenUsed/>
    <w:qFormat/>
    <w:rsid w:val="00400BA9"/>
    <w:pPr>
      <w:spacing w:after="100" w:line="259" w:lineRule="auto"/>
    </w:pPr>
    <w:rPr>
      <w:rFonts w:eastAsiaTheme="minorEastAsia"/>
      <w:sz w:val="28"/>
      <w:szCs w:val="22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5441A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/>
    </w:rPr>
  </w:style>
  <w:style w:type="character" w:styleId="a6">
    <w:name w:val="Hyperlink"/>
    <w:basedOn w:val="a0"/>
    <w:uiPriority w:val="99"/>
    <w:unhideWhenUsed/>
    <w:rsid w:val="005A249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E4CD4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3F2243"/>
    <w:rPr>
      <w:color w:val="808080"/>
    </w:rPr>
  </w:style>
  <w:style w:type="paragraph" w:styleId="a9">
    <w:name w:val="header"/>
    <w:basedOn w:val="a"/>
    <w:link w:val="aa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footer"/>
    <w:basedOn w:val="a"/>
    <w:link w:val="ac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numbering" w:customStyle="1" w:styleId="1">
    <w:name w:val="Текущий список1"/>
    <w:uiPriority w:val="99"/>
    <w:rsid w:val="00BE387C"/>
    <w:pPr>
      <w:numPr>
        <w:numId w:val="22"/>
      </w:numPr>
    </w:pPr>
  </w:style>
  <w:style w:type="paragraph" w:styleId="HTML">
    <w:name w:val="HTML Preformatted"/>
    <w:basedOn w:val="a"/>
    <w:link w:val="HTML0"/>
    <w:uiPriority w:val="99"/>
    <w:unhideWhenUsed/>
    <w:rsid w:val="000525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US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57A"/>
    <w:rPr>
      <w:rFonts w:ascii="Courier New" w:eastAsia="Times New Roman" w:hAnsi="Courier New" w:cs="Courier New"/>
      <w:sz w:val="20"/>
      <w:szCs w:val="20"/>
      <w:lang w:val="ru-US" w:eastAsia="ru-RU"/>
    </w:rPr>
  </w:style>
  <w:style w:type="paragraph" w:customStyle="1" w:styleId="HeaderDefault">
    <w:name w:val="HeaderDefault"/>
    <w:basedOn w:val="10"/>
    <w:link w:val="HeaderDefaultChar"/>
    <w:qFormat/>
    <w:rsid w:val="005A48F0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1"/>
    <w:link w:val="HeaderDefault"/>
    <w:rsid w:val="005A48F0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Normal1">
    <w:name w:val="Normal1"/>
    <w:rsid w:val="005A48F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30">
    <w:name w:val="Body Text 3"/>
    <w:basedOn w:val="a"/>
    <w:link w:val="31"/>
    <w:rsid w:val="005A48F0"/>
    <w:pPr>
      <w:jc w:val="both"/>
    </w:pPr>
    <w:rPr>
      <w:b/>
      <w:i/>
      <w:sz w:val="24"/>
      <w:lang w:val="x-none" w:eastAsia="x-none"/>
    </w:rPr>
  </w:style>
  <w:style w:type="character" w:customStyle="1" w:styleId="31">
    <w:name w:val="Основной текст 3 Знак"/>
    <w:basedOn w:val="a0"/>
    <w:link w:val="30"/>
    <w:rsid w:val="005A48F0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velte.dev/doc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ailwindcss.com/doc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tml.spec.whatwg.org/multip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432A7-32D3-4372-92B4-BF0BBDFCD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17</Pages>
  <Words>2877</Words>
  <Characters>16400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Microsoft Office User</cp:lastModifiedBy>
  <cp:revision>279</cp:revision>
  <cp:lastPrinted>2021-10-13T14:42:00Z</cp:lastPrinted>
  <dcterms:created xsi:type="dcterms:W3CDTF">2021-10-07T17:15:00Z</dcterms:created>
  <dcterms:modified xsi:type="dcterms:W3CDTF">2023-12-24T11:12:00Z</dcterms:modified>
</cp:coreProperties>
</file>