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w:rsid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F17EB1" w:rsidRDefault="00F17EB1" w:rsidP="00F17E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w:rsidR="00F17EB1" w:rsidRDefault="00F17EB1" w:rsidP="00F17E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братное проектирование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w:rsidR="00F17EB1" w:rsidRDefault="00F17EB1" w:rsidP="00F17EB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Николаев Валерий Евгеньевич</w:t>
      </w: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F17EB1" w:rsidRDefault="00F17EB1" w:rsidP="00F17E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w:rsidR="00F17EB1" w:rsidRDefault="00F17EB1" w:rsidP="00F17E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Default="00F17EB1" w:rsidP="00F17E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w:rsid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Обратное проектирование алгоритма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процесс анализа входных и выходных данных, а также поведения программы с целью восстановления логики работы алгоритма без доступа к его исходному коду. Этот метод часто используется в следующих сферах: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Анализ вредоносного ПО — изуче</w:t>
      </w:r>
      <w:r w:rsidR="00B55EE7">
        <w:rPr>
          <w:rFonts w:ascii="Times New Roman" w:hAnsi="Times New Roman" w:cs="Times New Roman"/>
          <w:sz w:val="28"/>
          <w:szCs w:val="28"/>
          <w:lang w:val="ru-RU"/>
        </w:rPr>
        <w:t>ние алгоритмов вирусов.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Восстановление утерянного кода — если исходный код недоступен, но есть исполняемый файл.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Исследование проприетарных алгоритмов — например, разбор алгоритмов сжатия или шифрования в закрытых программах.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EB1">
        <w:rPr>
          <w:rFonts w:ascii="Times New Roman" w:hAnsi="Times New Roman" w:cs="Times New Roman"/>
          <w:sz w:val="28"/>
          <w:szCs w:val="28"/>
          <w:lang w:val="ru-RU"/>
        </w:rPr>
        <w:t>Оптимизация и поиск уязвимостей — анализ кода конкурентов или проверка безопасности своих систем.</w:t>
      </w:r>
    </w:p>
    <w:p w:rsidR="00B55EE7" w:rsidRDefault="00B55EE7" w:rsidP="00F17EB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Основные этапы обратного проектирования алгоритма</w:t>
      </w: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1. Сбор информации</w:t>
      </w:r>
    </w:p>
    <w:p w:rsidR="00F17EB1" w:rsidRPr="00B55EE7" w:rsidRDefault="00F17EB1" w:rsidP="00B55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Изучение входных и выходных данных.</w:t>
      </w:r>
    </w:p>
    <w:p w:rsidR="00F17EB1" w:rsidRPr="00B55EE7" w:rsidRDefault="00F17EB1" w:rsidP="00B55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Наблюдение за поведением программы (например, с помощью отладчика).</w:t>
      </w:r>
    </w:p>
    <w:p w:rsidR="00F17EB1" w:rsidRPr="00B55EE7" w:rsidRDefault="00F17EB1" w:rsidP="00B55E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Анализ сетевого трафика (если алгоритм взаимодействует с сервером).</w:t>
      </w: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2. Декомпиляция и дизассемблирование</w:t>
      </w:r>
    </w:p>
    <w:p w:rsidR="00F17EB1" w:rsidRPr="00B55EE7" w:rsidRDefault="00F17EB1" w:rsidP="00B55E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 xml:space="preserve">Если есть исполняемый файл (EXE, ELF, </w:t>
      </w:r>
      <w:proofErr w:type="spellStart"/>
      <w:r w:rsidRPr="00B55EE7">
        <w:rPr>
          <w:rFonts w:ascii="Times New Roman" w:hAnsi="Times New Roman" w:cs="Times New Roman"/>
          <w:sz w:val="28"/>
          <w:szCs w:val="28"/>
          <w:lang w:val="ru-RU"/>
        </w:rPr>
        <w:t>Mach</w:t>
      </w:r>
      <w:proofErr w:type="spellEnd"/>
      <w:r w:rsidRPr="00B55EE7">
        <w:rPr>
          <w:rFonts w:ascii="Times New Roman" w:hAnsi="Times New Roman" w:cs="Times New Roman"/>
          <w:sz w:val="28"/>
          <w:szCs w:val="28"/>
          <w:lang w:val="ru-RU"/>
        </w:rPr>
        <w:t>-O), можно использовать:</w:t>
      </w:r>
    </w:p>
    <w:p w:rsidR="00F17EB1" w:rsidRPr="00B55EE7" w:rsidRDefault="00F17EB1" w:rsidP="00B55EE7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Дизассемблеры</w:t>
      </w:r>
      <w:r w:rsidRPr="00B55EE7">
        <w:rPr>
          <w:rFonts w:ascii="Times New Roman" w:hAnsi="Times New Roman" w:cs="Times New Roman"/>
          <w:sz w:val="28"/>
          <w:szCs w:val="28"/>
        </w:rPr>
        <w:t>: IDA Pro, Ghidra, Binary Ninja.</w:t>
      </w:r>
    </w:p>
    <w:p w:rsidR="00F17EB1" w:rsidRPr="00B55EE7" w:rsidRDefault="00F17EB1" w:rsidP="00B55EE7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Декомпиляторы</w:t>
      </w:r>
      <w:r w:rsidRPr="00B55EE7">
        <w:rPr>
          <w:rFonts w:ascii="Times New Roman" w:hAnsi="Times New Roman" w:cs="Times New Roman"/>
          <w:sz w:val="28"/>
          <w:szCs w:val="28"/>
        </w:rPr>
        <w:t xml:space="preserve">: Ghidra, Hex-Rays (IDA), </w:t>
      </w:r>
      <w:proofErr w:type="spellStart"/>
      <w:r w:rsidRPr="00B55EE7">
        <w:rPr>
          <w:rFonts w:ascii="Times New Roman" w:hAnsi="Times New Roman" w:cs="Times New Roman"/>
          <w:sz w:val="28"/>
          <w:szCs w:val="28"/>
        </w:rPr>
        <w:t>RetDec</w:t>
      </w:r>
      <w:proofErr w:type="spellEnd"/>
      <w:r w:rsidRPr="00B55EE7">
        <w:rPr>
          <w:rFonts w:ascii="Times New Roman" w:hAnsi="Times New Roman" w:cs="Times New Roman"/>
          <w:sz w:val="28"/>
          <w:szCs w:val="28"/>
        </w:rPr>
        <w:t>.</w:t>
      </w:r>
    </w:p>
    <w:p w:rsidR="00F17EB1" w:rsidRPr="00B55EE7" w:rsidRDefault="00F17EB1" w:rsidP="00B55E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Анализ ассемблерного кода и восстановление псевдокода.</w:t>
      </w: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3. Динамический анализ</w:t>
      </w:r>
    </w:p>
    <w:p w:rsidR="00F17EB1" w:rsidRPr="00B55EE7" w:rsidRDefault="00F17EB1" w:rsidP="00B55E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Запуск программы в отладчике (</w:t>
      </w:r>
      <w:proofErr w:type="spellStart"/>
      <w:r w:rsidRPr="00B55EE7">
        <w:rPr>
          <w:rFonts w:ascii="Times New Roman" w:hAnsi="Times New Roman" w:cs="Times New Roman"/>
          <w:sz w:val="28"/>
          <w:szCs w:val="28"/>
          <w:lang w:val="ru-RU"/>
        </w:rPr>
        <w:t>OllyDbg</w:t>
      </w:r>
      <w:proofErr w:type="spellEnd"/>
      <w:r w:rsidRPr="00B55EE7">
        <w:rPr>
          <w:rFonts w:ascii="Times New Roman" w:hAnsi="Times New Roman" w:cs="Times New Roman"/>
          <w:sz w:val="28"/>
          <w:szCs w:val="28"/>
          <w:lang w:val="ru-RU"/>
        </w:rPr>
        <w:t xml:space="preserve">, x64dbg, GDB, </w:t>
      </w:r>
      <w:proofErr w:type="spellStart"/>
      <w:r w:rsidRPr="00B55EE7">
        <w:rPr>
          <w:rFonts w:ascii="Times New Roman" w:hAnsi="Times New Roman" w:cs="Times New Roman"/>
          <w:sz w:val="28"/>
          <w:szCs w:val="28"/>
          <w:lang w:val="ru-RU"/>
        </w:rPr>
        <w:t>WinDbg</w:t>
      </w:r>
      <w:proofErr w:type="spellEnd"/>
      <w:r w:rsidRPr="00B55EE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17EB1" w:rsidRPr="00B55EE7" w:rsidRDefault="00F17EB1" w:rsidP="00B55E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Трассировка вызовов функций.</w:t>
      </w:r>
    </w:p>
    <w:p w:rsidR="00F17EB1" w:rsidRPr="00B55EE7" w:rsidRDefault="00F17EB1" w:rsidP="00B55E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Модификация памяти и регистров для проверки гипотез.</w:t>
      </w: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4. Восстановление логики</w:t>
      </w:r>
    </w:p>
    <w:p w:rsidR="00F17EB1" w:rsidRPr="00B55EE7" w:rsidRDefault="00F17EB1" w:rsidP="00B55E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Построение графа вызовов функций.</w:t>
      </w:r>
    </w:p>
    <w:p w:rsidR="00F17EB1" w:rsidRPr="00B55EE7" w:rsidRDefault="00F17EB1" w:rsidP="00B55E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Анализ структур данных (например, поиск хеш-таблиц, деревьев).</w:t>
      </w:r>
    </w:p>
    <w:p w:rsidR="00F17EB1" w:rsidRPr="00B55EE7" w:rsidRDefault="00F17EB1" w:rsidP="00B55E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Поиск математических операций (шифрование, хеширование, сжатие).</w:t>
      </w:r>
    </w:p>
    <w:p w:rsidR="00B55EE7" w:rsidRDefault="00B55EE7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 Верификация алгоритма</w:t>
      </w:r>
    </w:p>
    <w:p w:rsidR="00F17EB1" w:rsidRPr="00B55EE7" w:rsidRDefault="00F17EB1" w:rsidP="00B55E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Написание собственной реализации и сравнение результатов.</w:t>
      </w:r>
    </w:p>
    <w:p w:rsidR="00F17EB1" w:rsidRDefault="00F17EB1" w:rsidP="00F17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sz w:val="28"/>
          <w:szCs w:val="28"/>
          <w:lang w:val="ru-RU"/>
        </w:rPr>
        <w:t>Проверка на разных входных данных.</w:t>
      </w:r>
    </w:p>
    <w:p w:rsidR="00B55EE7" w:rsidRPr="00B55EE7" w:rsidRDefault="00B55EE7" w:rsidP="00B55EE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Инструменты для </w:t>
      </w:r>
      <w:proofErr w:type="spellStart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Reverse</w:t>
      </w:r>
      <w:proofErr w:type="spellEnd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Engineering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55EE7" w:rsidRPr="00B55EE7" w:rsidTr="00B55EE7">
        <w:tc>
          <w:tcPr>
            <w:tcW w:w="4839" w:type="dxa"/>
          </w:tcPr>
          <w:p w:rsidR="00B55EE7" w:rsidRPr="00B55EE7" w:rsidRDefault="00B55EE7" w:rsidP="00B55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5EE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Категория</w:t>
            </w:r>
          </w:p>
        </w:tc>
        <w:tc>
          <w:tcPr>
            <w:tcW w:w="4840" w:type="dxa"/>
          </w:tcPr>
          <w:p w:rsidR="00B55EE7" w:rsidRPr="00B55EE7" w:rsidRDefault="00B55EE7" w:rsidP="00B55E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55EE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Инструменты</w:t>
            </w:r>
          </w:p>
        </w:tc>
      </w:tr>
      <w:tr w:rsidR="00B55EE7" w:rsidRPr="00B55EE7" w:rsidTr="00B55EE7">
        <w:tc>
          <w:tcPr>
            <w:tcW w:w="4839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Дизассемблеры</w:t>
            </w:r>
          </w:p>
        </w:tc>
        <w:tc>
          <w:tcPr>
            <w:tcW w:w="4840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IDA Pro, Ghidra, Binary Ninja</w:t>
            </w:r>
          </w:p>
        </w:tc>
      </w:tr>
      <w:tr w:rsidR="00B55EE7" w:rsidRPr="00B55EE7" w:rsidTr="00B55EE7">
        <w:tc>
          <w:tcPr>
            <w:tcW w:w="4839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Декомпиляторы</w:t>
            </w:r>
          </w:p>
        </w:tc>
        <w:tc>
          <w:tcPr>
            <w:tcW w:w="4840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Ghidra, Hex-Rays, </w:t>
            </w:r>
            <w:proofErr w:type="spellStart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RetDec</w:t>
            </w:r>
            <w:proofErr w:type="spellEnd"/>
          </w:p>
        </w:tc>
      </w:tr>
      <w:tr w:rsidR="00B55EE7" w:rsidRPr="00B55EE7" w:rsidTr="00B55EE7">
        <w:tc>
          <w:tcPr>
            <w:tcW w:w="4839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Отладчики</w:t>
            </w:r>
          </w:p>
        </w:tc>
        <w:tc>
          <w:tcPr>
            <w:tcW w:w="4840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x64dbg, </w:t>
            </w:r>
            <w:proofErr w:type="spellStart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OllyDbg</w:t>
            </w:r>
            <w:proofErr w:type="spellEnd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, GDB, </w:t>
            </w:r>
            <w:proofErr w:type="spellStart"/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WinDbg</w:t>
            </w:r>
            <w:proofErr w:type="spellEnd"/>
          </w:p>
        </w:tc>
      </w:tr>
      <w:tr w:rsidR="00B55EE7" w:rsidRPr="00B55EE7" w:rsidTr="00B55EE7">
        <w:tc>
          <w:tcPr>
            <w:tcW w:w="4839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Анализаторы</w:t>
            </w:r>
          </w:p>
        </w:tc>
        <w:tc>
          <w:tcPr>
            <w:tcW w:w="4840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Radare2, Hopper, JADX (</w:t>
            </w: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 Android)</w:t>
            </w:r>
          </w:p>
        </w:tc>
      </w:tr>
      <w:tr w:rsidR="00B55EE7" w:rsidRPr="00F17EB1" w:rsidTr="00B55EE7">
        <w:tc>
          <w:tcPr>
            <w:tcW w:w="4839" w:type="dxa"/>
          </w:tcPr>
          <w:p w:rsidR="00B55EE7" w:rsidRPr="00B55EE7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</w:t>
            </w: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E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трафика</w:t>
            </w:r>
          </w:p>
        </w:tc>
        <w:tc>
          <w:tcPr>
            <w:tcW w:w="4840" w:type="dxa"/>
          </w:tcPr>
          <w:p w:rsidR="00B55EE7" w:rsidRPr="00F17EB1" w:rsidRDefault="00B55EE7" w:rsidP="00DC6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EE7">
              <w:rPr>
                <w:rFonts w:ascii="Times New Roman" w:hAnsi="Times New Roman" w:cs="Times New Roman"/>
                <w:sz w:val="28"/>
                <w:szCs w:val="28"/>
              </w:rPr>
              <w:t>Wireshark, Fiddler, Burp Suite</w:t>
            </w:r>
          </w:p>
        </w:tc>
      </w:tr>
    </w:tbl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</w:rPr>
      </w:pPr>
    </w:p>
    <w:p w:rsidR="00F17EB1" w:rsidRPr="00B55EE7" w:rsidRDefault="00F17EB1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Проблемы и ограничения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Обфускация кода (запутывание логики).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Антиотладочные техники (детект отладчика, VM-детекция).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Динамическое генерация кода (например, unpacking malware).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Сложные криптоалгоритмы (AES, RSA, собственные схемы).</w:t>
      </w:r>
    </w:p>
    <w:p w:rsidR="00F17EB1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7EB1" w:rsidRPr="00B55EE7" w:rsidRDefault="00B55EE7" w:rsidP="00F17EB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5EE7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036826" w:rsidRPr="00F17EB1" w:rsidRDefault="00F17EB1" w:rsidP="00F17E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7EB1">
        <w:rPr>
          <w:rFonts w:ascii="Times New Roman" w:hAnsi="Times New Roman" w:cs="Times New Roman"/>
          <w:sz w:val="28"/>
          <w:szCs w:val="28"/>
          <w:lang w:val="ru-RU"/>
        </w:rPr>
        <w:t>Обратное проектирование алгоритмов требует глубоких знаний в низкоуровневом программировании, ассемблере и методах анализа ПО. Это мощный инструмент для анализа безопасности, восстановления кода и исследов</w:t>
      </w:r>
      <w:r w:rsidR="00B55EE7">
        <w:rPr>
          <w:rFonts w:ascii="Times New Roman" w:hAnsi="Times New Roman" w:cs="Times New Roman"/>
          <w:sz w:val="28"/>
          <w:szCs w:val="28"/>
          <w:lang w:val="ru-RU"/>
        </w:rPr>
        <w:t>ания конкурентных решений.</w:t>
      </w:r>
    </w:p>
    <w:sectPr w:rsidR="00036826" w:rsidRPr="00F17E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0DDD"/>
    <w:multiLevelType w:val="hybridMultilevel"/>
    <w:tmpl w:val="12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019E"/>
    <w:multiLevelType w:val="hybridMultilevel"/>
    <w:tmpl w:val="A000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C06F4"/>
    <w:multiLevelType w:val="hybridMultilevel"/>
    <w:tmpl w:val="E042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00F59"/>
    <w:multiLevelType w:val="hybridMultilevel"/>
    <w:tmpl w:val="E822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3E"/>
    <w:rsid w:val="00036826"/>
    <w:rsid w:val="00803E3E"/>
    <w:rsid w:val="00B55EE7"/>
    <w:rsid w:val="00F1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86E3"/>
  <w15:chartTrackingRefBased/>
  <w15:docId w15:val="{B1233C32-75E8-4C2C-9325-84442A68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E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EE7"/>
    <w:pPr>
      <w:ind w:left="720"/>
      <w:contextualSpacing/>
    </w:pPr>
  </w:style>
  <w:style w:type="table" w:styleId="a4">
    <w:name w:val="Table Grid"/>
    <w:basedOn w:val="a1"/>
    <w:uiPriority w:val="39"/>
    <w:rsid w:val="00B5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2025-05-08T14:59:00Z</dcterms:created>
  <dcterms:modified xsi:type="dcterms:W3CDTF">2025-05-08T15:18:00Z</dcterms:modified>
</cp:coreProperties>
</file>