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Приобретение практических навыков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правлени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процессами в ОС,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беспечение обмена данных между процессами посредством каналов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Составить и отладить программу на языке Си, осуществляющую работу с процессами 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взаимодействие между ними в одной из двух операционных систем. В результате работы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(основной процесс) должен создать для решение задачи один или несколько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дочерних процессов. Взаимодействие между процессами осуществляется через системные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сигналы/события и/или каналы (pipe).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вариантов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Правило фильтрации: строки длины больше 10 символов отправляются в pipe2, иначе в pipe1. Дочерние процессы удаляют все гласные из строк.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32523" cy="60378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523" cy="603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компилируется из файла main.cpp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child.cpp.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программе используются следующие системные вызовы: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pipe() - существует для передачи информации между различными процессами.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fork() - создает новый процесс.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execpl() - передает процесс на исполнение другой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read() - читает данные из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write() - записывает данные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close() - закрывает файл.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exit() - завершает процесс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 консоль родительского процесса вводит имя файла, которое будет использовано для открытия файла с таким именем на запись для дочернего процесса. Аналогично для второй строки и второго дочернего процесса. Родительский процесс принимает от пользователя строки произвольной длины и пересылает строки длины больше 10 символов в pipe2, иначе в pipe1. Дочерние процессы удаляют все гласные из строк и пишут результаты своей работы в стандартный вывод.</w:t>
      </w:r>
    </w:p>
    <w:p w:rsidR="00000000" w:rsidDel="00000000" w:rsidP="00000000" w:rsidRDefault="00000000" w:rsidRPr="00000000" w14:paraId="00000064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6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6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6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&lt;cstdlib&gt;</w:t>
      </w:r>
    </w:p>
    <w:p w:rsidR="00000000" w:rsidDel="00000000" w:rsidP="00000000" w:rsidRDefault="00000000" w:rsidRPr="00000000" w14:paraId="0000006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&lt;sys/types.h&gt;</w:t>
      </w:r>
    </w:p>
    <w:p w:rsidR="00000000" w:rsidDel="00000000" w:rsidP="00000000" w:rsidRDefault="00000000" w:rsidRPr="00000000" w14:paraId="0000006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06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6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&lt;errno.h&gt;</w:t>
      </w:r>
    </w:p>
    <w:p w:rsidR="00000000" w:rsidDel="00000000" w:rsidP="00000000" w:rsidRDefault="00000000" w:rsidRPr="00000000" w14:paraId="0000006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&lt;signal.h&gt;</w:t>
      </w:r>
    </w:p>
    <w:p w:rsidR="00000000" w:rsidDel="00000000" w:rsidP="00000000" w:rsidRDefault="00000000" w:rsidRPr="00000000" w14:paraId="0000006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&lt;sys/wait.h&gt;</w:t>
      </w:r>
    </w:p>
    <w:p w:rsidR="00000000" w:rsidDel="00000000" w:rsidP="00000000" w:rsidRDefault="00000000" w:rsidRPr="00000000" w14:paraId="0000007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текущая строка</w:t>
      </w:r>
    </w:p>
    <w:p w:rsidR="00000000" w:rsidDel="00000000" w:rsidP="00000000" w:rsidRDefault="00000000" w:rsidRPr="00000000" w14:paraId="0000007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child_tag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"Введите имя для первого дочернего файла: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"Введите имя для второго дочернего файла: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проверка на ошибки</w:t>
      </w:r>
    </w:p>
    <w:p w:rsidR="00000000" w:rsidDel="00000000" w:rsidP="00000000" w:rsidRDefault="00000000" w:rsidRPr="00000000" w14:paraId="0000008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8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"Произошла ошибка pipe"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8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"Произошла ошибка pipe"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fork</w:t>
      </w:r>
    </w:p>
    <w:p w:rsidR="00000000" w:rsidDel="00000000" w:rsidP="00000000" w:rsidRDefault="00000000" w:rsidRPr="00000000" w14:paraId="0000008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// проверка на ошибки</w:t>
      </w:r>
    </w:p>
    <w:p w:rsidR="00000000" w:rsidDel="00000000" w:rsidP="00000000" w:rsidRDefault="00000000" w:rsidRPr="00000000" w14:paraId="0000008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fork с кодом -1, возвращенным в родительском процессе, child1 не создан"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execlp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"./child"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"Execlp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fork</w:t>
      </w:r>
    </w:p>
    <w:p w:rsidR="00000000" w:rsidDel="00000000" w:rsidP="00000000" w:rsidRDefault="00000000" w:rsidRPr="00000000" w14:paraId="0000009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проверка на ошибки</w:t>
      </w:r>
    </w:p>
    <w:p w:rsidR="00000000" w:rsidDel="00000000" w:rsidP="00000000" w:rsidRDefault="00000000" w:rsidRPr="00000000" w14:paraId="0000009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fork с кодом -1, возвращенным в родительском процессе, child2 не создан"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execlp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"./child"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execlp"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B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B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B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B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B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B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C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C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C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child.cpp</w:t>
      </w:r>
    </w:p>
    <w:p w:rsidR="00000000" w:rsidDel="00000000" w:rsidP="00000000" w:rsidRDefault="00000000" w:rsidRPr="00000000" w14:paraId="000000D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D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D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&lt;cstdlib&gt;</w:t>
      </w:r>
    </w:p>
    <w:p w:rsidR="00000000" w:rsidDel="00000000" w:rsidP="00000000" w:rsidRDefault="00000000" w:rsidRPr="00000000" w14:paraId="000000D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&lt;sys/types.h&gt;</w:t>
      </w:r>
    </w:p>
    <w:p w:rsidR="00000000" w:rsidDel="00000000" w:rsidP="00000000" w:rsidRDefault="00000000" w:rsidRPr="00000000" w14:paraId="000000D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0D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D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&lt;errno.h&gt;</w:t>
      </w:r>
    </w:p>
    <w:p w:rsidR="00000000" w:rsidDel="00000000" w:rsidP="00000000" w:rsidRDefault="00000000" w:rsidRPr="00000000" w14:paraId="000000D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D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&lt;set&gt;</w:t>
      </w:r>
    </w:p>
    <w:p w:rsidR="00000000" w:rsidDel="00000000" w:rsidP="00000000" w:rsidRDefault="00000000" w:rsidRPr="00000000" w14:paraId="000000D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&lt;algorithm&gt;</w:t>
      </w:r>
    </w:p>
    <w:p w:rsidR="00000000" w:rsidDel="00000000" w:rsidP="00000000" w:rsidRDefault="00000000" w:rsidRPr="00000000" w14:paraId="000000D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[])</w:t>
      </w:r>
    </w:p>
    <w:p w:rsidR="00000000" w:rsidDel="00000000" w:rsidP="00000000" w:rsidRDefault="00000000" w:rsidRPr="00000000" w14:paraId="000000D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vovels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"aoueiy"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volSet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vovels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vovels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E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E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E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E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str_array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str_array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volSet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str_array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volSet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F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str_array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F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F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72000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ходе выполнения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лабораторной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№2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приобрел практические навыки в управлении процессами в ОС, и в обеспечении обмена данных между процессами посредством каналов.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6.99999999999994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4"/>
      <w:lang w:bidi="ar-SA" w:eastAsia="en-US" w:val="ru-RU"/>
    </w:r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Calibri Light" w:eastAsia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 w:val="1"/>
    <w:rPr/>
  </w:style>
  <w:style w:type="character" w:styleId="Heading1Char" w:customStyle="1">
    <w:name w:val="Heading 1 Char"/>
    <w:basedOn w:val="DefaultParagraphFont"/>
    <w:qFormat w:val="1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 w:val="1"/>
    <w:rPr/>
  </w:style>
  <w:style w:type="character" w:styleId="Style14" w:customStyle="1">
    <w:name w:val="Маркеры"/>
    <w:qFormat w:val="1"/>
    <w:rPr>
      <w:rFonts w:ascii="OpenSymbol" w:cs="OpenSymbol" w:eastAsia="OpenSymbol" w:hAnsi="OpenSymbol"/>
    </w:rPr>
  </w:style>
  <w:style w:type="character" w:styleId="Style15" w:customStyle="1">
    <w:name w:val="Интернет-ссылка"/>
    <w:basedOn w:val="DefaultParagraphFont"/>
    <w:qFormat w:val="1"/>
    <w:rPr>
      <w:color w:val="0563c1"/>
      <w:u w:val="single"/>
    </w:rPr>
  </w:style>
  <w:style w:type="character" w:styleId="UnresolvedMention">
    <w:name w:val="Unresolved Mention"/>
    <w:basedOn w:val="DefaultParagraphFont"/>
    <w:qFormat w:val="1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 w:val="1"/>
    <w:rPr>
      <w:color w:val="954f72"/>
      <w:u w:val="single"/>
    </w:rPr>
  </w:style>
  <w:style w:type="character" w:styleId="Keyword1bash" w:customStyle="1">
    <w:name w:val="keyword1_bash"/>
    <w:qFormat w:val="1"/>
    <w:rPr>
      <w:b w:val="1"/>
      <w:i w:val="0"/>
      <w:color w:val="c20cb9"/>
    </w:rPr>
  </w:style>
  <w:style w:type="character" w:styleId="Keyword2bash" w:customStyle="1">
    <w:name w:val="keyword2_bash"/>
    <w:qFormat w:val="1"/>
    <w:rPr>
      <w:b w:val="1"/>
      <w:i w:val="0"/>
      <w:color w:val="7a0874"/>
    </w:rPr>
  </w:style>
  <w:style w:type="character" w:styleId="Symbol0bash" w:customStyle="1">
    <w:name w:val="symbol0_bash"/>
    <w:qFormat w:val="1"/>
    <w:rPr>
      <w:b w:val="1"/>
      <w:i w:val="0"/>
      <w:color w:val="000000"/>
    </w:rPr>
  </w:style>
  <w:style w:type="character" w:styleId="Comment0c" w:customStyle="1">
    <w:name w:val="comment0_c"/>
    <w:qFormat w:val="1"/>
    <w:rPr>
      <w:b w:val="0"/>
      <w:i w:val="0"/>
      <w:color w:val="339933"/>
    </w:rPr>
  </w:style>
  <w:style w:type="character" w:styleId="Numberc" w:customStyle="1">
    <w:name w:val="number_c"/>
    <w:qFormat w:val="1"/>
    <w:rPr>
      <w:b w:val="0"/>
      <w:i w:val="0"/>
      <w:color w:val="0000dd"/>
    </w:rPr>
  </w:style>
  <w:style w:type="character" w:styleId="Keyword0c" w:customStyle="1">
    <w:name w:val="keyword0_c"/>
    <w:qFormat w:val="1"/>
    <w:rPr>
      <w:b w:val="0"/>
      <w:i w:val="0"/>
      <w:color w:val="b1b100"/>
    </w:rPr>
  </w:style>
  <w:style w:type="character" w:styleId="Keyword3c" w:customStyle="1">
    <w:name w:val="keyword3_c"/>
    <w:qFormat w:val="1"/>
    <w:rPr>
      <w:b w:val="0"/>
      <w:i w:val="0"/>
      <w:color w:val="993333"/>
    </w:rPr>
  </w:style>
  <w:style w:type="character" w:styleId="Symbol0c" w:customStyle="1">
    <w:name w:val="symbol0_c"/>
    <w:qFormat w:val="1"/>
    <w:rPr>
      <w:b w:val="0"/>
      <w:i w:val="0"/>
      <w:color w:val="339933"/>
    </w:rPr>
  </w:style>
  <w:style w:type="character" w:styleId="Stringc" w:customStyle="1">
    <w:name w:val="string_c"/>
    <w:qFormat w:val="1"/>
    <w:rPr>
      <w:b w:val="0"/>
      <w:i w:val="0"/>
      <w:color w:val="ff0000"/>
    </w:rPr>
  </w:style>
  <w:style w:type="character" w:styleId="Escapedc" w:customStyle="1">
    <w:name w:val="escaped_c"/>
    <w:qFormat w:val="1"/>
    <w:rPr>
      <w:b w:val="1"/>
      <w:i w:val="0"/>
      <w:color w:val="000099"/>
    </w:rPr>
  </w:style>
  <w:style w:type="character" w:styleId="Keyword2c" w:customStyle="1">
    <w:name w:val="keyword2_c"/>
    <w:qFormat w:val="1"/>
    <w:rPr>
      <w:b w:val="0"/>
      <w:i w:val="0"/>
      <w:color w:val="000066"/>
    </w:rPr>
  </w:style>
  <w:style w:type="character" w:styleId="Keyword1c" w:customStyle="1">
    <w:name w:val="keyword1_c"/>
    <w:qFormat w:val="1"/>
    <w:rPr>
      <w:b w:val="1"/>
      <w:i w:val="0"/>
      <w:color w:val="000000"/>
    </w:rPr>
  </w:style>
  <w:style w:type="character" w:styleId="Regexp4bash" w:customStyle="1">
    <w:name w:val="regexp4_bash"/>
    <w:qFormat w:val="1"/>
    <w:rPr>
      <w:b w:val="0"/>
      <w:i w:val="0"/>
      <w:color w:val="660033"/>
    </w:rPr>
  </w:style>
  <w:style w:type="paragraph" w:styleId="Style17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8">
    <w:name w:val="Body Text"/>
    <w:basedOn w:val="Normal"/>
    <w:pPr>
      <w:spacing w:after="140" w:before="0" w:line="276" w:lineRule="auto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1" w:customStyle="1">
    <w:name w:val="Указатель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widowControl w:val="1"/>
      <w:suppressAutoHyphens w:val="1"/>
      <w:bidi w:val="0"/>
      <w:spacing w:after="160" w:before="0" w:line="247" w:lineRule="auto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2"/>
      <w:lang w:bidi="ar-SA" w:eastAsia="ru-RU" w:val="ru-RU"/>
    </w:rPr>
  </w:style>
  <w:style w:type="paragraph" w:styleId="Textbody" w:customStyle="1">
    <w:name w:val="Text body"/>
    <w:basedOn w:val="Standard"/>
    <w:qFormat w:val="1"/>
    <w:pPr>
      <w:spacing w:after="140" w:before="0" w:line="276" w:lineRule="auto"/>
    </w:pPr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NormalWeb">
    <w:name w:val="Normal (Web)"/>
    <w:basedOn w:val="Standard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"/>
    <w:qFormat w:val="1"/>
    <w:pPr>
      <w:ind w:left="720" w:hanging="0"/>
    </w:pPr>
    <w:rPr/>
  </w:style>
  <w:style w:type="paragraph" w:styleId="Style22" w:customStyle="1">
    <w:name w:val="Колонтитул"/>
    <w:basedOn w:val="Standard"/>
    <w:qFormat w:val="1"/>
    <w:pPr/>
    <w:rPr/>
  </w:style>
  <w:style w:type="paragraph" w:styleId="Style23">
    <w:name w:val="Head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4">
    <w:name w:val="Foot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Standard"/>
    <w:pPr>
      <w:spacing w:after="0"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qFormat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qFormat w:val="1"/>
    <w:pPr>
      <w:spacing w:after="0" w:before="120"/>
      <w:ind w:left="220" w:hanging="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qFormat w:val="1"/>
    <w:pPr>
      <w:spacing w:after="0" w:before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qFormat w:val="1"/>
    <w:pPr>
      <w:spacing w:after="0" w:before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qFormat w:val="1"/>
    <w:pPr>
      <w:spacing w:after="0" w:before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qFormat w:val="1"/>
    <w:pPr>
      <w:spacing w:after="0" w:before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qFormat w:val="1"/>
    <w:pPr>
      <w:spacing w:after="0" w:before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qFormat w:val="1"/>
    <w:pPr>
      <w:spacing w:after="0" w:before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qFormat w:val="1"/>
    <w:pPr>
      <w:spacing w:after="0" w:before="0"/>
      <w:ind w:left="1760" w:hanging="0"/>
    </w:pPr>
    <w:rPr>
      <w:rFonts w:cs="Calibri"/>
      <w:sz w:val="20"/>
      <w:szCs w:val="20"/>
    </w:rPr>
  </w:style>
  <w:style w:type="paragraph" w:styleId="Style27" w:customStyle="1">
    <w:name w:val="Содержимое врезки"/>
    <w:basedOn w:val="Standard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NoList1" w:customStyle="1">
    <w:name w:val="No List_1"/>
    <w:qFormat w:val="1"/>
  </w:style>
  <w:style w:type="numbering" w:styleId="NoList11" w:customStyle="1">
    <w:name w:val="No List_1_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zdeOJUQTFbz5c9EnH8OU0EbesA==">AMUW2mVnQzENj4SVyqkQgfNNXuCCBtYCfVWp0+TY9cRq0+Lw/zuJa4RWMV7nFvsTcW1djgv1TzRoJVzUpXriqZdIrPzbpMaO4H66n88zqaYE7HaxtNnA1Wk=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