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8DDE0" w14:textId="6BD494A1" w:rsidR="00F40AA6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Adaptar </w:t>
      </w:r>
      <w:r w:rsidR="00913ABF">
        <w:rPr>
          <w:rFonts w:ascii="Arial" w:hAnsi="Arial" w:cs="Arial"/>
          <w:sz w:val="24"/>
          <w:szCs w:val="24"/>
          <w:lang w:val="es-MX"/>
        </w:rPr>
        <w:t xml:space="preserve"> el sistema  educativo local para maximizar las oportunidades y minimizar los riesgos creados por la inteligencia artificial como primer punto tendremos que evaluar en este caso el </w:t>
      </w:r>
      <w:proofErr w:type="spellStart"/>
      <w:r w:rsidR="00913ABF">
        <w:rPr>
          <w:rFonts w:ascii="Arial" w:hAnsi="Arial" w:cs="Arial"/>
          <w:sz w:val="24"/>
          <w:szCs w:val="24"/>
          <w:lang w:val="es-MX"/>
        </w:rPr>
        <w:t>el</w:t>
      </w:r>
      <w:proofErr w:type="spellEnd"/>
      <w:r w:rsidR="00913ABF">
        <w:rPr>
          <w:rFonts w:ascii="Arial" w:hAnsi="Arial" w:cs="Arial"/>
          <w:sz w:val="24"/>
          <w:szCs w:val="24"/>
          <w:lang w:val="es-MX"/>
        </w:rPr>
        <w:t xml:space="preserve"> nivel de aprendizaje desarrollado durante el periodo </w:t>
      </w:r>
      <w:r w:rsidR="00E77AAD">
        <w:rPr>
          <w:rFonts w:ascii="Arial" w:hAnsi="Arial" w:cs="Arial"/>
          <w:sz w:val="24"/>
          <w:szCs w:val="24"/>
          <w:lang w:val="es-MX"/>
        </w:rPr>
        <w:t>así como</w:t>
      </w:r>
      <w:r w:rsidR="00913ABF">
        <w:rPr>
          <w:rFonts w:ascii="Arial" w:hAnsi="Arial" w:cs="Arial"/>
          <w:sz w:val="24"/>
          <w:szCs w:val="24"/>
          <w:lang w:val="es-MX"/>
        </w:rPr>
        <w:t xml:space="preserve"> observar el impacto que este tiene después seguiría  la evaluación  la cual nos servirá de gran apoyo</w:t>
      </w:r>
      <w:r w:rsidR="00E77AAD">
        <w:rPr>
          <w:rFonts w:ascii="Arial" w:hAnsi="Arial" w:cs="Arial"/>
          <w:sz w:val="24"/>
          <w:szCs w:val="24"/>
          <w:lang w:val="es-MX"/>
        </w:rPr>
        <w:t xml:space="preserve"> para poder analizar la información para encontrar posibles soluciones en conjunto con mis estrategias una de ellas seria realizar un plan de trabajo para adaptar el material educativo a formas de enseñanza </w:t>
      </w:r>
      <w:r w:rsidR="00F40AA6">
        <w:rPr>
          <w:rFonts w:ascii="Arial" w:hAnsi="Arial" w:cs="Arial"/>
          <w:sz w:val="24"/>
          <w:szCs w:val="24"/>
          <w:lang w:val="es-MX"/>
        </w:rPr>
        <w:t>más</w:t>
      </w:r>
      <w:r w:rsidR="00E77AAD">
        <w:rPr>
          <w:rFonts w:ascii="Arial" w:hAnsi="Arial" w:cs="Arial"/>
          <w:sz w:val="24"/>
          <w:szCs w:val="24"/>
          <w:lang w:val="es-MX"/>
        </w:rPr>
        <w:t xml:space="preserve"> creativas y flexibles</w:t>
      </w:r>
      <w:r w:rsidR="00F40AA6">
        <w:rPr>
          <w:rFonts w:ascii="Arial" w:hAnsi="Arial" w:cs="Arial"/>
          <w:sz w:val="24"/>
          <w:szCs w:val="24"/>
          <w:lang w:val="es-MX"/>
        </w:rPr>
        <w:t xml:space="preserve"> Ya que la educación ofrece una posibilidad sobre todos los demás bueno otra forma de decir es que esto nos ayuda aprender la forma de como aprender.</w:t>
      </w:r>
    </w:p>
    <w:p w14:paraId="5D3D54F0" w14:textId="14F06849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5DD7DFA" w14:textId="7D36C844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BD5F412" w14:textId="6A013AA4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C339931" w14:textId="7288D10D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5C8E147" w14:textId="06771685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1A7A8DC" w14:textId="3805D0C5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26EF08" w14:textId="3AACDB1A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45E3C14" w14:textId="7E33979D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C4C65C3" w14:textId="39E8A9E7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CAE85F" w14:textId="5C415C1A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5277383F" w14:textId="42B5AAD1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E66FD46" w14:textId="600F4F1A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65A8F22" w14:textId="1B31DA67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62946D18" w14:textId="732A1D17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1AAE05C" w14:textId="036DFD92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A57CD8" w14:textId="40B323CA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370D480" w14:textId="0A94FD5B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0C85125" w14:textId="6FDDBE0C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8D0C8BF" w14:textId="6CB220EC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8A60043" w14:textId="6364CE00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2D3FB0AA" w14:textId="7F693B5A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316E47C" w14:textId="20481508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085B9F4A" w14:textId="77777777" w:rsidR="004E2982" w:rsidRDefault="004E2982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447C1441" w14:textId="77777777" w:rsidR="00E30DFE" w:rsidRDefault="00E30DFE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18CD243D" w14:textId="77777777" w:rsidR="00E30DFE" w:rsidRDefault="00E30DFE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799DB2A2" w14:textId="77777777" w:rsidR="00E30DFE" w:rsidRDefault="00E30DFE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p w14:paraId="35506F6D" w14:textId="77777777" w:rsidR="00E30DFE" w:rsidRDefault="00E30DFE" w:rsidP="000116DA">
      <w:pPr>
        <w:jc w:val="both"/>
        <w:rPr>
          <w:rFonts w:ascii="Arial" w:hAnsi="Arial" w:cs="Arial"/>
          <w:sz w:val="24"/>
          <w:szCs w:val="24"/>
          <w:lang w:val="es-MX"/>
        </w:rPr>
      </w:pPr>
    </w:p>
    <w:tbl>
      <w:tblPr>
        <w:tblStyle w:val="Tablaconcuadrcula"/>
        <w:tblW w:w="11483" w:type="dxa"/>
        <w:tblInd w:w="-856" w:type="dxa"/>
        <w:tblLook w:val="04A0" w:firstRow="1" w:lastRow="0" w:firstColumn="1" w:lastColumn="0" w:noHBand="0" w:noVBand="1"/>
      </w:tblPr>
      <w:tblGrid>
        <w:gridCol w:w="4962"/>
        <w:gridCol w:w="3544"/>
        <w:gridCol w:w="2977"/>
      </w:tblGrid>
      <w:tr w:rsidR="00E30DFE" w14:paraId="497E4B79" w14:textId="77777777" w:rsidTr="0097288B">
        <w:tc>
          <w:tcPr>
            <w:tcW w:w="4962" w:type="dxa"/>
            <w:shd w:val="clear" w:color="auto" w:fill="CCFF99"/>
          </w:tcPr>
          <w:p w14:paraId="0805F153" w14:textId="4E198B2E" w:rsidR="00E30DFE" w:rsidRPr="00E30DFE" w:rsidRDefault="00E30DFE" w:rsidP="00E30DFE">
            <w:pPr>
              <w:jc w:val="center"/>
              <w:rPr>
                <w:rFonts w:ascii="Arial" w:hAnsi="Arial" w:cs="Arial"/>
                <w:color w:val="CCFF99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Positivos</w:t>
            </w:r>
          </w:p>
        </w:tc>
        <w:tc>
          <w:tcPr>
            <w:tcW w:w="3544" w:type="dxa"/>
            <w:shd w:val="clear" w:color="auto" w:fill="FFCCCC"/>
          </w:tcPr>
          <w:p w14:paraId="6707B3EC" w14:textId="42A18374" w:rsidR="00E30DFE" w:rsidRDefault="00E30DFE" w:rsidP="00E30DF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Negativos</w:t>
            </w:r>
          </w:p>
        </w:tc>
        <w:tc>
          <w:tcPr>
            <w:tcW w:w="2977" w:type="dxa"/>
            <w:shd w:val="clear" w:color="auto" w:fill="CCFFFF"/>
          </w:tcPr>
          <w:p w14:paraId="2D8E5C79" w14:textId="5FBD423A" w:rsidR="00E30DFE" w:rsidRDefault="00E30DFE" w:rsidP="00E30DFE">
            <w:pPr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Interesante</w:t>
            </w:r>
          </w:p>
        </w:tc>
      </w:tr>
      <w:tr w:rsidR="00E30DFE" w:rsidRPr="00F40AA6" w14:paraId="324C1EEA" w14:textId="77777777" w:rsidTr="0097288B">
        <w:trPr>
          <w:trHeight w:val="7315"/>
        </w:trPr>
        <w:tc>
          <w:tcPr>
            <w:tcW w:w="4962" w:type="dxa"/>
          </w:tcPr>
          <w:p w14:paraId="08CC9151" w14:textId="77777777" w:rsidR="00E30DFE" w:rsidRDefault="00E30DFE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289FC3E" w14:textId="38220C0E" w:rsidR="00E30DFE" w:rsidRDefault="00BF0B00" w:rsidP="00BF0B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BF0B00">
              <w:rPr>
                <w:rFonts w:ascii="Arial" w:hAnsi="Arial" w:cs="Arial"/>
                <w:sz w:val="24"/>
                <w:szCs w:val="24"/>
                <w:lang w:val="es-MX"/>
              </w:rPr>
              <w:t>Facilita la comunicación entr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e </w:t>
            </w:r>
            <w:r w:rsidRPr="00BF0B00">
              <w:rPr>
                <w:rFonts w:ascii="Arial" w:hAnsi="Arial" w:cs="Arial"/>
                <w:sz w:val="24"/>
                <w:szCs w:val="24"/>
                <w:lang w:val="es-MX"/>
              </w:rPr>
              <w:t>sus colaboradores.</w:t>
            </w:r>
          </w:p>
          <w:p w14:paraId="0D354962" w14:textId="77777777" w:rsidR="00BF0B00" w:rsidRDefault="00BF0B00" w:rsidP="00BF0B0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3687756" w14:textId="336CE20C" w:rsidR="00BF0B00" w:rsidRDefault="00BF0B00" w:rsidP="00BF0B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Incrementa la productividad: La participación en las utilidades puede en este caso impulsar la producción de los empleados.</w:t>
            </w:r>
          </w:p>
          <w:p w14:paraId="67B57A4F" w14:textId="77777777" w:rsidR="00BF0B00" w:rsidRDefault="00BF0B00" w:rsidP="00BF0B00">
            <w:pPr>
              <w:pStyle w:val="Prrafodelista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2EE6649" w14:textId="2E53F0D1" w:rsidR="00BF0B00" w:rsidRDefault="00BF0B00" w:rsidP="00BF0B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Fomenta la </w:t>
            </w:r>
            <w:r w:rsidR="00605BF4">
              <w:rPr>
                <w:rFonts w:ascii="Arial" w:hAnsi="Arial" w:cs="Arial"/>
                <w:sz w:val="24"/>
                <w:szCs w:val="24"/>
                <w:lang w:val="es-MX"/>
              </w:rPr>
              <w:t>creatividad en</w:t>
            </w:r>
            <w:r w:rsidR="00D71EAF">
              <w:rPr>
                <w:rFonts w:ascii="Arial" w:hAnsi="Arial" w:cs="Arial"/>
                <w:sz w:val="24"/>
                <w:szCs w:val="24"/>
                <w:lang w:val="es-MX"/>
              </w:rPr>
              <w:t xml:space="preserve"> conjunto con lo que es su capacidad </w:t>
            </w:r>
            <w:r w:rsidR="00605BF4">
              <w:rPr>
                <w:rFonts w:ascii="Arial" w:hAnsi="Arial" w:cs="Arial"/>
                <w:sz w:val="24"/>
                <w:szCs w:val="24"/>
                <w:lang w:val="es-MX"/>
              </w:rPr>
              <w:t xml:space="preserve">innovadora, debido </w:t>
            </w:r>
            <w:r w:rsidR="00D71EAF">
              <w:rPr>
                <w:rFonts w:ascii="Arial" w:hAnsi="Arial" w:cs="Arial"/>
                <w:sz w:val="24"/>
                <w:szCs w:val="24"/>
                <w:lang w:val="es-MX"/>
              </w:rPr>
              <w:t>a que al llegar a incorporarlas permite llegar a mantenerse a la vanguardia en un mercado cambiante.</w:t>
            </w:r>
          </w:p>
          <w:p w14:paraId="684ADA33" w14:textId="344549EE" w:rsidR="00BF0B00" w:rsidRDefault="00BF0B00" w:rsidP="00BF0B00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Mejora la precisión</w:t>
            </w:r>
            <w:r w:rsidR="00D71EAF">
              <w:rPr>
                <w:rFonts w:ascii="Arial" w:hAnsi="Arial" w:cs="Arial"/>
                <w:sz w:val="24"/>
                <w:szCs w:val="24"/>
                <w:lang w:val="es-MX"/>
              </w:rPr>
              <w:t xml:space="preserve"> y rapidez ya que un trabajador eficaz consigue resultados de alto nivel.</w:t>
            </w:r>
          </w:p>
          <w:p w14:paraId="3F294F25" w14:textId="77777777" w:rsidR="00BF0B00" w:rsidRPr="00D71EAF" w:rsidRDefault="00BF0B00" w:rsidP="00D71EAF">
            <w:pPr>
              <w:ind w:left="360"/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D828777" w14:textId="77777777" w:rsidR="00BF0B00" w:rsidRDefault="00BF0B00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F255755" w14:textId="77777777" w:rsidR="00E30DFE" w:rsidRDefault="00E30DFE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FED9E5F" w14:textId="77777777" w:rsidR="00E30DFE" w:rsidRDefault="00E30DFE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30B05248" w14:textId="77777777" w:rsidR="00E30DFE" w:rsidRDefault="00E30DFE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D223FAB" w14:textId="0242129C" w:rsidR="00E30DFE" w:rsidRDefault="00E30DFE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  <w:tc>
          <w:tcPr>
            <w:tcW w:w="3544" w:type="dxa"/>
          </w:tcPr>
          <w:p w14:paraId="22C51231" w14:textId="65E8A4C0" w:rsidR="00E30DFE" w:rsidRDefault="00605BF4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Reducción de</w:t>
            </w:r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 xml:space="preserve"> los puestos de trabajo</w:t>
            </w:r>
            <w:r w:rsidR="009A0B61">
              <w:rPr>
                <w:rFonts w:ascii="Arial" w:hAnsi="Arial" w:cs="Arial"/>
                <w:sz w:val="24"/>
                <w:szCs w:val="24"/>
                <w:lang w:val="es-MX"/>
              </w:rPr>
              <w:t xml:space="preserve"> por causa de las tecnologías </w:t>
            </w:r>
            <w:proofErr w:type="spellStart"/>
            <w:r w:rsidR="009A0B61">
              <w:rPr>
                <w:rFonts w:ascii="Arial" w:hAnsi="Arial" w:cs="Arial"/>
                <w:sz w:val="24"/>
                <w:szCs w:val="24"/>
                <w:lang w:val="es-MX"/>
              </w:rPr>
              <w:t>por que</w:t>
            </w:r>
            <w:proofErr w:type="spellEnd"/>
            <w:r w:rsidR="009A0B61">
              <w:rPr>
                <w:rFonts w:ascii="Arial" w:hAnsi="Arial" w:cs="Arial"/>
                <w:sz w:val="24"/>
                <w:szCs w:val="24"/>
                <w:lang w:val="es-MX"/>
              </w:rPr>
              <w:t xml:space="preserve"> estos van a ser ocupados por inteligencia artificial.</w:t>
            </w:r>
          </w:p>
          <w:p w14:paraId="02102A4A" w14:textId="4132FE33" w:rsidR="009A0B61" w:rsidRDefault="009A0B61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C4EAF8A" w14:textId="47930F43" w:rsidR="009A0B61" w:rsidRDefault="009A0B61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La pobreza: Debido a que habrá una gran cantidad de desempleados.</w:t>
            </w:r>
          </w:p>
          <w:p w14:paraId="6FBD4EB6" w14:textId="77777777" w:rsidR="009A0B61" w:rsidRDefault="009A0B61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2FCA84D0" w14:textId="63D398A0" w:rsidR="009A0B61" w:rsidRDefault="009A0B61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Cambio de vida de estilo de vida de cada persona, pues se vive con la incertidumbre de no saber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s-MX"/>
              </w:rPr>
              <w:t>cuanto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tiempo dura esa situación.</w:t>
            </w:r>
          </w:p>
          <w:p w14:paraId="1F18386C" w14:textId="77777777" w:rsidR="009A0B61" w:rsidRDefault="009A0B61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75F14D5F" w14:textId="58EB80C4" w:rsidR="009A0B61" w:rsidRDefault="009A0B61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Carece de la capacidad de empatizar y comprender las necesidades emocionales de los clientes debido </w:t>
            </w:r>
            <w:r w:rsidR="00605BF4">
              <w:rPr>
                <w:rFonts w:ascii="Arial" w:hAnsi="Arial" w:cs="Arial"/>
                <w:sz w:val="24"/>
                <w:szCs w:val="24"/>
                <w:lang w:val="es-MX"/>
              </w:rPr>
              <w:t>a no</w:t>
            </w:r>
            <w:r w:rsidR="00EB371C">
              <w:rPr>
                <w:rFonts w:ascii="Arial" w:hAnsi="Arial" w:cs="Arial"/>
                <w:sz w:val="24"/>
                <w:szCs w:val="24"/>
                <w:lang w:val="es-MX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que </w:t>
            </w:r>
            <w:r w:rsidR="00EB371C">
              <w:rPr>
                <w:rFonts w:ascii="Arial" w:hAnsi="Arial" w:cs="Arial"/>
                <w:sz w:val="24"/>
                <w:szCs w:val="24"/>
                <w:lang w:val="es-MX"/>
              </w:rPr>
              <w:t>empatiza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 xml:space="preserve"> con las personas con mayor profundidad.</w:t>
            </w:r>
          </w:p>
        </w:tc>
        <w:tc>
          <w:tcPr>
            <w:tcW w:w="2977" w:type="dxa"/>
          </w:tcPr>
          <w:p w14:paraId="0E121481" w14:textId="51D26EF1" w:rsidR="00E30DFE" w:rsidRDefault="00552352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Ventajas competitivas; La participación en las utilidades pueden ser una herramienta atractiva para en este caso atraer y poder retener el talento.</w:t>
            </w:r>
          </w:p>
          <w:p w14:paraId="10F6F350" w14:textId="6CE0FCC8" w:rsidR="00552352" w:rsidRDefault="00552352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0E4E71C1" w14:textId="038D0C61" w:rsidR="00552352" w:rsidRDefault="00605BF4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Estímulo</w:t>
            </w:r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 xml:space="preserve"> para la </w:t>
            </w:r>
            <w:r w:rsidR="00D71EAF">
              <w:rPr>
                <w:rFonts w:ascii="Arial" w:hAnsi="Arial" w:cs="Arial"/>
                <w:sz w:val="24"/>
                <w:szCs w:val="24"/>
                <w:lang w:val="es-MX"/>
              </w:rPr>
              <w:t>innovación:</w:t>
            </w:r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 xml:space="preserve"> Al incentivar a los trabajadores 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través de</w:t>
            </w:r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 xml:space="preserve"> la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participación en</w:t>
            </w:r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 xml:space="preserve"> las utilidades, para </w:t>
            </w:r>
            <w:r>
              <w:rPr>
                <w:rFonts w:ascii="Arial" w:hAnsi="Arial" w:cs="Arial"/>
                <w:sz w:val="24"/>
                <w:szCs w:val="24"/>
                <w:lang w:val="es-MX"/>
              </w:rPr>
              <w:t>así</w:t>
            </w:r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 xml:space="preserve"> fomentar la </w:t>
            </w:r>
            <w:proofErr w:type="gramStart"/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>generación  de</w:t>
            </w:r>
            <w:proofErr w:type="gramEnd"/>
            <w:r w:rsidR="00552352">
              <w:rPr>
                <w:rFonts w:ascii="Arial" w:hAnsi="Arial" w:cs="Arial"/>
                <w:sz w:val="24"/>
                <w:szCs w:val="24"/>
                <w:lang w:val="es-MX"/>
              </w:rPr>
              <w:t xml:space="preserve"> ideas </w:t>
            </w:r>
            <w:r w:rsidR="00D71EAF">
              <w:rPr>
                <w:rFonts w:ascii="Arial" w:hAnsi="Arial" w:cs="Arial"/>
                <w:sz w:val="24"/>
                <w:szCs w:val="24"/>
                <w:lang w:val="es-MX"/>
              </w:rPr>
              <w:t>innovadoras y es espíritu emprendedor dentro de la organización.</w:t>
            </w:r>
          </w:p>
          <w:p w14:paraId="0AA87756" w14:textId="77777777" w:rsidR="00552352" w:rsidRDefault="00552352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595C8F6A" w14:textId="77777777" w:rsidR="00552352" w:rsidRDefault="00552352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64C1A508" w14:textId="5E10FBD7" w:rsidR="00EB371C" w:rsidRDefault="00EB371C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hAnsi="Arial" w:cs="Arial"/>
                <w:sz w:val="24"/>
                <w:szCs w:val="24"/>
                <w:lang w:val="es-MX"/>
              </w:rPr>
              <w:t>Al ser capaz</w:t>
            </w:r>
            <w:r w:rsidR="004E2982">
              <w:rPr>
                <w:rFonts w:ascii="Arial" w:hAnsi="Arial" w:cs="Arial"/>
                <w:sz w:val="24"/>
                <w:szCs w:val="24"/>
                <w:lang w:val="es-MX"/>
              </w:rPr>
              <w:t xml:space="preserve"> de tomar </w:t>
            </w:r>
            <w:r w:rsidR="00605BF4">
              <w:rPr>
                <w:rFonts w:ascii="Arial" w:hAnsi="Arial" w:cs="Arial"/>
                <w:sz w:val="24"/>
                <w:szCs w:val="24"/>
                <w:lang w:val="es-MX"/>
              </w:rPr>
              <w:t>decisiones</w:t>
            </w:r>
            <w:r w:rsidR="004E2982">
              <w:rPr>
                <w:rFonts w:ascii="Arial" w:hAnsi="Arial" w:cs="Arial"/>
                <w:sz w:val="24"/>
                <w:szCs w:val="24"/>
                <w:lang w:val="es-MX"/>
              </w:rPr>
              <w:t xml:space="preserve"> por </w:t>
            </w:r>
            <w:r w:rsidR="00605BF4">
              <w:rPr>
                <w:rFonts w:ascii="Arial" w:hAnsi="Arial" w:cs="Arial"/>
                <w:sz w:val="24"/>
                <w:szCs w:val="24"/>
                <w:lang w:val="es-MX"/>
              </w:rPr>
              <w:t>sí</w:t>
            </w:r>
            <w:r w:rsidR="004E2982">
              <w:rPr>
                <w:rFonts w:ascii="Arial" w:hAnsi="Arial" w:cs="Arial"/>
                <w:sz w:val="24"/>
                <w:szCs w:val="24"/>
                <w:lang w:val="es-MX"/>
              </w:rPr>
              <w:t xml:space="preserve"> mismo, la inteligencia </w:t>
            </w:r>
            <w:r w:rsidR="00605BF4">
              <w:rPr>
                <w:rFonts w:ascii="Arial" w:hAnsi="Arial" w:cs="Arial"/>
                <w:sz w:val="24"/>
                <w:szCs w:val="24"/>
                <w:lang w:val="es-MX"/>
              </w:rPr>
              <w:t>artificial da</w:t>
            </w:r>
            <w:r w:rsidR="004E2982">
              <w:rPr>
                <w:rFonts w:ascii="Arial" w:hAnsi="Arial" w:cs="Arial"/>
                <w:sz w:val="24"/>
                <w:szCs w:val="24"/>
                <w:lang w:val="es-MX"/>
              </w:rPr>
              <w:t xml:space="preserve"> lugar a procesos productivos mucho </w:t>
            </w:r>
            <w:proofErr w:type="spellStart"/>
            <w:r w:rsidR="004E2982">
              <w:rPr>
                <w:rFonts w:ascii="Arial" w:hAnsi="Arial" w:cs="Arial"/>
                <w:sz w:val="24"/>
                <w:szCs w:val="24"/>
                <w:lang w:val="es-MX"/>
              </w:rPr>
              <w:t>mas</w:t>
            </w:r>
            <w:proofErr w:type="spellEnd"/>
            <w:r w:rsidR="004E2982">
              <w:rPr>
                <w:rFonts w:ascii="Arial" w:hAnsi="Arial" w:cs="Arial"/>
                <w:sz w:val="24"/>
                <w:szCs w:val="24"/>
                <w:lang w:val="es-MX"/>
              </w:rPr>
              <w:t xml:space="preserve"> eficientes y con una menor taza de error.</w:t>
            </w:r>
          </w:p>
          <w:p w14:paraId="36E3CC26" w14:textId="77777777" w:rsidR="004E2982" w:rsidRDefault="004E2982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14:paraId="453235F0" w14:textId="73E51858" w:rsidR="004E2982" w:rsidRDefault="004E2982" w:rsidP="000116DA">
            <w:pPr>
              <w:jc w:val="both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</w:tc>
      </w:tr>
    </w:tbl>
    <w:p w14:paraId="42A82D25" w14:textId="77777777" w:rsidR="000116DA" w:rsidRPr="003153E8" w:rsidRDefault="000116DA" w:rsidP="00E30DFE">
      <w:pPr>
        <w:jc w:val="both"/>
        <w:rPr>
          <w:rFonts w:ascii="Arial" w:hAnsi="Arial" w:cs="Arial"/>
          <w:sz w:val="24"/>
          <w:szCs w:val="24"/>
          <w:lang w:val="es-MX"/>
        </w:rPr>
      </w:pPr>
    </w:p>
    <w:sectPr w:rsidR="000116DA" w:rsidRPr="003153E8" w:rsidSect="00C7403B">
      <w:pgSz w:w="12240" w:h="15840" w:code="5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15pt;height:11.15pt" o:bullet="t">
        <v:imagedata r:id="rId1" o:title="mso41EA"/>
      </v:shape>
    </w:pict>
  </w:numPicBullet>
  <w:abstractNum w:abstractNumId="0" w15:restartNumberingAfterBreak="0">
    <w:nsid w:val="0CE90A49"/>
    <w:multiLevelType w:val="multilevel"/>
    <w:tmpl w:val="8D4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361E83"/>
    <w:multiLevelType w:val="hybridMultilevel"/>
    <w:tmpl w:val="74CE5D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E1308"/>
    <w:multiLevelType w:val="hybridMultilevel"/>
    <w:tmpl w:val="C08E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B07"/>
    <w:rsid w:val="000116DA"/>
    <w:rsid w:val="000B601E"/>
    <w:rsid w:val="00144127"/>
    <w:rsid w:val="00150FE9"/>
    <w:rsid w:val="00186B74"/>
    <w:rsid w:val="00223B07"/>
    <w:rsid w:val="003153E8"/>
    <w:rsid w:val="00435F61"/>
    <w:rsid w:val="00480BE7"/>
    <w:rsid w:val="00486A7B"/>
    <w:rsid w:val="004A0C87"/>
    <w:rsid w:val="004B4E7E"/>
    <w:rsid w:val="004E2982"/>
    <w:rsid w:val="00544965"/>
    <w:rsid w:val="00552352"/>
    <w:rsid w:val="005F2E04"/>
    <w:rsid w:val="00605BF4"/>
    <w:rsid w:val="007D2C28"/>
    <w:rsid w:val="008A7C3E"/>
    <w:rsid w:val="00913ABF"/>
    <w:rsid w:val="0097288B"/>
    <w:rsid w:val="009A0B61"/>
    <w:rsid w:val="00A67F2F"/>
    <w:rsid w:val="00A95D20"/>
    <w:rsid w:val="00B76506"/>
    <w:rsid w:val="00BF0B00"/>
    <w:rsid w:val="00C7403B"/>
    <w:rsid w:val="00D6685F"/>
    <w:rsid w:val="00D71EAF"/>
    <w:rsid w:val="00DB720B"/>
    <w:rsid w:val="00E25E18"/>
    <w:rsid w:val="00E30DFE"/>
    <w:rsid w:val="00E77AAD"/>
    <w:rsid w:val="00E90155"/>
    <w:rsid w:val="00EA1993"/>
    <w:rsid w:val="00EB371C"/>
    <w:rsid w:val="00F27CD8"/>
    <w:rsid w:val="00F4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16E8A"/>
  <w15:chartTrackingRefBased/>
  <w15:docId w15:val="{AD085F62-7A74-47BA-9BF5-44A7A0C1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0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F0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4</cp:revision>
  <dcterms:created xsi:type="dcterms:W3CDTF">2023-11-14T23:31:00Z</dcterms:created>
  <dcterms:modified xsi:type="dcterms:W3CDTF">2023-11-16T19:53:00Z</dcterms:modified>
</cp:coreProperties>
</file>