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4F9" w:rsidRPr="006326F8" w:rsidRDefault="00CC17B5" w:rsidP="004F1875">
      <w:pPr>
        <w:tabs>
          <w:tab w:val="left" w:pos="2268"/>
        </w:tabs>
        <w:spacing w:after="120" w:line="240" w:lineRule="auto"/>
        <w:jc w:val="center"/>
        <w:rPr>
          <w:rFonts w:cs="Arial"/>
          <w:szCs w:val="24"/>
        </w:rPr>
      </w:pPr>
      <w:r>
        <w:rPr>
          <w:rFonts w:cs="Arial"/>
          <w:szCs w:val="24"/>
        </w:rPr>
        <w:t xml:space="preserve"> </w:t>
      </w:r>
      <w:r w:rsidR="002F795F">
        <w:rPr>
          <w:rFonts w:cs="Arial"/>
          <w:szCs w:val="24"/>
        </w:rPr>
        <w:t xml:space="preserve"> </w:t>
      </w:r>
      <w:r w:rsidR="00034C38" w:rsidRPr="006326F8">
        <w:rPr>
          <w:rFonts w:cs="Arial"/>
          <w:szCs w:val="24"/>
        </w:rPr>
        <w:t>UNIVERSIDADE TECNOLÓGICA FEDERAL DO PARANÁ</w:t>
      </w:r>
    </w:p>
    <w:p w:rsidR="0049447C" w:rsidRPr="006326F8" w:rsidRDefault="00027E2B" w:rsidP="00034C38">
      <w:pPr>
        <w:spacing w:after="120" w:line="240" w:lineRule="auto"/>
        <w:jc w:val="center"/>
        <w:rPr>
          <w:rFonts w:cs="Arial"/>
          <w:szCs w:val="24"/>
        </w:rPr>
      </w:pPr>
      <w:r w:rsidRPr="006326F8">
        <w:rPr>
          <w:rFonts w:cs="Arial"/>
          <w:szCs w:val="24"/>
        </w:rPr>
        <w:t>TECNOLOGIA EM ANÁLISE E DESENVOLVIMENTO DE SISTEMAS</w:t>
      </w: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027E2B" w:rsidRDefault="00027E2B" w:rsidP="00034C38">
      <w:pPr>
        <w:spacing w:after="120" w:line="240" w:lineRule="auto"/>
        <w:jc w:val="center"/>
        <w:rPr>
          <w:rFonts w:cs="Arial"/>
          <w:szCs w:val="24"/>
        </w:rPr>
      </w:pPr>
    </w:p>
    <w:p w:rsidR="00CF543E" w:rsidRDefault="00CF543E" w:rsidP="00034C38">
      <w:pPr>
        <w:spacing w:after="120" w:line="240" w:lineRule="auto"/>
        <w:jc w:val="center"/>
        <w:rPr>
          <w:rFonts w:cs="Arial"/>
          <w:szCs w:val="24"/>
        </w:rPr>
      </w:pPr>
    </w:p>
    <w:p w:rsidR="00CF543E" w:rsidRPr="006326F8" w:rsidRDefault="00CF543E" w:rsidP="00034C38">
      <w:pPr>
        <w:spacing w:after="120" w:line="240" w:lineRule="auto"/>
        <w:jc w:val="center"/>
        <w:rPr>
          <w:rFonts w:cs="Arial"/>
          <w:szCs w:val="24"/>
        </w:rPr>
      </w:pPr>
    </w:p>
    <w:p w:rsidR="0049447C" w:rsidRPr="006326F8" w:rsidRDefault="0049447C" w:rsidP="00DC64D4">
      <w:pPr>
        <w:spacing w:after="120" w:line="240" w:lineRule="auto"/>
        <w:rPr>
          <w:rFonts w:cs="Arial"/>
          <w:szCs w:val="24"/>
          <w:u w:val="single"/>
        </w:rPr>
      </w:pPr>
    </w:p>
    <w:p w:rsidR="0049447C" w:rsidRPr="006326F8" w:rsidRDefault="00027E2B" w:rsidP="00034C38">
      <w:pPr>
        <w:spacing w:after="120" w:line="240" w:lineRule="auto"/>
        <w:jc w:val="center"/>
        <w:rPr>
          <w:rFonts w:cs="Arial"/>
          <w:szCs w:val="24"/>
        </w:rPr>
      </w:pPr>
      <w:r w:rsidRPr="006326F8">
        <w:rPr>
          <w:rFonts w:cs="Arial"/>
          <w:szCs w:val="24"/>
        </w:rPr>
        <w:t>VALÉRIA BANACHI BARRETO</w:t>
      </w: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567E86" w:rsidRPr="006326F8" w:rsidRDefault="00567E86" w:rsidP="00567E86">
      <w:pPr>
        <w:spacing w:after="120" w:line="240" w:lineRule="auto"/>
        <w:jc w:val="center"/>
        <w:rPr>
          <w:rFonts w:cs="Arial"/>
          <w:b/>
          <w:sz w:val="28"/>
          <w:szCs w:val="28"/>
        </w:rPr>
      </w:pPr>
      <w:r>
        <w:rPr>
          <w:rFonts w:cs="Arial"/>
          <w:b/>
          <w:sz w:val="28"/>
          <w:szCs w:val="28"/>
        </w:rPr>
        <w:t xml:space="preserve"> PLATAFORMA MEAN STACK </w:t>
      </w:r>
      <w:r w:rsidRPr="006326F8">
        <w:rPr>
          <w:rFonts w:cs="Arial"/>
          <w:b/>
          <w:sz w:val="28"/>
          <w:szCs w:val="28"/>
        </w:rPr>
        <w:t>PARA DIAGNÓSTICO E GESTÃO DE ENSINO</w:t>
      </w: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540F0B" w:rsidP="00034C38">
      <w:pPr>
        <w:spacing w:after="120" w:line="240" w:lineRule="auto"/>
        <w:jc w:val="center"/>
        <w:rPr>
          <w:rFonts w:cs="Arial"/>
          <w:szCs w:val="24"/>
        </w:rPr>
      </w:pPr>
      <w:r>
        <w:rPr>
          <w:rFonts w:cs="Arial"/>
          <w:szCs w:val="24"/>
        </w:rPr>
        <w:t xml:space="preserve"> </w:t>
      </w:r>
      <w:r w:rsidR="004A5EA6" w:rsidRPr="006326F8">
        <w:rPr>
          <w:rFonts w:cs="Arial"/>
          <w:szCs w:val="24"/>
        </w:rPr>
        <w:t>TRABALHO</w:t>
      </w:r>
      <w:r w:rsidR="00597AFF" w:rsidRPr="006326F8">
        <w:rPr>
          <w:rFonts w:cs="Arial"/>
          <w:szCs w:val="24"/>
        </w:rPr>
        <w:t xml:space="preserve"> DE CONCLUSÃO DE CURSO</w:t>
      </w: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r w:rsidRPr="006326F8">
        <w:rPr>
          <w:rFonts w:cs="Arial"/>
          <w:szCs w:val="24"/>
        </w:rPr>
        <w:t>CORNÉLIO PROCÓPIO</w:t>
      </w:r>
    </w:p>
    <w:p w:rsidR="003C4759" w:rsidRDefault="00CF543E" w:rsidP="003C4759">
      <w:pPr>
        <w:spacing w:after="120" w:line="240" w:lineRule="auto"/>
        <w:jc w:val="center"/>
        <w:rPr>
          <w:rFonts w:cs="Arial"/>
          <w:szCs w:val="24"/>
        </w:rPr>
      </w:pPr>
      <w:r>
        <w:rPr>
          <w:rFonts w:cs="Arial"/>
          <w:szCs w:val="24"/>
        </w:rPr>
        <w:t>2017</w:t>
      </w:r>
      <w:r w:rsidR="003C4759">
        <w:rPr>
          <w:rFonts w:cs="Arial"/>
          <w:szCs w:val="24"/>
        </w:rPr>
        <w:br w:type="page"/>
      </w:r>
    </w:p>
    <w:p w:rsidR="0049447C" w:rsidRPr="006326F8" w:rsidRDefault="00D45899" w:rsidP="00034C38">
      <w:pPr>
        <w:spacing w:after="120" w:line="240" w:lineRule="auto"/>
        <w:jc w:val="center"/>
        <w:rPr>
          <w:rFonts w:cs="Arial"/>
          <w:szCs w:val="24"/>
        </w:rPr>
      </w:pPr>
      <w:r w:rsidRPr="006326F8">
        <w:rPr>
          <w:rFonts w:cs="Arial"/>
          <w:szCs w:val="24"/>
        </w:rPr>
        <w:lastRenderedPageBreak/>
        <w:t>VALÉRIA BANACHI BARRETO</w:t>
      </w: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983458" w:rsidRPr="006326F8" w:rsidRDefault="00983458"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49447C" w:rsidRPr="006326F8" w:rsidRDefault="0049447C" w:rsidP="00034C38">
      <w:pPr>
        <w:spacing w:after="120" w:line="240" w:lineRule="auto"/>
        <w:jc w:val="center"/>
        <w:rPr>
          <w:rFonts w:cs="Arial"/>
          <w:szCs w:val="24"/>
        </w:rPr>
      </w:pPr>
    </w:p>
    <w:p w:rsidR="00190002" w:rsidRPr="006326F8" w:rsidRDefault="00510B16" w:rsidP="00190002">
      <w:pPr>
        <w:spacing w:after="120" w:line="240" w:lineRule="auto"/>
        <w:jc w:val="center"/>
        <w:rPr>
          <w:rFonts w:cs="Arial"/>
          <w:b/>
          <w:sz w:val="28"/>
          <w:szCs w:val="28"/>
        </w:rPr>
      </w:pPr>
      <w:r>
        <w:rPr>
          <w:rFonts w:cs="Arial"/>
          <w:b/>
          <w:sz w:val="28"/>
          <w:szCs w:val="28"/>
        </w:rPr>
        <w:t>PLATAFORMA MEAN STACK</w:t>
      </w:r>
      <w:r w:rsidR="0082019F">
        <w:rPr>
          <w:rFonts w:cs="Arial"/>
          <w:b/>
          <w:sz w:val="28"/>
          <w:szCs w:val="28"/>
        </w:rPr>
        <w:t xml:space="preserve"> </w:t>
      </w:r>
      <w:r w:rsidR="00190002" w:rsidRPr="006326F8">
        <w:rPr>
          <w:rFonts w:cs="Arial"/>
          <w:b/>
          <w:sz w:val="28"/>
          <w:szCs w:val="28"/>
        </w:rPr>
        <w:t>PARA DIAGNÓSTICO E GESTÃO DE ENSINO</w:t>
      </w:r>
    </w:p>
    <w:p w:rsidR="0049447C" w:rsidRPr="006326F8" w:rsidRDefault="0049447C" w:rsidP="00B31CA2">
      <w:pPr>
        <w:spacing w:after="120" w:line="240" w:lineRule="auto"/>
        <w:rPr>
          <w:rFonts w:cs="Arial"/>
          <w:b/>
          <w:sz w:val="28"/>
          <w:szCs w:val="28"/>
        </w:rPr>
      </w:pPr>
    </w:p>
    <w:p w:rsidR="00B31CA2" w:rsidRPr="006326F8" w:rsidRDefault="00B31CA2" w:rsidP="00B31CA2">
      <w:pPr>
        <w:spacing w:after="120" w:line="240" w:lineRule="auto"/>
        <w:jc w:val="left"/>
        <w:rPr>
          <w:rFonts w:cs="Arial"/>
          <w:b/>
          <w:sz w:val="28"/>
          <w:szCs w:val="28"/>
        </w:rPr>
      </w:pPr>
    </w:p>
    <w:p w:rsidR="0049447C" w:rsidRPr="006326F8" w:rsidRDefault="0049447C" w:rsidP="0049447C">
      <w:pPr>
        <w:spacing w:after="120" w:line="240" w:lineRule="auto"/>
        <w:jc w:val="center"/>
        <w:rPr>
          <w:rFonts w:cs="Arial"/>
          <w:b/>
          <w:sz w:val="28"/>
          <w:szCs w:val="28"/>
        </w:rPr>
      </w:pPr>
    </w:p>
    <w:p w:rsidR="0049447C" w:rsidRPr="006326F8" w:rsidRDefault="00F92795" w:rsidP="00557DC1">
      <w:pPr>
        <w:spacing w:line="240" w:lineRule="auto"/>
        <w:ind w:left="4536"/>
        <w:rPr>
          <w:rFonts w:cs="Arial"/>
          <w:sz w:val="20"/>
          <w:szCs w:val="20"/>
        </w:rPr>
      </w:pPr>
      <w:r w:rsidRPr="006326F8">
        <w:rPr>
          <w:rFonts w:cs="Arial"/>
          <w:sz w:val="20"/>
          <w:szCs w:val="20"/>
        </w:rPr>
        <w:t xml:space="preserve">Trabalho de Conclusão de Curso de graduação, apresentado à disciplina </w:t>
      </w:r>
      <w:r w:rsidR="00FF1F83" w:rsidRPr="006326F8">
        <w:rPr>
          <w:rFonts w:cs="Arial"/>
          <w:sz w:val="20"/>
          <w:szCs w:val="20"/>
        </w:rPr>
        <w:t>de</w:t>
      </w:r>
      <w:r w:rsidR="00CF543E">
        <w:rPr>
          <w:rFonts w:cs="Arial"/>
          <w:sz w:val="20"/>
          <w:szCs w:val="20"/>
        </w:rPr>
        <w:t xml:space="preserve"> Trabalho e Conclusão de Curso 2</w:t>
      </w:r>
      <w:r w:rsidRPr="006326F8">
        <w:rPr>
          <w:rFonts w:cs="Arial"/>
          <w:sz w:val="20"/>
          <w:szCs w:val="20"/>
        </w:rPr>
        <w:t xml:space="preserve">, do curso de </w:t>
      </w:r>
      <w:r w:rsidR="00D45899" w:rsidRPr="006326F8">
        <w:rPr>
          <w:rFonts w:cs="Arial"/>
          <w:sz w:val="20"/>
          <w:szCs w:val="20"/>
        </w:rPr>
        <w:t>Análise e Desenvolvimento de Sistemas</w:t>
      </w:r>
      <w:r w:rsidRPr="006326F8">
        <w:rPr>
          <w:rFonts w:cs="Arial"/>
          <w:sz w:val="20"/>
          <w:szCs w:val="20"/>
        </w:rPr>
        <w:t xml:space="preserve"> da Universidade Tecnológica Federal do Paraná</w:t>
      </w:r>
      <w:r w:rsidR="00EC3C02">
        <w:rPr>
          <w:rFonts w:cs="Arial"/>
          <w:sz w:val="20"/>
          <w:szCs w:val="20"/>
        </w:rPr>
        <w:t xml:space="preserve"> – UTFPR, como requisito</w:t>
      </w:r>
      <w:r w:rsidRPr="006326F8">
        <w:rPr>
          <w:rFonts w:cs="Arial"/>
          <w:sz w:val="20"/>
          <w:szCs w:val="20"/>
        </w:rPr>
        <w:t xml:space="preserve"> para a obtenção do título de </w:t>
      </w:r>
      <w:r w:rsidR="00D45899" w:rsidRPr="006326F8">
        <w:rPr>
          <w:rFonts w:cs="Arial"/>
          <w:sz w:val="20"/>
          <w:szCs w:val="20"/>
        </w:rPr>
        <w:t>Tecnólogo</w:t>
      </w:r>
      <w:r w:rsidRPr="006326F8">
        <w:rPr>
          <w:rFonts w:cs="Arial"/>
          <w:sz w:val="20"/>
          <w:szCs w:val="20"/>
        </w:rPr>
        <w:t>.</w:t>
      </w:r>
    </w:p>
    <w:p w:rsidR="006E5257" w:rsidRPr="006326F8" w:rsidRDefault="006E5257" w:rsidP="00557DC1">
      <w:pPr>
        <w:spacing w:line="240" w:lineRule="auto"/>
        <w:ind w:left="4536"/>
        <w:rPr>
          <w:rFonts w:cs="Arial"/>
          <w:sz w:val="20"/>
          <w:szCs w:val="20"/>
        </w:rPr>
      </w:pPr>
    </w:p>
    <w:p w:rsidR="006E5257" w:rsidRPr="006326F8" w:rsidRDefault="00557DC1" w:rsidP="00557DC1">
      <w:pPr>
        <w:spacing w:line="240" w:lineRule="auto"/>
        <w:ind w:left="4536"/>
        <w:rPr>
          <w:rFonts w:cs="Arial"/>
          <w:sz w:val="20"/>
          <w:szCs w:val="20"/>
        </w:rPr>
      </w:pPr>
      <w:r w:rsidRPr="006326F8">
        <w:rPr>
          <w:rFonts w:cs="Arial"/>
          <w:sz w:val="20"/>
          <w:szCs w:val="20"/>
        </w:rPr>
        <w:t xml:space="preserve">Orientador: Prof. Dr. </w:t>
      </w:r>
      <w:r w:rsidR="00D45899" w:rsidRPr="006326F8">
        <w:rPr>
          <w:rFonts w:cs="Arial"/>
          <w:sz w:val="20"/>
          <w:szCs w:val="20"/>
        </w:rPr>
        <w:t>Alexandre R</w:t>
      </w:r>
      <w:r w:rsidR="00B31CA2" w:rsidRPr="006326F8">
        <w:rPr>
          <w:rFonts w:cs="Arial"/>
          <w:sz w:val="20"/>
          <w:szCs w:val="20"/>
        </w:rPr>
        <w:t>ômo</w:t>
      </w:r>
      <w:r w:rsidR="00D45899" w:rsidRPr="006326F8">
        <w:rPr>
          <w:rFonts w:cs="Arial"/>
          <w:sz w:val="20"/>
          <w:szCs w:val="20"/>
        </w:rPr>
        <w:t>lo Moreira Feitosa.</w:t>
      </w:r>
    </w:p>
    <w:p w:rsidR="00F92795" w:rsidRPr="006326F8" w:rsidRDefault="00F92795" w:rsidP="00F92795">
      <w:pPr>
        <w:spacing w:after="120" w:line="240" w:lineRule="auto"/>
        <w:jc w:val="center"/>
        <w:rPr>
          <w:rFonts w:cs="Arial"/>
          <w:szCs w:val="24"/>
        </w:rPr>
      </w:pPr>
    </w:p>
    <w:p w:rsidR="00F92795" w:rsidRPr="006326F8" w:rsidRDefault="00F92795" w:rsidP="00F92795">
      <w:pPr>
        <w:spacing w:after="120" w:line="240" w:lineRule="auto"/>
        <w:jc w:val="center"/>
        <w:rPr>
          <w:rFonts w:cs="Arial"/>
          <w:szCs w:val="24"/>
        </w:rPr>
      </w:pPr>
    </w:p>
    <w:p w:rsidR="00F92795" w:rsidRPr="006326F8" w:rsidRDefault="00F92795" w:rsidP="00F92795">
      <w:pPr>
        <w:spacing w:after="120" w:line="240" w:lineRule="auto"/>
        <w:jc w:val="center"/>
        <w:rPr>
          <w:rFonts w:cs="Arial"/>
          <w:szCs w:val="24"/>
        </w:rPr>
      </w:pPr>
    </w:p>
    <w:p w:rsidR="00B31CA2" w:rsidRPr="006326F8" w:rsidRDefault="00E14EFF" w:rsidP="00E14EFF">
      <w:pPr>
        <w:tabs>
          <w:tab w:val="left" w:pos="4065"/>
        </w:tabs>
        <w:spacing w:after="120" w:line="240" w:lineRule="auto"/>
        <w:rPr>
          <w:rFonts w:cs="Arial"/>
          <w:szCs w:val="24"/>
        </w:rPr>
      </w:pPr>
      <w:r w:rsidRPr="006326F8">
        <w:rPr>
          <w:rFonts w:cs="Arial"/>
          <w:szCs w:val="24"/>
        </w:rPr>
        <w:tab/>
      </w:r>
    </w:p>
    <w:p w:rsidR="00B31CA2" w:rsidRPr="006326F8" w:rsidRDefault="00B31CA2" w:rsidP="00E14EFF">
      <w:pPr>
        <w:tabs>
          <w:tab w:val="left" w:pos="4065"/>
        </w:tabs>
        <w:spacing w:after="120" w:line="240" w:lineRule="auto"/>
        <w:rPr>
          <w:rFonts w:cs="Arial"/>
          <w:szCs w:val="24"/>
        </w:rPr>
      </w:pPr>
    </w:p>
    <w:p w:rsidR="00983458" w:rsidRPr="006326F8" w:rsidRDefault="00983458" w:rsidP="00F92795">
      <w:pPr>
        <w:spacing w:after="120" w:line="240" w:lineRule="auto"/>
        <w:jc w:val="center"/>
        <w:rPr>
          <w:rFonts w:cs="Arial"/>
          <w:szCs w:val="24"/>
        </w:rPr>
      </w:pPr>
    </w:p>
    <w:p w:rsidR="00F92795" w:rsidRPr="006326F8" w:rsidRDefault="00F92795" w:rsidP="00F92795">
      <w:pPr>
        <w:spacing w:after="120" w:line="240" w:lineRule="auto"/>
        <w:jc w:val="center"/>
        <w:rPr>
          <w:rFonts w:cs="Arial"/>
          <w:szCs w:val="24"/>
        </w:rPr>
      </w:pPr>
      <w:r w:rsidRPr="006326F8">
        <w:rPr>
          <w:rFonts w:cs="Arial"/>
          <w:szCs w:val="24"/>
        </w:rPr>
        <w:t>CORNÉLIO PROCÓPIO</w:t>
      </w:r>
    </w:p>
    <w:p w:rsidR="003C4759" w:rsidRDefault="004436AE" w:rsidP="003C4759">
      <w:pPr>
        <w:spacing w:after="120" w:line="240" w:lineRule="auto"/>
        <w:jc w:val="center"/>
        <w:rPr>
          <w:rFonts w:cs="Arial"/>
          <w:szCs w:val="24"/>
        </w:rPr>
      </w:pPr>
      <w:r>
        <w:rPr>
          <w:rFonts w:cs="Arial"/>
          <w:szCs w:val="24"/>
        </w:rPr>
        <w:t>2017</w:t>
      </w:r>
      <w:r w:rsidR="003C4759">
        <w:rPr>
          <w:rFonts w:cs="Arial"/>
          <w:szCs w:val="24"/>
        </w:rPr>
        <w:br w:type="page"/>
      </w:r>
    </w:p>
    <w:p w:rsidR="00CF543E" w:rsidRDefault="00CF543E" w:rsidP="00CF543E">
      <w:pPr>
        <w:spacing w:line="240" w:lineRule="auto"/>
        <w:jc w:val="center"/>
        <w:rPr>
          <w:rFonts w:cs="Arial"/>
          <w:b/>
          <w:szCs w:val="24"/>
        </w:rPr>
      </w:pPr>
      <w:r>
        <w:rPr>
          <w:rFonts w:cs="Arial"/>
          <w:b/>
          <w:szCs w:val="24"/>
        </w:rPr>
        <w:lastRenderedPageBreak/>
        <w:t>FOLHA DE APROVAÇÃO</w:t>
      </w:r>
    </w:p>
    <w:p w:rsidR="00CF543E" w:rsidRDefault="00CF543E">
      <w:pPr>
        <w:spacing w:after="200" w:line="276" w:lineRule="auto"/>
        <w:jc w:val="left"/>
        <w:rPr>
          <w:rFonts w:cs="Arial"/>
          <w:b/>
          <w:szCs w:val="24"/>
        </w:rPr>
      </w:pPr>
      <w:r>
        <w:rPr>
          <w:rFonts w:cs="Arial"/>
          <w:b/>
          <w:szCs w:val="24"/>
        </w:rPr>
        <w:br w:type="page"/>
      </w:r>
    </w:p>
    <w:p w:rsidR="004A5EA6" w:rsidRPr="006326F8" w:rsidRDefault="004A5EA6" w:rsidP="004A5EA6">
      <w:pPr>
        <w:spacing w:line="240" w:lineRule="auto"/>
        <w:jc w:val="center"/>
        <w:rPr>
          <w:rFonts w:cs="Arial"/>
          <w:b/>
          <w:szCs w:val="24"/>
        </w:rPr>
      </w:pPr>
      <w:r w:rsidRPr="006326F8">
        <w:rPr>
          <w:rFonts w:cs="Arial"/>
          <w:b/>
          <w:szCs w:val="24"/>
        </w:rPr>
        <w:lastRenderedPageBreak/>
        <w:t>RESUMO</w:t>
      </w:r>
    </w:p>
    <w:p w:rsidR="007C390B" w:rsidRPr="006326F8" w:rsidRDefault="007C390B" w:rsidP="004A5EA6">
      <w:pPr>
        <w:spacing w:line="240" w:lineRule="auto"/>
        <w:jc w:val="center"/>
        <w:rPr>
          <w:rFonts w:cs="Arial"/>
          <w:szCs w:val="24"/>
        </w:rPr>
      </w:pPr>
    </w:p>
    <w:p w:rsidR="004A5EA6" w:rsidRPr="006326F8" w:rsidRDefault="004A5EA6" w:rsidP="004A5EA6">
      <w:pPr>
        <w:spacing w:line="240" w:lineRule="auto"/>
        <w:rPr>
          <w:rFonts w:cs="Arial"/>
          <w:szCs w:val="24"/>
        </w:rPr>
      </w:pPr>
    </w:p>
    <w:p w:rsidR="004A5EA6" w:rsidRPr="003A1CAA" w:rsidRDefault="00454328" w:rsidP="000C5EF8">
      <w:pPr>
        <w:spacing w:line="240" w:lineRule="auto"/>
        <w:rPr>
          <w:rFonts w:cs="Arial"/>
          <w:szCs w:val="24"/>
        </w:rPr>
      </w:pPr>
      <w:r>
        <w:rPr>
          <w:rFonts w:cs="Arial"/>
          <w:szCs w:val="24"/>
        </w:rPr>
        <w:t xml:space="preserve">BARRETO, Valéria Banachi. </w:t>
      </w:r>
      <w:r w:rsidR="0082019F" w:rsidRPr="0082019F">
        <w:rPr>
          <w:b/>
        </w:rPr>
        <w:t>Plataforma MEAN STACK Para Diagnóstico E Gestão De Ensino</w:t>
      </w:r>
      <w:r w:rsidR="0082019F">
        <w:t>.</w:t>
      </w:r>
      <w:r w:rsidR="004A5EA6" w:rsidRPr="00F31C33">
        <w:rPr>
          <w:rFonts w:cs="Arial"/>
          <w:szCs w:val="24"/>
        </w:rPr>
        <w:t xml:space="preserve">  </w:t>
      </w:r>
      <w:r w:rsidR="00FA4943">
        <w:rPr>
          <w:rFonts w:cs="Arial"/>
          <w:szCs w:val="24"/>
        </w:rPr>
        <w:t>2017</w:t>
      </w:r>
      <w:r w:rsidR="004A5EA6" w:rsidRPr="00F31C33">
        <w:rPr>
          <w:rFonts w:cs="Arial"/>
          <w:szCs w:val="24"/>
        </w:rPr>
        <w:t xml:space="preserve">. </w:t>
      </w:r>
      <w:r w:rsidR="0034243B">
        <w:rPr>
          <w:rFonts w:cs="Arial"/>
          <w:szCs w:val="24"/>
        </w:rPr>
        <w:t>53</w:t>
      </w:r>
      <w:r w:rsidR="004A5EA6" w:rsidRPr="00F31C33">
        <w:rPr>
          <w:rFonts w:cs="Arial"/>
          <w:szCs w:val="24"/>
        </w:rPr>
        <w:t xml:space="preserve"> f. </w:t>
      </w:r>
      <w:r w:rsidR="00AB3F3F" w:rsidRPr="00F31C33">
        <w:rPr>
          <w:rFonts w:cs="Arial"/>
          <w:szCs w:val="24"/>
        </w:rPr>
        <w:t xml:space="preserve">Trabalho </w:t>
      </w:r>
      <w:r w:rsidR="00AB3F3F" w:rsidRPr="003A1CAA">
        <w:rPr>
          <w:rFonts w:cs="Arial"/>
          <w:szCs w:val="24"/>
        </w:rPr>
        <w:t xml:space="preserve">de Conclusão de Curso </w:t>
      </w:r>
      <w:r w:rsidR="004A5EA6" w:rsidRPr="003A1CAA">
        <w:rPr>
          <w:rFonts w:cs="Arial"/>
          <w:szCs w:val="24"/>
        </w:rPr>
        <w:t>–</w:t>
      </w:r>
      <w:r w:rsidR="00AB3F3F" w:rsidRPr="003A1CAA">
        <w:rPr>
          <w:rFonts w:cs="Arial"/>
          <w:szCs w:val="24"/>
        </w:rPr>
        <w:t xml:space="preserve"> Tecnologia em Análise e Desenvolvimento de Sistemas</w:t>
      </w:r>
      <w:r w:rsidR="004A5EA6" w:rsidRPr="003A1CAA">
        <w:rPr>
          <w:rFonts w:cs="Arial"/>
          <w:szCs w:val="24"/>
        </w:rPr>
        <w:t xml:space="preserve">. Universidade Tecnológica Federal do Paraná. Cornélio Procópio, </w:t>
      </w:r>
      <w:r w:rsidR="00CF543E">
        <w:rPr>
          <w:rFonts w:cs="Arial"/>
          <w:szCs w:val="24"/>
        </w:rPr>
        <w:t>2017</w:t>
      </w:r>
      <w:r w:rsidR="004A5EA6" w:rsidRPr="003A1CAA">
        <w:rPr>
          <w:rFonts w:cs="Arial"/>
          <w:szCs w:val="24"/>
        </w:rPr>
        <w:t xml:space="preserve">. </w:t>
      </w:r>
    </w:p>
    <w:p w:rsidR="004A5EA6" w:rsidRPr="006326F8" w:rsidRDefault="004A5EA6" w:rsidP="004A5EA6">
      <w:pPr>
        <w:pStyle w:val="Formataodoresumo"/>
        <w:spacing w:after="0"/>
        <w:rPr>
          <w:rFonts w:cs="Arial"/>
          <w:color w:val="auto"/>
        </w:rPr>
      </w:pPr>
    </w:p>
    <w:p w:rsidR="004A5EA6" w:rsidRPr="006326F8" w:rsidRDefault="004A5EA6" w:rsidP="004A5EA6">
      <w:pPr>
        <w:pStyle w:val="Formataodoresumo"/>
        <w:spacing w:after="0"/>
        <w:rPr>
          <w:rFonts w:cs="Arial"/>
          <w:color w:val="auto"/>
        </w:rPr>
      </w:pPr>
    </w:p>
    <w:p w:rsidR="004A5EA6" w:rsidRPr="003A1CAA" w:rsidRDefault="00E70FCA" w:rsidP="000C5EF8">
      <w:pPr>
        <w:pStyle w:val="Formataodoresumo"/>
        <w:spacing w:after="0"/>
        <w:rPr>
          <w:rFonts w:cs="Arial"/>
          <w:color w:val="auto"/>
        </w:rPr>
      </w:pPr>
      <w:r w:rsidRPr="003A1CAA">
        <w:rPr>
          <w:rFonts w:cs="Arial"/>
          <w:color w:val="auto"/>
        </w:rPr>
        <w:t>A</w:t>
      </w:r>
      <w:r w:rsidR="00AB3F3F" w:rsidRPr="003A1CAA">
        <w:rPr>
          <w:rFonts w:cs="Arial"/>
          <w:color w:val="auto"/>
        </w:rPr>
        <w:t xml:space="preserve"> educação é um tema r</w:t>
      </w:r>
      <w:r w:rsidRPr="003A1CAA">
        <w:rPr>
          <w:rFonts w:cs="Arial"/>
          <w:color w:val="auto"/>
        </w:rPr>
        <w:t>e</w:t>
      </w:r>
      <w:r w:rsidR="00B46074">
        <w:rPr>
          <w:rFonts w:cs="Arial"/>
          <w:color w:val="auto"/>
        </w:rPr>
        <w:t xml:space="preserve">levante para </w:t>
      </w:r>
      <w:r w:rsidR="0074094B">
        <w:rPr>
          <w:rFonts w:cs="Arial"/>
          <w:color w:val="auto"/>
        </w:rPr>
        <w:t>a sociedade</w:t>
      </w:r>
      <w:r w:rsidR="00B46074">
        <w:rPr>
          <w:rFonts w:cs="Arial"/>
          <w:color w:val="auto"/>
        </w:rPr>
        <w:t xml:space="preserve"> e com o int</w:t>
      </w:r>
      <w:r w:rsidR="00FF4610">
        <w:rPr>
          <w:rFonts w:cs="Arial"/>
          <w:color w:val="auto"/>
        </w:rPr>
        <w:t>uito de mensurar a qualidade d</w:t>
      </w:r>
      <w:r w:rsidR="00B46074">
        <w:rPr>
          <w:rFonts w:cs="Arial"/>
          <w:color w:val="auto"/>
        </w:rPr>
        <w:t xml:space="preserve">a rede de ensino, vários países utilizam exames e questionários socioeconômicos. </w:t>
      </w:r>
      <w:r w:rsidR="000964F3" w:rsidRPr="003A1CAA">
        <w:rPr>
          <w:rFonts w:cs="Arial"/>
          <w:color w:val="auto"/>
        </w:rPr>
        <w:t xml:space="preserve">No entanto, </w:t>
      </w:r>
      <w:r w:rsidR="00FF2C8B">
        <w:rPr>
          <w:rFonts w:cs="Arial"/>
          <w:color w:val="auto"/>
        </w:rPr>
        <w:t>ao analisar as ações</w:t>
      </w:r>
      <w:r w:rsidR="00667F7C">
        <w:rPr>
          <w:rFonts w:cs="Arial"/>
          <w:color w:val="auto"/>
        </w:rPr>
        <w:t xml:space="preserve"> em execução</w:t>
      </w:r>
      <w:r w:rsidR="00FF2C8B">
        <w:rPr>
          <w:rFonts w:cs="Arial"/>
          <w:color w:val="auto"/>
        </w:rPr>
        <w:t xml:space="preserve">, observa-se a necessidade </w:t>
      </w:r>
      <w:r w:rsidR="00175B18">
        <w:rPr>
          <w:rFonts w:cs="Arial"/>
          <w:color w:val="auto"/>
        </w:rPr>
        <w:t xml:space="preserve">de </w:t>
      </w:r>
      <w:r w:rsidR="00FF2C8B">
        <w:rPr>
          <w:rFonts w:cs="Arial"/>
          <w:color w:val="auto"/>
        </w:rPr>
        <w:t>concil</w:t>
      </w:r>
      <w:r w:rsidR="00175B18">
        <w:rPr>
          <w:rFonts w:cs="Arial"/>
          <w:color w:val="auto"/>
        </w:rPr>
        <w:t xml:space="preserve">iar a tecnologia disponível e </w:t>
      </w:r>
      <w:r w:rsidR="00FF2C8B">
        <w:rPr>
          <w:rFonts w:cs="Arial"/>
          <w:color w:val="auto"/>
        </w:rPr>
        <w:t>a participação da</w:t>
      </w:r>
      <w:r w:rsidR="00CF543E">
        <w:rPr>
          <w:rFonts w:cs="Arial"/>
          <w:color w:val="auto"/>
        </w:rPr>
        <w:t xml:space="preserve"> </w:t>
      </w:r>
      <w:r w:rsidRPr="003A1CAA">
        <w:rPr>
          <w:rFonts w:cs="Arial"/>
          <w:color w:val="auto"/>
        </w:rPr>
        <w:t>comunidade escolar</w:t>
      </w:r>
      <w:r w:rsidR="00667F7C">
        <w:rPr>
          <w:rFonts w:cs="Arial"/>
          <w:color w:val="auto"/>
        </w:rPr>
        <w:t xml:space="preserve"> no processo de diagnóstico, como também elaborar medidas que favoreçam a retroalimentação do processo </w:t>
      </w:r>
      <w:r w:rsidR="00830D12">
        <w:rPr>
          <w:rFonts w:cs="Arial"/>
          <w:color w:val="auto"/>
        </w:rPr>
        <w:t xml:space="preserve">e a sua especificação. </w:t>
      </w:r>
      <w:r w:rsidRPr="003A1CAA">
        <w:rPr>
          <w:rFonts w:cs="Arial"/>
          <w:color w:val="auto"/>
        </w:rPr>
        <w:t>Dentro deste contexto, este trabalho tem o propósito de desenvolver uma ferramenta web que colabore no diagnóstico e divulgação dos problemas em instância micro de cada instituição de ensino, para que desta forma, todos os interessados possam trabalhar no aperfeiçoamento</w:t>
      </w:r>
      <w:r w:rsidR="00453D91" w:rsidRPr="003A1CAA">
        <w:rPr>
          <w:rFonts w:cs="Arial"/>
          <w:color w:val="auto"/>
        </w:rPr>
        <w:t xml:space="preserve"> e acompanhamento</w:t>
      </w:r>
      <w:r w:rsidRPr="003A1CAA">
        <w:rPr>
          <w:rFonts w:cs="Arial"/>
          <w:color w:val="auto"/>
        </w:rPr>
        <w:t xml:space="preserve"> da</w:t>
      </w:r>
      <w:r w:rsidR="00453D91" w:rsidRPr="003A1CAA">
        <w:rPr>
          <w:rFonts w:cs="Arial"/>
          <w:color w:val="auto"/>
        </w:rPr>
        <w:t xml:space="preserve"> qualidade da</w:t>
      </w:r>
      <w:r w:rsidRPr="003A1CAA">
        <w:rPr>
          <w:rFonts w:cs="Arial"/>
          <w:color w:val="auto"/>
        </w:rPr>
        <w:t xml:space="preserve"> educação.</w:t>
      </w:r>
    </w:p>
    <w:p w:rsidR="004A5EA6" w:rsidRPr="003A1CAA" w:rsidRDefault="004A5EA6" w:rsidP="004A5EA6">
      <w:pPr>
        <w:pStyle w:val="Palavras-chave"/>
        <w:spacing w:after="0"/>
        <w:jc w:val="both"/>
        <w:rPr>
          <w:rFonts w:cs="Arial"/>
          <w:b/>
          <w:color w:val="auto"/>
        </w:rPr>
      </w:pPr>
    </w:p>
    <w:p w:rsidR="004A5EA6" w:rsidRPr="003A1CAA" w:rsidRDefault="004A5EA6" w:rsidP="004A5EA6">
      <w:pPr>
        <w:pStyle w:val="Palavras-chave"/>
        <w:spacing w:after="0"/>
        <w:jc w:val="both"/>
        <w:rPr>
          <w:rFonts w:cs="Arial"/>
          <w:b/>
          <w:color w:val="auto"/>
        </w:rPr>
      </w:pPr>
    </w:p>
    <w:p w:rsidR="004A5EA6" w:rsidRPr="003A1CAA" w:rsidRDefault="004A5EA6" w:rsidP="004A5EA6">
      <w:pPr>
        <w:pStyle w:val="Palavras-chave"/>
        <w:spacing w:after="0"/>
        <w:jc w:val="both"/>
        <w:rPr>
          <w:rFonts w:cs="Arial"/>
          <w:color w:val="auto"/>
        </w:rPr>
      </w:pPr>
      <w:r w:rsidRPr="003A1CAA">
        <w:rPr>
          <w:rFonts w:cs="Arial"/>
          <w:b/>
          <w:color w:val="auto"/>
        </w:rPr>
        <w:t>Palavras-chave</w:t>
      </w:r>
      <w:r w:rsidR="004929BF">
        <w:rPr>
          <w:rFonts w:cs="Arial"/>
          <w:b/>
          <w:color w:val="auto"/>
        </w:rPr>
        <w:t>s</w:t>
      </w:r>
      <w:r w:rsidRPr="003A1CAA">
        <w:rPr>
          <w:rFonts w:cs="Arial"/>
          <w:b/>
          <w:color w:val="auto"/>
        </w:rPr>
        <w:t>:</w:t>
      </w:r>
      <w:r w:rsidR="00454328">
        <w:rPr>
          <w:rFonts w:cs="Arial"/>
          <w:b/>
          <w:color w:val="auto"/>
        </w:rPr>
        <w:t xml:space="preserve"> </w:t>
      </w:r>
      <w:r w:rsidR="00E70FCA" w:rsidRPr="003A1CAA">
        <w:rPr>
          <w:rFonts w:cs="Arial"/>
          <w:color w:val="auto"/>
        </w:rPr>
        <w:t>Educação</w:t>
      </w:r>
      <w:r w:rsidRPr="003A1CAA">
        <w:rPr>
          <w:rFonts w:cs="Arial"/>
          <w:color w:val="auto"/>
        </w:rPr>
        <w:t xml:space="preserve">. </w:t>
      </w:r>
      <w:r w:rsidR="007C390B" w:rsidRPr="003A1CAA">
        <w:rPr>
          <w:rFonts w:cs="Arial"/>
          <w:color w:val="auto"/>
        </w:rPr>
        <w:t>Qualidade. Diagnóstico</w:t>
      </w:r>
      <w:r w:rsidRPr="003A1CAA">
        <w:rPr>
          <w:rFonts w:cs="Arial"/>
          <w:color w:val="auto"/>
        </w:rPr>
        <w:t>.</w:t>
      </w:r>
      <w:r w:rsidR="003A1CAA" w:rsidRPr="003A1CAA">
        <w:rPr>
          <w:rFonts w:cs="Arial"/>
          <w:color w:val="auto"/>
        </w:rPr>
        <w:t xml:space="preserve"> Tecnologia.</w:t>
      </w:r>
    </w:p>
    <w:p w:rsidR="007C390B" w:rsidRPr="006326F8" w:rsidRDefault="007C390B" w:rsidP="004A5EA6">
      <w:pPr>
        <w:pStyle w:val="Palavras-chave"/>
        <w:spacing w:after="0"/>
        <w:jc w:val="both"/>
        <w:rPr>
          <w:rFonts w:cs="Arial"/>
          <w:color w:val="auto"/>
        </w:rPr>
      </w:pPr>
    </w:p>
    <w:p w:rsidR="00CF543E" w:rsidRPr="006326F8" w:rsidRDefault="003C4759" w:rsidP="00CF543E">
      <w:pPr>
        <w:spacing w:line="240" w:lineRule="auto"/>
        <w:jc w:val="center"/>
        <w:rPr>
          <w:rFonts w:cs="Arial"/>
          <w:b/>
          <w:szCs w:val="24"/>
        </w:rPr>
      </w:pPr>
      <w:r>
        <w:rPr>
          <w:rFonts w:cs="Arial"/>
          <w:b/>
        </w:rPr>
        <w:br w:type="page"/>
      </w:r>
      <w:r w:rsidR="00CF543E">
        <w:rPr>
          <w:rFonts w:cs="Arial"/>
          <w:b/>
          <w:szCs w:val="24"/>
        </w:rPr>
        <w:lastRenderedPageBreak/>
        <w:t>ABSTRACT</w:t>
      </w:r>
    </w:p>
    <w:p w:rsidR="00CF543E" w:rsidRPr="006326F8" w:rsidRDefault="00CF543E" w:rsidP="00CF543E">
      <w:pPr>
        <w:spacing w:line="240" w:lineRule="auto"/>
        <w:jc w:val="center"/>
        <w:rPr>
          <w:rFonts w:cs="Arial"/>
          <w:szCs w:val="24"/>
        </w:rPr>
      </w:pPr>
    </w:p>
    <w:p w:rsidR="00CF543E" w:rsidRPr="006326F8" w:rsidRDefault="00CF543E" w:rsidP="00CF543E">
      <w:pPr>
        <w:spacing w:line="240" w:lineRule="auto"/>
        <w:rPr>
          <w:rFonts w:cs="Arial"/>
          <w:szCs w:val="24"/>
        </w:rPr>
      </w:pPr>
    </w:p>
    <w:p w:rsidR="00CF543E" w:rsidRPr="0032339B" w:rsidRDefault="00454328" w:rsidP="00CF543E">
      <w:pPr>
        <w:spacing w:line="240" w:lineRule="auto"/>
        <w:rPr>
          <w:rFonts w:cs="Arial"/>
          <w:szCs w:val="24"/>
          <w:lang w:val="en-US"/>
        </w:rPr>
      </w:pPr>
      <w:r>
        <w:rPr>
          <w:rFonts w:cs="Arial"/>
          <w:szCs w:val="24"/>
        </w:rPr>
        <w:t xml:space="preserve">BARRETO, Valéria Banachi. </w:t>
      </w:r>
      <w:r w:rsidR="0082019F" w:rsidRPr="00FA4943">
        <w:rPr>
          <w:b/>
          <w:lang w:val="en-US"/>
        </w:rPr>
        <w:t>MEAN STACK</w:t>
      </w:r>
      <w:r w:rsidR="00FA4943" w:rsidRPr="00FA4943">
        <w:rPr>
          <w:b/>
          <w:lang w:val="en-US"/>
        </w:rPr>
        <w:t xml:space="preserve"> Platform for Diagnostics and Teaching Management</w:t>
      </w:r>
      <w:r w:rsidR="00FA4943" w:rsidRPr="00FA4943">
        <w:rPr>
          <w:rFonts w:cs="Arial"/>
          <w:szCs w:val="24"/>
          <w:lang w:val="en-US"/>
        </w:rPr>
        <w:t xml:space="preserve">.  </w:t>
      </w:r>
      <w:r w:rsidR="0034243B">
        <w:rPr>
          <w:rFonts w:cs="Arial"/>
          <w:szCs w:val="24"/>
        </w:rPr>
        <w:t>2017. 53</w:t>
      </w:r>
      <w:r w:rsidR="00CF543E" w:rsidRPr="00F31C33">
        <w:rPr>
          <w:rFonts w:cs="Arial"/>
          <w:szCs w:val="24"/>
        </w:rPr>
        <w:t xml:space="preserve"> f. Trabalho </w:t>
      </w:r>
      <w:r w:rsidR="00CF543E" w:rsidRPr="003A1CAA">
        <w:rPr>
          <w:rFonts w:cs="Arial"/>
          <w:szCs w:val="24"/>
        </w:rPr>
        <w:t xml:space="preserve">de Conclusão de Curso – Tecnologia em Análise e Desenvolvimento de Sistemas. </w:t>
      </w:r>
      <w:r w:rsidR="00CF543E" w:rsidRPr="0032339B">
        <w:rPr>
          <w:rFonts w:cs="Arial"/>
          <w:szCs w:val="24"/>
          <w:lang w:val="en-US"/>
        </w:rPr>
        <w:t xml:space="preserve">Universidade Tecnológica Federal do Paraná. Cornélio Procópio, 2017. </w:t>
      </w:r>
    </w:p>
    <w:p w:rsidR="00CF543E" w:rsidRPr="0032339B" w:rsidRDefault="00CF543E" w:rsidP="00CF543E">
      <w:pPr>
        <w:pStyle w:val="Formataodoresumo"/>
        <w:spacing w:after="0"/>
        <w:rPr>
          <w:rFonts w:cs="Arial"/>
          <w:color w:val="auto"/>
          <w:lang w:val="en-US"/>
        </w:rPr>
      </w:pPr>
    </w:p>
    <w:p w:rsidR="00CF543E" w:rsidRPr="0032339B" w:rsidRDefault="00CF543E" w:rsidP="00CF543E">
      <w:pPr>
        <w:pStyle w:val="Formataodoresumo"/>
        <w:spacing w:after="0"/>
        <w:rPr>
          <w:rFonts w:cs="Arial"/>
          <w:color w:val="auto"/>
          <w:lang w:val="en-US"/>
        </w:rPr>
      </w:pPr>
    </w:p>
    <w:p w:rsidR="00CF543E" w:rsidRPr="00FA4943" w:rsidRDefault="00FA4943" w:rsidP="00CF543E">
      <w:pPr>
        <w:pStyle w:val="Formataodoresumo"/>
        <w:spacing w:after="0"/>
        <w:rPr>
          <w:rFonts w:cs="Arial"/>
          <w:color w:val="auto"/>
          <w:lang w:val="en-US"/>
        </w:rPr>
      </w:pPr>
      <w:r w:rsidRPr="00FA4943">
        <w:rPr>
          <w:rFonts w:cs="Arial"/>
          <w:color w:val="auto"/>
          <w:lang w:val="en-US"/>
        </w:rPr>
        <w:t xml:space="preserve">Education is a relevant topic for a society with the intention of measuring the quality of the education, </w:t>
      </w:r>
      <w:r>
        <w:rPr>
          <w:rFonts w:cs="Arial"/>
          <w:color w:val="auto"/>
          <w:lang w:val="en-US"/>
        </w:rPr>
        <w:t xml:space="preserve">many </w:t>
      </w:r>
      <w:r w:rsidRPr="00FA4943">
        <w:rPr>
          <w:rFonts w:cs="Arial"/>
          <w:color w:val="auto"/>
          <w:lang w:val="en-US"/>
        </w:rPr>
        <w:t xml:space="preserve">countries use exams and socioeconomic questionnaires. However, when analyzing the actions in execution, </w:t>
      </w:r>
      <w:r>
        <w:rPr>
          <w:rFonts w:cs="Arial"/>
          <w:color w:val="auto"/>
          <w:lang w:val="en-US"/>
        </w:rPr>
        <w:t xml:space="preserve">it is observed </w:t>
      </w:r>
      <w:r w:rsidRPr="00FA4943">
        <w:rPr>
          <w:rFonts w:cs="Arial"/>
          <w:color w:val="auto"/>
          <w:lang w:val="en-US"/>
        </w:rPr>
        <w:t>a need to reconcile available technology and participation of the school community in the diagnostic process, as well as to elaborate measures that favor a feedback of the process and its specification. Within this context, this work has the purpose of developing</w:t>
      </w:r>
      <w:r>
        <w:rPr>
          <w:rFonts w:cs="Arial"/>
          <w:color w:val="auto"/>
          <w:lang w:val="en-US"/>
        </w:rPr>
        <w:t xml:space="preserve"> a tool that collaborates in</w:t>
      </w:r>
      <w:r w:rsidRPr="00FA4943">
        <w:rPr>
          <w:rFonts w:cs="Arial"/>
          <w:color w:val="auto"/>
          <w:lang w:val="en-US"/>
        </w:rPr>
        <w:t xml:space="preserve"> diagnose and disseminate problems in micro instance of each educational institution, so that all interested parties work in the improvement and monitoring of the quality of education.</w:t>
      </w:r>
    </w:p>
    <w:p w:rsidR="00CF543E" w:rsidRPr="00FA4943" w:rsidRDefault="00CF543E" w:rsidP="00CF543E">
      <w:pPr>
        <w:pStyle w:val="Palavras-chave"/>
        <w:spacing w:after="0"/>
        <w:jc w:val="both"/>
        <w:rPr>
          <w:rFonts w:cs="Arial"/>
          <w:b/>
          <w:color w:val="auto"/>
          <w:lang w:val="en-US"/>
        </w:rPr>
      </w:pPr>
    </w:p>
    <w:p w:rsidR="00CF543E" w:rsidRPr="00FA4943" w:rsidRDefault="00CF543E" w:rsidP="00CF543E">
      <w:pPr>
        <w:pStyle w:val="Palavras-chave"/>
        <w:spacing w:after="0"/>
        <w:jc w:val="both"/>
        <w:rPr>
          <w:rFonts w:cs="Arial"/>
          <w:b/>
          <w:color w:val="auto"/>
          <w:lang w:val="en-US"/>
        </w:rPr>
      </w:pPr>
    </w:p>
    <w:p w:rsidR="00CF543E" w:rsidRPr="004929BF" w:rsidRDefault="001B0F71" w:rsidP="00CF543E">
      <w:pPr>
        <w:pStyle w:val="Palavras-chave"/>
        <w:spacing w:after="0"/>
        <w:jc w:val="both"/>
        <w:rPr>
          <w:rFonts w:cs="Arial"/>
          <w:color w:val="auto"/>
          <w:lang w:val="en-US"/>
        </w:rPr>
      </w:pPr>
      <w:r>
        <w:rPr>
          <w:rFonts w:cs="Arial"/>
          <w:b/>
          <w:color w:val="auto"/>
          <w:lang w:val="en-US"/>
        </w:rPr>
        <w:t>Keywords</w:t>
      </w:r>
      <w:r w:rsidR="00CF543E" w:rsidRPr="004929BF">
        <w:rPr>
          <w:rFonts w:cs="Arial"/>
          <w:b/>
          <w:color w:val="auto"/>
          <w:lang w:val="en-US"/>
        </w:rPr>
        <w:t>:</w:t>
      </w:r>
      <w:r w:rsidR="00454328" w:rsidRPr="004929BF">
        <w:rPr>
          <w:rFonts w:cs="Arial"/>
          <w:b/>
          <w:color w:val="auto"/>
          <w:lang w:val="en-US"/>
        </w:rPr>
        <w:t xml:space="preserve"> </w:t>
      </w:r>
      <w:r w:rsidR="00CF543E" w:rsidRPr="004929BF">
        <w:rPr>
          <w:rFonts w:cs="Arial"/>
          <w:color w:val="auto"/>
          <w:lang w:val="en-US"/>
        </w:rPr>
        <w:t>Ed</w:t>
      </w:r>
      <w:r w:rsidR="00FA4943" w:rsidRPr="004929BF">
        <w:rPr>
          <w:rFonts w:cs="Arial"/>
          <w:color w:val="auto"/>
          <w:lang w:val="en-US"/>
        </w:rPr>
        <w:t>ucation</w:t>
      </w:r>
      <w:r w:rsidR="00CF543E" w:rsidRPr="004929BF">
        <w:rPr>
          <w:rFonts w:cs="Arial"/>
          <w:color w:val="auto"/>
          <w:lang w:val="en-US"/>
        </w:rPr>
        <w:t>.</w:t>
      </w:r>
      <w:r w:rsidR="00FA4943" w:rsidRPr="004929BF">
        <w:rPr>
          <w:rFonts w:cs="Arial"/>
          <w:color w:val="auto"/>
          <w:lang w:val="en-US"/>
        </w:rPr>
        <w:t>Quality</w:t>
      </w:r>
      <w:r w:rsidR="00CF543E" w:rsidRPr="004929BF">
        <w:rPr>
          <w:rFonts w:cs="Arial"/>
          <w:color w:val="auto"/>
          <w:lang w:val="en-US"/>
        </w:rPr>
        <w:t xml:space="preserve">. </w:t>
      </w:r>
      <w:r w:rsidR="00FA4943" w:rsidRPr="004929BF">
        <w:rPr>
          <w:rFonts w:cs="Arial"/>
          <w:color w:val="auto"/>
          <w:lang w:val="en-US"/>
        </w:rPr>
        <w:t>Diagnostics. Technology</w:t>
      </w:r>
      <w:r w:rsidR="00CF543E" w:rsidRPr="004929BF">
        <w:rPr>
          <w:rFonts w:cs="Arial"/>
          <w:color w:val="auto"/>
          <w:lang w:val="en-US"/>
        </w:rPr>
        <w:t>.</w:t>
      </w:r>
    </w:p>
    <w:p w:rsidR="00CF543E" w:rsidRPr="004929BF" w:rsidRDefault="00CF543E" w:rsidP="00CF543E">
      <w:pPr>
        <w:pStyle w:val="Palavras-chave"/>
        <w:spacing w:after="0"/>
        <w:jc w:val="both"/>
        <w:rPr>
          <w:rFonts w:cs="Arial"/>
          <w:color w:val="auto"/>
          <w:lang w:val="en-US"/>
        </w:rPr>
      </w:pPr>
    </w:p>
    <w:p w:rsidR="00CF543E" w:rsidRPr="004929BF" w:rsidRDefault="00CF543E" w:rsidP="00CF543E">
      <w:pPr>
        <w:spacing w:line="240" w:lineRule="auto"/>
        <w:jc w:val="center"/>
        <w:rPr>
          <w:rFonts w:eastAsia="Times New Roman" w:cs="Arial"/>
          <w:b/>
          <w:szCs w:val="24"/>
          <w:lang w:val="en-US"/>
        </w:rPr>
      </w:pPr>
      <w:r w:rsidRPr="004929BF">
        <w:rPr>
          <w:rFonts w:cs="Arial"/>
          <w:b/>
          <w:lang w:val="en-US"/>
        </w:rPr>
        <w:br w:type="page"/>
      </w:r>
    </w:p>
    <w:p w:rsidR="006E4A78" w:rsidRPr="006326F8" w:rsidRDefault="006E4A78" w:rsidP="006E4A78">
      <w:pPr>
        <w:pStyle w:val="Palavras-chave"/>
        <w:spacing w:after="0"/>
        <w:jc w:val="center"/>
        <w:rPr>
          <w:rFonts w:cs="Arial"/>
          <w:b/>
          <w:color w:val="auto"/>
        </w:rPr>
      </w:pPr>
      <w:r w:rsidRPr="006326F8">
        <w:rPr>
          <w:rFonts w:cs="Arial"/>
          <w:b/>
          <w:color w:val="auto"/>
        </w:rPr>
        <w:lastRenderedPageBreak/>
        <w:t>LISTA DE FIGURAS</w:t>
      </w:r>
    </w:p>
    <w:p w:rsidR="006E4A78" w:rsidRPr="006326F8" w:rsidRDefault="006E4A78" w:rsidP="006E4A78">
      <w:pPr>
        <w:pStyle w:val="Palavras-chave"/>
        <w:spacing w:after="0"/>
        <w:jc w:val="center"/>
        <w:rPr>
          <w:rFonts w:cs="Arial"/>
          <w:b/>
          <w:color w:val="auto"/>
        </w:rPr>
      </w:pPr>
    </w:p>
    <w:p w:rsidR="00FA4943" w:rsidRDefault="001138D4">
      <w:pPr>
        <w:pStyle w:val="ndicedeilustraes"/>
        <w:rPr>
          <w:rFonts w:asciiTheme="minorHAnsi" w:eastAsiaTheme="minorEastAsia" w:hAnsiTheme="minorHAnsi"/>
          <w:caps w:val="0"/>
          <w:sz w:val="22"/>
          <w:szCs w:val="22"/>
          <w:lang w:eastAsia="pt-BR"/>
        </w:rPr>
      </w:pPr>
      <w:r w:rsidRPr="001138D4">
        <w:rPr>
          <w:rFonts w:cs="Arial"/>
        </w:rPr>
        <w:fldChar w:fldCharType="begin"/>
      </w:r>
      <w:r w:rsidR="00CF543E">
        <w:rPr>
          <w:rFonts w:cs="Arial"/>
        </w:rPr>
        <w:instrText xml:space="preserve"> TOC \h \z \c "Figura" </w:instrText>
      </w:r>
      <w:r w:rsidRPr="001138D4">
        <w:rPr>
          <w:rFonts w:cs="Arial"/>
        </w:rPr>
        <w:fldChar w:fldCharType="separate"/>
      </w:r>
      <w:hyperlink w:anchor="_Toc483781367" w:history="1">
        <w:r w:rsidR="00FA4943" w:rsidRPr="00471213">
          <w:rPr>
            <w:rStyle w:val="Hyperlink"/>
          </w:rPr>
          <w:t>Figura 1 - Alunos com aprendizado inadequado</w:t>
        </w:r>
        <w:r w:rsidR="00FA4943">
          <w:rPr>
            <w:webHidden/>
          </w:rPr>
          <w:tab/>
        </w:r>
        <w:r>
          <w:rPr>
            <w:webHidden/>
          </w:rPr>
          <w:fldChar w:fldCharType="begin"/>
        </w:r>
        <w:r w:rsidR="00FA4943">
          <w:rPr>
            <w:webHidden/>
          </w:rPr>
          <w:instrText xml:space="preserve"> PAGEREF _Toc483781367 \h </w:instrText>
        </w:r>
        <w:r>
          <w:rPr>
            <w:webHidden/>
          </w:rPr>
        </w:r>
        <w:r>
          <w:rPr>
            <w:webHidden/>
          </w:rPr>
          <w:fldChar w:fldCharType="separate"/>
        </w:r>
        <w:r w:rsidR="001B0F71">
          <w:rPr>
            <w:webHidden/>
          </w:rPr>
          <w:t>10</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68" w:history="1">
        <w:r w:rsidR="00FA4943" w:rsidRPr="00471213">
          <w:rPr>
            <w:rStyle w:val="Hyperlink"/>
          </w:rPr>
          <w:t>Figura 2 - Educação centrada no aluno</w:t>
        </w:r>
        <w:r w:rsidR="00FA4943">
          <w:rPr>
            <w:webHidden/>
          </w:rPr>
          <w:tab/>
        </w:r>
        <w:r>
          <w:rPr>
            <w:webHidden/>
          </w:rPr>
          <w:fldChar w:fldCharType="begin"/>
        </w:r>
        <w:r w:rsidR="00FA4943">
          <w:rPr>
            <w:webHidden/>
          </w:rPr>
          <w:instrText xml:space="preserve"> PAGEREF _Toc483781368 \h </w:instrText>
        </w:r>
        <w:r>
          <w:rPr>
            <w:webHidden/>
          </w:rPr>
        </w:r>
        <w:r>
          <w:rPr>
            <w:webHidden/>
          </w:rPr>
          <w:fldChar w:fldCharType="separate"/>
        </w:r>
        <w:r w:rsidR="001B0F71">
          <w:rPr>
            <w:webHidden/>
          </w:rPr>
          <w:t>11</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69" w:history="1">
        <w:r w:rsidR="00FA4943" w:rsidRPr="00471213">
          <w:rPr>
            <w:rStyle w:val="Hyperlink"/>
          </w:rPr>
          <w:t>Figura 3 - Sistema de Avaliação da Educação Básica</w:t>
        </w:r>
        <w:r w:rsidR="00FA4943">
          <w:rPr>
            <w:webHidden/>
          </w:rPr>
          <w:tab/>
        </w:r>
        <w:r>
          <w:rPr>
            <w:webHidden/>
          </w:rPr>
          <w:fldChar w:fldCharType="begin"/>
        </w:r>
        <w:r w:rsidR="00FA4943">
          <w:rPr>
            <w:webHidden/>
          </w:rPr>
          <w:instrText xml:space="preserve"> PAGEREF _Toc483781369 \h </w:instrText>
        </w:r>
        <w:r>
          <w:rPr>
            <w:webHidden/>
          </w:rPr>
        </w:r>
        <w:r>
          <w:rPr>
            <w:webHidden/>
          </w:rPr>
          <w:fldChar w:fldCharType="separate"/>
        </w:r>
        <w:r w:rsidR="001B0F71">
          <w:rPr>
            <w:webHidden/>
          </w:rPr>
          <w:t>16</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0" w:history="1">
        <w:r w:rsidR="00FA4943" w:rsidRPr="00471213">
          <w:rPr>
            <w:rStyle w:val="Hyperlink"/>
          </w:rPr>
          <w:t>Figura 4 - Autenticação Educacenso</w:t>
        </w:r>
        <w:r w:rsidR="00FA4943">
          <w:rPr>
            <w:webHidden/>
          </w:rPr>
          <w:tab/>
        </w:r>
        <w:r>
          <w:rPr>
            <w:webHidden/>
          </w:rPr>
          <w:fldChar w:fldCharType="begin"/>
        </w:r>
        <w:r w:rsidR="00FA4943">
          <w:rPr>
            <w:webHidden/>
          </w:rPr>
          <w:instrText xml:space="preserve"> PAGEREF _Toc483781370 \h </w:instrText>
        </w:r>
        <w:r>
          <w:rPr>
            <w:webHidden/>
          </w:rPr>
        </w:r>
        <w:r>
          <w:rPr>
            <w:webHidden/>
          </w:rPr>
          <w:fldChar w:fldCharType="separate"/>
        </w:r>
        <w:r w:rsidR="001B0F71">
          <w:rPr>
            <w:webHidden/>
          </w:rPr>
          <w:t>17</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1" w:history="1">
        <w:r w:rsidR="00FA4943" w:rsidRPr="00471213">
          <w:rPr>
            <w:rStyle w:val="Hyperlink"/>
          </w:rPr>
          <w:t>Figura 5 - Autenticação PAAE</w:t>
        </w:r>
        <w:r w:rsidR="00FA4943">
          <w:rPr>
            <w:webHidden/>
          </w:rPr>
          <w:tab/>
        </w:r>
        <w:r>
          <w:rPr>
            <w:webHidden/>
          </w:rPr>
          <w:fldChar w:fldCharType="begin"/>
        </w:r>
        <w:r w:rsidR="00FA4943">
          <w:rPr>
            <w:webHidden/>
          </w:rPr>
          <w:instrText xml:space="preserve"> PAGEREF _Toc483781371 \h </w:instrText>
        </w:r>
        <w:r>
          <w:rPr>
            <w:webHidden/>
          </w:rPr>
        </w:r>
        <w:r>
          <w:rPr>
            <w:webHidden/>
          </w:rPr>
          <w:fldChar w:fldCharType="separate"/>
        </w:r>
        <w:r w:rsidR="001B0F71">
          <w:rPr>
            <w:webHidden/>
          </w:rPr>
          <w:t>18</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2" w:history="1">
        <w:r w:rsidR="00FA4943" w:rsidRPr="00471213">
          <w:rPr>
            <w:rStyle w:val="Hyperlink"/>
          </w:rPr>
          <w:t>Figura 6 - Registro de Classe Online</w:t>
        </w:r>
        <w:r w:rsidR="00FA4943">
          <w:rPr>
            <w:webHidden/>
          </w:rPr>
          <w:tab/>
        </w:r>
        <w:r>
          <w:rPr>
            <w:webHidden/>
          </w:rPr>
          <w:fldChar w:fldCharType="begin"/>
        </w:r>
        <w:r w:rsidR="00FA4943">
          <w:rPr>
            <w:webHidden/>
          </w:rPr>
          <w:instrText xml:space="preserve"> PAGEREF _Toc483781372 \h </w:instrText>
        </w:r>
        <w:r>
          <w:rPr>
            <w:webHidden/>
          </w:rPr>
        </w:r>
        <w:r>
          <w:rPr>
            <w:webHidden/>
          </w:rPr>
          <w:fldChar w:fldCharType="separate"/>
        </w:r>
        <w:r w:rsidR="001B0F71">
          <w:rPr>
            <w:webHidden/>
          </w:rPr>
          <w:t>19</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3" w:history="1">
        <w:r w:rsidR="00FA4943" w:rsidRPr="00471213">
          <w:rPr>
            <w:rStyle w:val="Hyperlink"/>
          </w:rPr>
          <w:t>Figura 7 - Sistema Escola</w:t>
        </w:r>
        <w:r w:rsidR="00FA4943">
          <w:rPr>
            <w:webHidden/>
          </w:rPr>
          <w:tab/>
        </w:r>
        <w:r>
          <w:rPr>
            <w:webHidden/>
          </w:rPr>
          <w:fldChar w:fldCharType="begin"/>
        </w:r>
        <w:r w:rsidR="00FA4943">
          <w:rPr>
            <w:webHidden/>
          </w:rPr>
          <w:instrText xml:space="preserve"> PAGEREF _Toc483781373 \h </w:instrText>
        </w:r>
        <w:r>
          <w:rPr>
            <w:webHidden/>
          </w:rPr>
        </w:r>
        <w:r>
          <w:rPr>
            <w:webHidden/>
          </w:rPr>
          <w:fldChar w:fldCharType="separate"/>
        </w:r>
        <w:r w:rsidR="001B0F71">
          <w:rPr>
            <w:webHidden/>
          </w:rPr>
          <w:t>20</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4" w:history="1">
        <w:r w:rsidR="00FA4943" w:rsidRPr="00471213">
          <w:rPr>
            <w:rStyle w:val="Hyperlink"/>
          </w:rPr>
          <w:t>Figura 8 - Exemplo de questionamento</w:t>
        </w:r>
        <w:r w:rsidR="00FA4943">
          <w:rPr>
            <w:webHidden/>
          </w:rPr>
          <w:tab/>
        </w:r>
        <w:r>
          <w:rPr>
            <w:webHidden/>
          </w:rPr>
          <w:fldChar w:fldCharType="begin"/>
        </w:r>
        <w:r w:rsidR="00FA4943">
          <w:rPr>
            <w:webHidden/>
          </w:rPr>
          <w:instrText xml:space="preserve"> PAGEREF _Toc483781374 \h </w:instrText>
        </w:r>
        <w:r>
          <w:rPr>
            <w:webHidden/>
          </w:rPr>
        </w:r>
        <w:r>
          <w:rPr>
            <w:webHidden/>
          </w:rPr>
          <w:fldChar w:fldCharType="separate"/>
        </w:r>
        <w:r w:rsidR="001B0F71">
          <w:rPr>
            <w:webHidden/>
          </w:rPr>
          <w:t>22</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5" w:history="1">
        <w:r w:rsidR="00FA4943" w:rsidRPr="00471213">
          <w:rPr>
            <w:rStyle w:val="Hyperlink"/>
          </w:rPr>
          <w:t>Figura 9 - Aplicativo Escola que Queremos</w:t>
        </w:r>
        <w:r w:rsidR="00FA4943">
          <w:rPr>
            <w:webHidden/>
          </w:rPr>
          <w:tab/>
        </w:r>
        <w:r>
          <w:rPr>
            <w:webHidden/>
          </w:rPr>
          <w:fldChar w:fldCharType="begin"/>
        </w:r>
        <w:r w:rsidR="00FA4943">
          <w:rPr>
            <w:webHidden/>
          </w:rPr>
          <w:instrText xml:space="preserve"> PAGEREF _Toc483781375 \h </w:instrText>
        </w:r>
        <w:r>
          <w:rPr>
            <w:webHidden/>
          </w:rPr>
        </w:r>
        <w:r>
          <w:rPr>
            <w:webHidden/>
          </w:rPr>
          <w:fldChar w:fldCharType="separate"/>
        </w:r>
        <w:r w:rsidR="001B0F71">
          <w:rPr>
            <w:webHidden/>
          </w:rPr>
          <w:t>23</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6" w:history="1">
        <w:r w:rsidR="00FA4943" w:rsidRPr="00471213">
          <w:rPr>
            <w:rStyle w:val="Hyperlink"/>
          </w:rPr>
          <w:t>Figura 10 - Hierarquia dos atores</w:t>
        </w:r>
        <w:r w:rsidR="00FA4943">
          <w:rPr>
            <w:webHidden/>
          </w:rPr>
          <w:tab/>
        </w:r>
        <w:r>
          <w:rPr>
            <w:webHidden/>
          </w:rPr>
          <w:fldChar w:fldCharType="begin"/>
        </w:r>
        <w:r w:rsidR="00FA4943">
          <w:rPr>
            <w:webHidden/>
          </w:rPr>
          <w:instrText xml:space="preserve"> PAGEREF _Toc483781376 \h </w:instrText>
        </w:r>
        <w:r>
          <w:rPr>
            <w:webHidden/>
          </w:rPr>
        </w:r>
        <w:r>
          <w:rPr>
            <w:webHidden/>
          </w:rPr>
          <w:fldChar w:fldCharType="separate"/>
        </w:r>
        <w:r w:rsidR="001B0F71">
          <w:rPr>
            <w:webHidden/>
          </w:rPr>
          <w:t>27</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7" w:history="1">
        <w:r w:rsidR="00FA4943" w:rsidRPr="00471213">
          <w:rPr>
            <w:rStyle w:val="Hyperlink"/>
          </w:rPr>
          <w:t>Figura 11 - Exemplo verbo manter</w:t>
        </w:r>
        <w:r w:rsidR="00FA4943">
          <w:rPr>
            <w:webHidden/>
          </w:rPr>
          <w:tab/>
        </w:r>
        <w:r>
          <w:rPr>
            <w:webHidden/>
          </w:rPr>
          <w:fldChar w:fldCharType="begin"/>
        </w:r>
        <w:r w:rsidR="00FA4943">
          <w:rPr>
            <w:webHidden/>
          </w:rPr>
          <w:instrText xml:space="preserve"> PAGEREF _Toc483781377 \h </w:instrText>
        </w:r>
        <w:r>
          <w:rPr>
            <w:webHidden/>
          </w:rPr>
        </w:r>
        <w:r>
          <w:rPr>
            <w:webHidden/>
          </w:rPr>
          <w:fldChar w:fldCharType="separate"/>
        </w:r>
        <w:r w:rsidR="001B0F71">
          <w:rPr>
            <w:webHidden/>
          </w:rPr>
          <w:t>28</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8" w:history="1">
        <w:r w:rsidR="00FA4943" w:rsidRPr="00471213">
          <w:rPr>
            <w:rStyle w:val="Hyperlink"/>
          </w:rPr>
          <w:t>Figura 12 - Caso de uso questionário</w:t>
        </w:r>
        <w:r w:rsidR="00FA4943">
          <w:rPr>
            <w:webHidden/>
          </w:rPr>
          <w:tab/>
        </w:r>
        <w:r>
          <w:rPr>
            <w:webHidden/>
          </w:rPr>
          <w:fldChar w:fldCharType="begin"/>
        </w:r>
        <w:r w:rsidR="00FA4943">
          <w:rPr>
            <w:webHidden/>
          </w:rPr>
          <w:instrText xml:space="preserve"> PAGEREF _Toc483781378 \h </w:instrText>
        </w:r>
        <w:r>
          <w:rPr>
            <w:webHidden/>
          </w:rPr>
        </w:r>
        <w:r>
          <w:rPr>
            <w:webHidden/>
          </w:rPr>
          <w:fldChar w:fldCharType="separate"/>
        </w:r>
        <w:r w:rsidR="001B0F71">
          <w:rPr>
            <w:webHidden/>
          </w:rPr>
          <w:t>29</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79" w:history="1">
        <w:r w:rsidR="00FA4943" w:rsidRPr="00471213">
          <w:rPr>
            <w:rStyle w:val="Hyperlink"/>
          </w:rPr>
          <w:t>Figura 13 - Caso de uso enquete</w:t>
        </w:r>
        <w:r w:rsidR="00FA4943">
          <w:rPr>
            <w:webHidden/>
          </w:rPr>
          <w:tab/>
        </w:r>
        <w:r>
          <w:rPr>
            <w:webHidden/>
          </w:rPr>
          <w:fldChar w:fldCharType="begin"/>
        </w:r>
        <w:r w:rsidR="00FA4943">
          <w:rPr>
            <w:webHidden/>
          </w:rPr>
          <w:instrText xml:space="preserve"> PAGEREF _Toc483781379 \h </w:instrText>
        </w:r>
        <w:r>
          <w:rPr>
            <w:webHidden/>
          </w:rPr>
        </w:r>
        <w:r>
          <w:rPr>
            <w:webHidden/>
          </w:rPr>
          <w:fldChar w:fldCharType="separate"/>
        </w:r>
        <w:r w:rsidR="001B0F71">
          <w:rPr>
            <w:webHidden/>
          </w:rPr>
          <w:t>30</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0" w:history="1">
        <w:r w:rsidR="00FA4943" w:rsidRPr="00471213">
          <w:rPr>
            <w:rStyle w:val="Hyperlink"/>
          </w:rPr>
          <w:t>Figura 14 - Caso de uso gerenciamento usuário</w:t>
        </w:r>
        <w:r w:rsidR="00FA4943">
          <w:rPr>
            <w:webHidden/>
          </w:rPr>
          <w:tab/>
        </w:r>
        <w:r>
          <w:rPr>
            <w:webHidden/>
          </w:rPr>
          <w:fldChar w:fldCharType="begin"/>
        </w:r>
        <w:r w:rsidR="00FA4943">
          <w:rPr>
            <w:webHidden/>
          </w:rPr>
          <w:instrText xml:space="preserve"> PAGEREF _Toc483781380 \h </w:instrText>
        </w:r>
        <w:r>
          <w:rPr>
            <w:webHidden/>
          </w:rPr>
        </w:r>
        <w:r>
          <w:rPr>
            <w:webHidden/>
          </w:rPr>
          <w:fldChar w:fldCharType="separate"/>
        </w:r>
        <w:r w:rsidR="001B0F71">
          <w:rPr>
            <w:webHidden/>
          </w:rPr>
          <w:t>31</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1" w:history="1">
        <w:r w:rsidR="00FA4943" w:rsidRPr="00471213">
          <w:rPr>
            <w:rStyle w:val="Hyperlink"/>
          </w:rPr>
          <w:t>Figura 15 - Diagrama de Classe</w:t>
        </w:r>
        <w:r w:rsidR="00FA4943">
          <w:rPr>
            <w:webHidden/>
          </w:rPr>
          <w:tab/>
        </w:r>
        <w:r>
          <w:rPr>
            <w:webHidden/>
          </w:rPr>
          <w:fldChar w:fldCharType="begin"/>
        </w:r>
        <w:r w:rsidR="00FA4943">
          <w:rPr>
            <w:webHidden/>
          </w:rPr>
          <w:instrText xml:space="preserve"> PAGEREF _Toc483781381 \h </w:instrText>
        </w:r>
        <w:r>
          <w:rPr>
            <w:webHidden/>
          </w:rPr>
        </w:r>
        <w:r>
          <w:rPr>
            <w:webHidden/>
          </w:rPr>
          <w:fldChar w:fldCharType="separate"/>
        </w:r>
        <w:r w:rsidR="001B0F71">
          <w:rPr>
            <w:webHidden/>
          </w:rPr>
          <w:t>33</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2" w:history="1">
        <w:r w:rsidR="00FA4943" w:rsidRPr="00471213">
          <w:rPr>
            <w:rStyle w:val="Hyperlink"/>
          </w:rPr>
          <w:t>Figura 16 - URLs padrão REST</w:t>
        </w:r>
        <w:r w:rsidR="00FA4943">
          <w:rPr>
            <w:webHidden/>
          </w:rPr>
          <w:tab/>
        </w:r>
        <w:r>
          <w:rPr>
            <w:webHidden/>
          </w:rPr>
          <w:fldChar w:fldCharType="begin"/>
        </w:r>
        <w:r w:rsidR="00FA4943">
          <w:rPr>
            <w:webHidden/>
          </w:rPr>
          <w:instrText xml:space="preserve"> PAGEREF _Toc483781382 \h </w:instrText>
        </w:r>
        <w:r>
          <w:rPr>
            <w:webHidden/>
          </w:rPr>
        </w:r>
        <w:r>
          <w:rPr>
            <w:webHidden/>
          </w:rPr>
          <w:fldChar w:fldCharType="separate"/>
        </w:r>
        <w:r w:rsidR="001B0F71">
          <w:rPr>
            <w:webHidden/>
          </w:rPr>
          <w:t>34</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3" w:history="1">
        <w:r w:rsidR="00FA4943" w:rsidRPr="00471213">
          <w:rPr>
            <w:rStyle w:val="Hyperlink"/>
          </w:rPr>
          <w:t>Figura 17 - Arquitetura</w:t>
        </w:r>
        <w:r w:rsidR="00FA4943">
          <w:rPr>
            <w:webHidden/>
          </w:rPr>
          <w:tab/>
        </w:r>
        <w:r>
          <w:rPr>
            <w:webHidden/>
          </w:rPr>
          <w:fldChar w:fldCharType="begin"/>
        </w:r>
        <w:r w:rsidR="00FA4943">
          <w:rPr>
            <w:webHidden/>
          </w:rPr>
          <w:instrText xml:space="preserve"> PAGEREF _Toc483781383 \h </w:instrText>
        </w:r>
        <w:r>
          <w:rPr>
            <w:webHidden/>
          </w:rPr>
        </w:r>
        <w:r>
          <w:rPr>
            <w:webHidden/>
          </w:rPr>
          <w:fldChar w:fldCharType="separate"/>
        </w:r>
        <w:r w:rsidR="001B0F71">
          <w:rPr>
            <w:webHidden/>
          </w:rPr>
          <w:t>35</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4" w:history="1">
        <w:r w:rsidR="00FA4943" w:rsidRPr="00471213">
          <w:rPr>
            <w:rStyle w:val="Hyperlink"/>
          </w:rPr>
          <w:t>Figura 18 - Modelo de prototipagem</w:t>
        </w:r>
        <w:r w:rsidR="00FA4943">
          <w:rPr>
            <w:webHidden/>
          </w:rPr>
          <w:tab/>
        </w:r>
        <w:r>
          <w:rPr>
            <w:webHidden/>
          </w:rPr>
          <w:fldChar w:fldCharType="begin"/>
        </w:r>
        <w:r w:rsidR="00FA4943">
          <w:rPr>
            <w:webHidden/>
          </w:rPr>
          <w:instrText xml:space="preserve"> PAGEREF _Toc483781384 \h </w:instrText>
        </w:r>
        <w:r>
          <w:rPr>
            <w:webHidden/>
          </w:rPr>
        </w:r>
        <w:r>
          <w:rPr>
            <w:webHidden/>
          </w:rPr>
          <w:fldChar w:fldCharType="separate"/>
        </w:r>
        <w:r w:rsidR="001B0F71">
          <w:rPr>
            <w:webHidden/>
          </w:rPr>
          <w:t>36</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5" w:history="1">
        <w:r w:rsidR="00FA4943" w:rsidRPr="00471213">
          <w:rPr>
            <w:rStyle w:val="Hyperlink"/>
          </w:rPr>
          <w:t>Figura 19 - Collection MongoDB</w:t>
        </w:r>
        <w:r w:rsidR="00FA4943">
          <w:rPr>
            <w:webHidden/>
          </w:rPr>
          <w:tab/>
        </w:r>
        <w:r>
          <w:rPr>
            <w:webHidden/>
          </w:rPr>
          <w:fldChar w:fldCharType="begin"/>
        </w:r>
        <w:r w:rsidR="00FA4943">
          <w:rPr>
            <w:webHidden/>
          </w:rPr>
          <w:instrText xml:space="preserve"> PAGEREF _Toc483781385 \h </w:instrText>
        </w:r>
        <w:r>
          <w:rPr>
            <w:webHidden/>
          </w:rPr>
        </w:r>
        <w:r>
          <w:rPr>
            <w:webHidden/>
          </w:rPr>
          <w:fldChar w:fldCharType="separate"/>
        </w:r>
        <w:r w:rsidR="001B0F71">
          <w:rPr>
            <w:webHidden/>
          </w:rPr>
          <w:t>38</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6" w:history="1">
        <w:r w:rsidR="00FA4943" w:rsidRPr="00471213">
          <w:rPr>
            <w:rStyle w:val="Hyperlink"/>
          </w:rPr>
          <w:t>Figura 20 - Robomongo</w:t>
        </w:r>
        <w:r w:rsidR="00FA4943">
          <w:rPr>
            <w:webHidden/>
          </w:rPr>
          <w:tab/>
        </w:r>
        <w:r>
          <w:rPr>
            <w:webHidden/>
          </w:rPr>
          <w:fldChar w:fldCharType="begin"/>
        </w:r>
        <w:r w:rsidR="00FA4943">
          <w:rPr>
            <w:webHidden/>
          </w:rPr>
          <w:instrText xml:space="preserve"> PAGEREF _Toc483781386 \h </w:instrText>
        </w:r>
        <w:r>
          <w:rPr>
            <w:webHidden/>
          </w:rPr>
        </w:r>
        <w:r>
          <w:rPr>
            <w:webHidden/>
          </w:rPr>
          <w:fldChar w:fldCharType="separate"/>
        </w:r>
        <w:r w:rsidR="001B0F71">
          <w:rPr>
            <w:webHidden/>
          </w:rPr>
          <w:t>39</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7" w:history="1">
        <w:r w:rsidR="00FA4943" w:rsidRPr="00471213">
          <w:rPr>
            <w:rStyle w:val="Hyperlink"/>
          </w:rPr>
          <w:t>Figura 21 - FindByIdAndUpdate</w:t>
        </w:r>
        <w:r w:rsidR="00FA4943">
          <w:rPr>
            <w:webHidden/>
          </w:rPr>
          <w:tab/>
        </w:r>
        <w:r>
          <w:rPr>
            <w:webHidden/>
          </w:rPr>
          <w:fldChar w:fldCharType="begin"/>
        </w:r>
        <w:r w:rsidR="00FA4943">
          <w:rPr>
            <w:webHidden/>
          </w:rPr>
          <w:instrText xml:space="preserve"> PAGEREF _Toc483781387 \h </w:instrText>
        </w:r>
        <w:r>
          <w:rPr>
            <w:webHidden/>
          </w:rPr>
        </w:r>
        <w:r>
          <w:rPr>
            <w:webHidden/>
          </w:rPr>
          <w:fldChar w:fldCharType="separate"/>
        </w:r>
        <w:r w:rsidR="001B0F71">
          <w:rPr>
            <w:webHidden/>
          </w:rPr>
          <w:t>39</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8" w:history="1">
        <w:r w:rsidR="00FA4943" w:rsidRPr="00471213">
          <w:rPr>
            <w:rStyle w:val="Hyperlink"/>
          </w:rPr>
          <w:t>Figura 22 - Login</w:t>
        </w:r>
        <w:r w:rsidR="00FA4943">
          <w:rPr>
            <w:webHidden/>
          </w:rPr>
          <w:tab/>
        </w:r>
        <w:r>
          <w:rPr>
            <w:webHidden/>
          </w:rPr>
          <w:fldChar w:fldCharType="begin"/>
        </w:r>
        <w:r w:rsidR="00FA4943">
          <w:rPr>
            <w:webHidden/>
          </w:rPr>
          <w:instrText xml:space="preserve"> PAGEREF _Toc483781388 \h </w:instrText>
        </w:r>
        <w:r>
          <w:rPr>
            <w:webHidden/>
          </w:rPr>
        </w:r>
        <w:r>
          <w:rPr>
            <w:webHidden/>
          </w:rPr>
          <w:fldChar w:fldCharType="separate"/>
        </w:r>
        <w:r w:rsidR="001B0F71">
          <w:rPr>
            <w:webHidden/>
          </w:rPr>
          <w:t>42</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89" w:history="1">
        <w:r w:rsidR="00FA4943" w:rsidRPr="00471213">
          <w:rPr>
            <w:rStyle w:val="Hyperlink"/>
          </w:rPr>
          <w:t>Figura 23 - Tela principal</w:t>
        </w:r>
        <w:r w:rsidR="00FA4943">
          <w:rPr>
            <w:webHidden/>
          </w:rPr>
          <w:tab/>
        </w:r>
        <w:r>
          <w:rPr>
            <w:webHidden/>
          </w:rPr>
          <w:fldChar w:fldCharType="begin"/>
        </w:r>
        <w:r w:rsidR="00FA4943">
          <w:rPr>
            <w:webHidden/>
          </w:rPr>
          <w:instrText xml:space="preserve"> PAGEREF _Toc483781389 \h </w:instrText>
        </w:r>
        <w:r>
          <w:rPr>
            <w:webHidden/>
          </w:rPr>
        </w:r>
        <w:r>
          <w:rPr>
            <w:webHidden/>
          </w:rPr>
          <w:fldChar w:fldCharType="separate"/>
        </w:r>
        <w:r w:rsidR="001B0F71">
          <w:rPr>
            <w:webHidden/>
          </w:rPr>
          <w:t>43</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90" w:history="1">
        <w:r w:rsidR="00FA4943" w:rsidRPr="00471213">
          <w:rPr>
            <w:rStyle w:val="Hyperlink"/>
          </w:rPr>
          <w:t>Figura 24 - Questionários</w:t>
        </w:r>
        <w:r w:rsidR="00FA4943">
          <w:rPr>
            <w:webHidden/>
          </w:rPr>
          <w:tab/>
        </w:r>
        <w:r>
          <w:rPr>
            <w:webHidden/>
          </w:rPr>
          <w:fldChar w:fldCharType="begin"/>
        </w:r>
        <w:r w:rsidR="00FA4943">
          <w:rPr>
            <w:webHidden/>
          </w:rPr>
          <w:instrText xml:space="preserve"> PAGEREF _Toc483781390 \h </w:instrText>
        </w:r>
        <w:r>
          <w:rPr>
            <w:webHidden/>
          </w:rPr>
        </w:r>
        <w:r>
          <w:rPr>
            <w:webHidden/>
          </w:rPr>
          <w:fldChar w:fldCharType="separate"/>
        </w:r>
        <w:r w:rsidR="001B0F71">
          <w:rPr>
            <w:webHidden/>
          </w:rPr>
          <w:t>43</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91" w:history="1">
        <w:r w:rsidR="00FA4943" w:rsidRPr="00471213">
          <w:rPr>
            <w:rStyle w:val="Hyperlink"/>
          </w:rPr>
          <w:t>Figura 25 - Resposta questionário</w:t>
        </w:r>
        <w:r w:rsidR="00FA4943">
          <w:rPr>
            <w:webHidden/>
          </w:rPr>
          <w:tab/>
        </w:r>
        <w:r>
          <w:rPr>
            <w:webHidden/>
          </w:rPr>
          <w:fldChar w:fldCharType="begin"/>
        </w:r>
        <w:r w:rsidR="00FA4943">
          <w:rPr>
            <w:webHidden/>
          </w:rPr>
          <w:instrText xml:space="preserve"> PAGEREF _Toc483781391 \h </w:instrText>
        </w:r>
        <w:r>
          <w:rPr>
            <w:webHidden/>
          </w:rPr>
        </w:r>
        <w:r>
          <w:rPr>
            <w:webHidden/>
          </w:rPr>
          <w:fldChar w:fldCharType="separate"/>
        </w:r>
        <w:r w:rsidR="001B0F71">
          <w:rPr>
            <w:webHidden/>
          </w:rPr>
          <w:t>44</w:t>
        </w:r>
        <w:r>
          <w:rPr>
            <w:webHidden/>
          </w:rPr>
          <w:fldChar w:fldCharType="end"/>
        </w:r>
      </w:hyperlink>
    </w:p>
    <w:p w:rsidR="00FA4943" w:rsidRDefault="001138D4">
      <w:pPr>
        <w:pStyle w:val="ndicedeilustraes"/>
        <w:rPr>
          <w:rFonts w:asciiTheme="minorHAnsi" w:eastAsiaTheme="minorEastAsia" w:hAnsiTheme="minorHAnsi"/>
          <w:caps w:val="0"/>
          <w:sz w:val="22"/>
          <w:szCs w:val="22"/>
          <w:lang w:eastAsia="pt-BR"/>
        </w:rPr>
      </w:pPr>
      <w:hyperlink w:anchor="_Toc483781392" w:history="1">
        <w:r w:rsidR="00FA4943" w:rsidRPr="00471213">
          <w:rPr>
            <w:rStyle w:val="Hyperlink"/>
          </w:rPr>
          <w:t>Figura 26 - Resposta enquete</w:t>
        </w:r>
        <w:r w:rsidR="00FA4943">
          <w:rPr>
            <w:webHidden/>
          </w:rPr>
          <w:tab/>
        </w:r>
        <w:r>
          <w:rPr>
            <w:webHidden/>
          </w:rPr>
          <w:fldChar w:fldCharType="begin"/>
        </w:r>
        <w:r w:rsidR="00FA4943">
          <w:rPr>
            <w:webHidden/>
          </w:rPr>
          <w:instrText xml:space="preserve"> PAGEREF _Toc483781392 \h </w:instrText>
        </w:r>
        <w:r>
          <w:rPr>
            <w:webHidden/>
          </w:rPr>
        </w:r>
        <w:r>
          <w:rPr>
            <w:webHidden/>
          </w:rPr>
          <w:fldChar w:fldCharType="separate"/>
        </w:r>
        <w:r w:rsidR="001B0F71">
          <w:rPr>
            <w:webHidden/>
          </w:rPr>
          <w:t>44</w:t>
        </w:r>
        <w:r>
          <w:rPr>
            <w:webHidden/>
          </w:rPr>
          <w:fldChar w:fldCharType="end"/>
        </w:r>
      </w:hyperlink>
    </w:p>
    <w:p w:rsidR="006E4A78" w:rsidRPr="006326F8" w:rsidRDefault="001138D4" w:rsidP="003C4759">
      <w:pPr>
        <w:pStyle w:val="Palavras-chave"/>
        <w:spacing w:after="0"/>
        <w:jc w:val="center"/>
        <w:rPr>
          <w:rFonts w:cs="Arial"/>
          <w:color w:val="auto"/>
        </w:rPr>
      </w:pPr>
      <w:r>
        <w:rPr>
          <w:rFonts w:cs="Arial"/>
          <w:color w:val="auto"/>
        </w:rPr>
        <w:fldChar w:fldCharType="end"/>
      </w:r>
    </w:p>
    <w:p w:rsidR="00B90189" w:rsidRDefault="003C4759" w:rsidP="00B90189">
      <w:pPr>
        <w:pStyle w:val="Palavras-chave"/>
        <w:spacing w:after="0"/>
        <w:jc w:val="center"/>
        <w:rPr>
          <w:rFonts w:cs="Arial"/>
          <w:b/>
          <w:color w:val="auto"/>
        </w:rPr>
      </w:pPr>
      <w:r>
        <w:rPr>
          <w:rFonts w:cs="Arial"/>
          <w:b/>
        </w:rPr>
        <w:br w:type="page"/>
      </w:r>
      <w:r w:rsidR="00B90189">
        <w:rPr>
          <w:rFonts w:cs="Arial"/>
          <w:b/>
          <w:color w:val="auto"/>
        </w:rPr>
        <w:lastRenderedPageBreak/>
        <w:t>LISTA DE TABELAS</w:t>
      </w:r>
    </w:p>
    <w:p w:rsidR="00B90189" w:rsidRDefault="00B90189" w:rsidP="00B90189">
      <w:pPr>
        <w:pStyle w:val="Palavras-chave"/>
        <w:spacing w:after="0"/>
        <w:jc w:val="center"/>
        <w:rPr>
          <w:rFonts w:cs="Arial"/>
          <w:b/>
          <w:color w:val="auto"/>
        </w:rPr>
      </w:pPr>
    </w:p>
    <w:p w:rsidR="001B0F71" w:rsidRPr="001B0F71" w:rsidRDefault="001138D4">
      <w:pPr>
        <w:pStyle w:val="ndicedeilustraes"/>
        <w:rPr>
          <w:rFonts w:asciiTheme="minorHAnsi" w:eastAsiaTheme="minorEastAsia" w:hAnsiTheme="minorHAnsi"/>
          <w:caps w:val="0"/>
          <w:sz w:val="22"/>
          <w:szCs w:val="22"/>
          <w:lang w:eastAsia="pt-BR"/>
        </w:rPr>
      </w:pPr>
      <w:r w:rsidRPr="001138D4">
        <w:fldChar w:fldCharType="begin"/>
      </w:r>
      <w:r w:rsidR="00B90189" w:rsidRPr="00B925CE">
        <w:instrText xml:space="preserve"> TOC \h \z \c "Tabela" </w:instrText>
      </w:r>
      <w:r w:rsidRPr="001138D4">
        <w:fldChar w:fldCharType="separate"/>
      </w:r>
      <w:hyperlink w:anchor="_Toc483865813" w:history="1">
        <w:r w:rsidR="001B0F71" w:rsidRPr="001B0F71">
          <w:rPr>
            <w:rStyle w:val="Hyperlink"/>
          </w:rPr>
          <w:t>Tabela 1</w:t>
        </w:r>
        <w:r w:rsidR="001B0F71" w:rsidRPr="001B0F71">
          <w:rPr>
            <w:rStyle w:val="Hyperlink"/>
            <w:rFonts w:eastAsia="Times New Roman" w:cs="Arial"/>
          </w:rPr>
          <w:t>– Índice de Desenvolvimento da Educação Básica (IDEB). Redes municipais. Cajuru, Catanduva, Porto Ferreira e Itanhaém, 2005 – 2009.</w:t>
        </w:r>
        <w:r w:rsidR="001B0F71" w:rsidRPr="001B0F71">
          <w:rPr>
            <w:webHidden/>
          </w:rPr>
          <w:tab/>
        </w:r>
        <w:r w:rsidR="001B0F71" w:rsidRPr="001B0F71">
          <w:rPr>
            <w:webHidden/>
          </w:rPr>
          <w:fldChar w:fldCharType="begin"/>
        </w:r>
        <w:r w:rsidR="001B0F71" w:rsidRPr="001B0F71">
          <w:rPr>
            <w:webHidden/>
          </w:rPr>
          <w:instrText xml:space="preserve"> PAGEREF _Toc483865813 \h </w:instrText>
        </w:r>
        <w:r w:rsidR="001B0F71" w:rsidRPr="001B0F71">
          <w:rPr>
            <w:webHidden/>
          </w:rPr>
        </w:r>
        <w:r w:rsidR="001B0F71" w:rsidRPr="001B0F71">
          <w:rPr>
            <w:webHidden/>
          </w:rPr>
          <w:fldChar w:fldCharType="separate"/>
        </w:r>
        <w:r w:rsidR="001B0F71" w:rsidRPr="001B0F71">
          <w:rPr>
            <w:webHidden/>
          </w:rPr>
          <w:t>11</w:t>
        </w:r>
        <w:r w:rsidR="001B0F71" w:rsidRPr="001B0F71">
          <w:rPr>
            <w:webHidden/>
          </w:rPr>
          <w:fldChar w:fldCharType="end"/>
        </w:r>
      </w:hyperlink>
    </w:p>
    <w:p w:rsidR="001B0F71" w:rsidRPr="001B0F71" w:rsidRDefault="001B0F71">
      <w:pPr>
        <w:pStyle w:val="ndicedeilustraes"/>
        <w:rPr>
          <w:rFonts w:asciiTheme="minorHAnsi" w:eastAsiaTheme="minorEastAsia" w:hAnsiTheme="minorHAnsi"/>
          <w:caps w:val="0"/>
          <w:sz w:val="22"/>
          <w:szCs w:val="22"/>
          <w:lang w:eastAsia="pt-BR"/>
        </w:rPr>
      </w:pPr>
      <w:hyperlink w:anchor="_Toc483865814" w:history="1">
        <w:r w:rsidRPr="001B0F71">
          <w:rPr>
            <w:rStyle w:val="Hyperlink"/>
          </w:rPr>
          <w:t>Tabela 2</w:t>
        </w:r>
        <w:r w:rsidRPr="001B0F71">
          <w:rPr>
            <w:rStyle w:val="Hyperlink"/>
            <w:rFonts w:eastAsia="Times New Roman" w:cs="Arial"/>
          </w:rPr>
          <w:t>– Comparativo entre os métodos de avaliação</w:t>
        </w:r>
        <w:r w:rsidRPr="001B0F71">
          <w:rPr>
            <w:webHidden/>
          </w:rPr>
          <w:tab/>
        </w:r>
        <w:r w:rsidRPr="001B0F71">
          <w:rPr>
            <w:webHidden/>
          </w:rPr>
          <w:fldChar w:fldCharType="begin"/>
        </w:r>
        <w:r w:rsidRPr="001B0F71">
          <w:rPr>
            <w:webHidden/>
          </w:rPr>
          <w:instrText xml:space="preserve"> PAGEREF _Toc483865814 \h </w:instrText>
        </w:r>
        <w:r w:rsidRPr="001B0F71">
          <w:rPr>
            <w:webHidden/>
          </w:rPr>
        </w:r>
        <w:r w:rsidRPr="001B0F71">
          <w:rPr>
            <w:webHidden/>
          </w:rPr>
          <w:fldChar w:fldCharType="separate"/>
        </w:r>
        <w:r w:rsidRPr="001B0F71">
          <w:rPr>
            <w:webHidden/>
          </w:rPr>
          <w:t>24</w:t>
        </w:r>
        <w:r w:rsidRPr="001B0F71">
          <w:rPr>
            <w:webHidden/>
          </w:rPr>
          <w:fldChar w:fldCharType="end"/>
        </w:r>
      </w:hyperlink>
    </w:p>
    <w:p w:rsidR="001B0F71" w:rsidRPr="001B0F71" w:rsidRDefault="001B0F71">
      <w:pPr>
        <w:pStyle w:val="ndicedeilustraes"/>
        <w:rPr>
          <w:rFonts w:asciiTheme="minorHAnsi" w:eastAsiaTheme="minorEastAsia" w:hAnsiTheme="minorHAnsi"/>
          <w:caps w:val="0"/>
          <w:sz w:val="22"/>
          <w:szCs w:val="22"/>
          <w:lang w:eastAsia="pt-BR"/>
        </w:rPr>
      </w:pPr>
      <w:hyperlink w:anchor="_Toc483865815" w:history="1">
        <w:r w:rsidRPr="001B0F71">
          <w:rPr>
            <w:rStyle w:val="Hyperlink"/>
          </w:rPr>
          <w:t xml:space="preserve">Tabela 3 </w:t>
        </w:r>
        <w:r w:rsidRPr="001B0F71">
          <w:rPr>
            <w:rStyle w:val="Hyperlink"/>
            <w:rFonts w:eastAsia="Times New Roman" w:cs="Arial"/>
          </w:rPr>
          <w:t>– Hierarquia Atores</w:t>
        </w:r>
        <w:r w:rsidRPr="001B0F71">
          <w:rPr>
            <w:webHidden/>
          </w:rPr>
          <w:tab/>
        </w:r>
        <w:r w:rsidRPr="001B0F71">
          <w:rPr>
            <w:webHidden/>
          </w:rPr>
          <w:fldChar w:fldCharType="begin"/>
        </w:r>
        <w:r w:rsidRPr="001B0F71">
          <w:rPr>
            <w:webHidden/>
          </w:rPr>
          <w:instrText xml:space="preserve"> PAGEREF _Toc483865815 \h </w:instrText>
        </w:r>
        <w:r w:rsidRPr="001B0F71">
          <w:rPr>
            <w:webHidden/>
          </w:rPr>
        </w:r>
        <w:r w:rsidRPr="001B0F71">
          <w:rPr>
            <w:webHidden/>
          </w:rPr>
          <w:fldChar w:fldCharType="separate"/>
        </w:r>
        <w:r w:rsidRPr="001B0F71">
          <w:rPr>
            <w:webHidden/>
          </w:rPr>
          <w:t>27</w:t>
        </w:r>
        <w:r w:rsidRPr="001B0F71">
          <w:rPr>
            <w:webHidden/>
          </w:rPr>
          <w:fldChar w:fldCharType="end"/>
        </w:r>
      </w:hyperlink>
    </w:p>
    <w:p w:rsidR="001B0F71" w:rsidRPr="001B0F71" w:rsidRDefault="001B0F71">
      <w:pPr>
        <w:pStyle w:val="ndicedeilustraes"/>
        <w:rPr>
          <w:rFonts w:asciiTheme="minorHAnsi" w:eastAsiaTheme="minorEastAsia" w:hAnsiTheme="minorHAnsi"/>
          <w:caps w:val="0"/>
          <w:sz w:val="22"/>
          <w:szCs w:val="22"/>
          <w:lang w:eastAsia="pt-BR"/>
        </w:rPr>
      </w:pPr>
      <w:hyperlink w:anchor="_Toc483865816" w:history="1">
        <w:r w:rsidRPr="001B0F71">
          <w:rPr>
            <w:rStyle w:val="Hyperlink"/>
          </w:rPr>
          <w:t>Tabela 4 - Caso de uso questionário</w:t>
        </w:r>
        <w:r w:rsidRPr="001B0F71">
          <w:rPr>
            <w:webHidden/>
          </w:rPr>
          <w:tab/>
        </w:r>
        <w:r w:rsidRPr="001B0F71">
          <w:rPr>
            <w:webHidden/>
          </w:rPr>
          <w:fldChar w:fldCharType="begin"/>
        </w:r>
        <w:r w:rsidRPr="001B0F71">
          <w:rPr>
            <w:webHidden/>
          </w:rPr>
          <w:instrText xml:space="preserve"> PAGEREF _Toc483865816 \h </w:instrText>
        </w:r>
        <w:r w:rsidRPr="001B0F71">
          <w:rPr>
            <w:webHidden/>
          </w:rPr>
        </w:r>
        <w:r w:rsidRPr="001B0F71">
          <w:rPr>
            <w:webHidden/>
          </w:rPr>
          <w:fldChar w:fldCharType="separate"/>
        </w:r>
        <w:r w:rsidRPr="001B0F71">
          <w:rPr>
            <w:webHidden/>
          </w:rPr>
          <w:t>29</w:t>
        </w:r>
        <w:r w:rsidRPr="001B0F71">
          <w:rPr>
            <w:webHidden/>
          </w:rPr>
          <w:fldChar w:fldCharType="end"/>
        </w:r>
      </w:hyperlink>
    </w:p>
    <w:p w:rsidR="001B0F71" w:rsidRPr="001B0F71" w:rsidRDefault="001B0F71">
      <w:pPr>
        <w:pStyle w:val="ndicedeilustraes"/>
        <w:rPr>
          <w:rFonts w:asciiTheme="minorHAnsi" w:eastAsiaTheme="minorEastAsia" w:hAnsiTheme="minorHAnsi"/>
          <w:caps w:val="0"/>
          <w:sz w:val="22"/>
          <w:szCs w:val="22"/>
          <w:lang w:eastAsia="pt-BR"/>
        </w:rPr>
      </w:pPr>
      <w:hyperlink w:anchor="_Toc483865817" w:history="1">
        <w:r w:rsidRPr="001B0F71">
          <w:rPr>
            <w:rStyle w:val="Hyperlink"/>
          </w:rPr>
          <w:t>Tabela 5 - Caso de uso enquete</w:t>
        </w:r>
        <w:r w:rsidRPr="001B0F71">
          <w:rPr>
            <w:webHidden/>
          </w:rPr>
          <w:tab/>
        </w:r>
        <w:r w:rsidRPr="001B0F71">
          <w:rPr>
            <w:webHidden/>
          </w:rPr>
          <w:fldChar w:fldCharType="begin"/>
        </w:r>
        <w:r w:rsidRPr="001B0F71">
          <w:rPr>
            <w:webHidden/>
          </w:rPr>
          <w:instrText xml:space="preserve"> PAGEREF _Toc483865817 \h </w:instrText>
        </w:r>
        <w:r w:rsidRPr="001B0F71">
          <w:rPr>
            <w:webHidden/>
          </w:rPr>
        </w:r>
        <w:r w:rsidRPr="001B0F71">
          <w:rPr>
            <w:webHidden/>
          </w:rPr>
          <w:fldChar w:fldCharType="separate"/>
        </w:r>
        <w:r w:rsidRPr="001B0F71">
          <w:rPr>
            <w:webHidden/>
          </w:rPr>
          <w:t>31</w:t>
        </w:r>
        <w:r w:rsidRPr="001B0F71">
          <w:rPr>
            <w:webHidden/>
          </w:rPr>
          <w:fldChar w:fldCharType="end"/>
        </w:r>
      </w:hyperlink>
    </w:p>
    <w:p w:rsidR="001B0F71" w:rsidRPr="001B0F71" w:rsidRDefault="001B0F71">
      <w:pPr>
        <w:pStyle w:val="ndicedeilustraes"/>
        <w:rPr>
          <w:rFonts w:asciiTheme="minorHAnsi" w:eastAsiaTheme="minorEastAsia" w:hAnsiTheme="minorHAnsi"/>
          <w:caps w:val="0"/>
          <w:sz w:val="22"/>
          <w:szCs w:val="22"/>
          <w:lang w:eastAsia="pt-BR"/>
        </w:rPr>
      </w:pPr>
      <w:hyperlink w:anchor="_Toc483865818" w:history="1">
        <w:r w:rsidRPr="001B0F71">
          <w:rPr>
            <w:rStyle w:val="Hyperlink"/>
          </w:rPr>
          <w:t>Tabela 6 - Caso de uso gerenciar usuário</w:t>
        </w:r>
        <w:r w:rsidRPr="001B0F71">
          <w:rPr>
            <w:webHidden/>
          </w:rPr>
          <w:tab/>
        </w:r>
        <w:r w:rsidRPr="001B0F71">
          <w:rPr>
            <w:webHidden/>
          </w:rPr>
          <w:fldChar w:fldCharType="begin"/>
        </w:r>
        <w:r w:rsidRPr="001B0F71">
          <w:rPr>
            <w:webHidden/>
          </w:rPr>
          <w:instrText xml:space="preserve"> PAGEREF _Toc483865818 \h </w:instrText>
        </w:r>
        <w:r w:rsidRPr="001B0F71">
          <w:rPr>
            <w:webHidden/>
          </w:rPr>
        </w:r>
        <w:r w:rsidRPr="001B0F71">
          <w:rPr>
            <w:webHidden/>
          </w:rPr>
          <w:fldChar w:fldCharType="separate"/>
        </w:r>
        <w:r w:rsidRPr="001B0F71">
          <w:rPr>
            <w:webHidden/>
          </w:rPr>
          <w:t>32</w:t>
        </w:r>
        <w:r w:rsidRPr="001B0F71">
          <w:rPr>
            <w:webHidden/>
          </w:rPr>
          <w:fldChar w:fldCharType="end"/>
        </w:r>
      </w:hyperlink>
    </w:p>
    <w:p w:rsidR="00B90189" w:rsidRDefault="001138D4" w:rsidP="00B90189">
      <w:pPr>
        <w:pStyle w:val="Palavras-chave"/>
        <w:spacing w:after="0"/>
        <w:jc w:val="center"/>
        <w:rPr>
          <w:rFonts w:cs="Arial"/>
          <w:b/>
          <w:color w:val="auto"/>
        </w:rPr>
      </w:pPr>
      <w:r w:rsidRPr="00B925CE">
        <w:rPr>
          <w:rFonts w:cs="Arial"/>
          <w:color w:val="auto"/>
        </w:rPr>
        <w:fldChar w:fldCharType="end"/>
      </w:r>
    </w:p>
    <w:p w:rsidR="003C4759" w:rsidRPr="00B90189" w:rsidRDefault="00B90189" w:rsidP="00B90189">
      <w:pPr>
        <w:spacing w:after="200" w:line="276" w:lineRule="auto"/>
        <w:jc w:val="left"/>
        <w:rPr>
          <w:rFonts w:eastAsia="Times New Roman" w:cs="Arial"/>
          <w:b/>
          <w:szCs w:val="24"/>
        </w:rPr>
      </w:pPr>
      <w:r>
        <w:rPr>
          <w:rFonts w:cs="Arial"/>
          <w:b/>
        </w:rPr>
        <w:br w:type="page"/>
      </w:r>
    </w:p>
    <w:p w:rsidR="00B90189" w:rsidRDefault="00B90189" w:rsidP="00B90189">
      <w:pPr>
        <w:pStyle w:val="Palavras-chave"/>
        <w:spacing w:after="0"/>
        <w:jc w:val="center"/>
        <w:rPr>
          <w:rFonts w:cs="Arial"/>
          <w:b/>
        </w:rPr>
      </w:pPr>
    </w:p>
    <w:p w:rsidR="007B0EEC" w:rsidRPr="003A1CAA" w:rsidRDefault="007B0EEC" w:rsidP="007B0EEC">
      <w:pPr>
        <w:pStyle w:val="Palavras-chave"/>
        <w:spacing w:after="0"/>
        <w:jc w:val="center"/>
        <w:rPr>
          <w:rFonts w:cs="Arial"/>
          <w:b/>
          <w:color w:val="auto"/>
        </w:rPr>
      </w:pPr>
      <w:r w:rsidRPr="003A1CAA">
        <w:rPr>
          <w:rFonts w:cs="Arial"/>
          <w:b/>
          <w:color w:val="auto"/>
        </w:rPr>
        <w:t xml:space="preserve">LISTA DE </w:t>
      </w:r>
      <w:r w:rsidR="00B31CA2" w:rsidRPr="003A1CAA">
        <w:rPr>
          <w:rFonts w:cs="Arial"/>
          <w:b/>
          <w:color w:val="auto"/>
        </w:rPr>
        <w:t xml:space="preserve">SIGLAS, </w:t>
      </w:r>
      <w:r w:rsidRPr="003A1CAA">
        <w:rPr>
          <w:rFonts w:cs="Arial"/>
          <w:b/>
          <w:color w:val="auto"/>
        </w:rPr>
        <w:t>ACRÔNIMOS</w:t>
      </w:r>
      <w:r w:rsidR="004E3B27" w:rsidRPr="003A1CAA">
        <w:rPr>
          <w:rFonts w:cs="Arial"/>
          <w:b/>
          <w:color w:val="auto"/>
        </w:rPr>
        <w:t xml:space="preserve"> E ABREVIATURAS</w:t>
      </w:r>
    </w:p>
    <w:p w:rsidR="007B0EEC" w:rsidRDefault="007B0EEC" w:rsidP="00CF543E">
      <w:pPr>
        <w:pStyle w:val="Palavras-chave"/>
        <w:spacing w:after="0"/>
        <w:rPr>
          <w:rFonts w:cs="Arial"/>
          <w:b/>
          <w:color w:val="auto"/>
        </w:rPr>
      </w:pPr>
    </w:p>
    <w:p w:rsidR="00CF543E" w:rsidRPr="006326F8" w:rsidRDefault="00CF543E" w:rsidP="00CF543E">
      <w:pPr>
        <w:pStyle w:val="Palavras-chave"/>
        <w:spacing w:after="0"/>
        <w:rPr>
          <w:rFonts w:cs="Arial"/>
          <w:b/>
          <w:color w:val="auto"/>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371"/>
      </w:tblGrid>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ANA</w:t>
            </w:r>
          </w:p>
        </w:tc>
        <w:tc>
          <w:tcPr>
            <w:tcW w:w="7371" w:type="dxa"/>
          </w:tcPr>
          <w:p w:rsidR="0065315E" w:rsidRPr="006326F8" w:rsidRDefault="0065315E" w:rsidP="00F96333">
            <w:pPr>
              <w:spacing w:after="120"/>
              <w:rPr>
                <w:rFonts w:cs="Arial"/>
                <w:szCs w:val="24"/>
              </w:rPr>
            </w:pPr>
            <w:r w:rsidRPr="006326F8">
              <w:rPr>
                <w:rFonts w:cs="Arial"/>
                <w:szCs w:val="24"/>
              </w:rPr>
              <w:t>Avaliação Nacional da Educação Básica</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ANEB</w:t>
            </w:r>
          </w:p>
        </w:tc>
        <w:tc>
          <w:tcPr>
            <w:tcW w:w="7371" w:type="dxa"/>
          </w:tcPr>
          <w:p w:rsidR="0065315E" w:rsidRPr="006326F8" w:rsidRDefault="0065315E" w:rsidP="00F96333">
            <w:pPr>
              <w:spacing w:after="120"/>
              <w:rPr>
                <w:rFonts w:cs="Arial"/>
                <w:szCs w:val="24"/>
              </w:rPr>
            </w:pPr>
            <w:r w:rsidRPr="006326F8">
              <w:rPr>
                <w:rFonts w:cs="Arial"/>
                <w:szCs w:val="24"/>
              </w:rPr>
              <w:t>Avaliação Nacional da Educação Básica</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ANRESC</w:t>
            </w:r>
          </w:p>
        </w:tc>
        <w:tc>
          <w:tcPr>
            <w:tcW w:w="7371" w:type="dxa"/>
          </w:tcPr>
          <w:p w:rsidR="0065315E" w:rsidRPr="006326F8" w:rsidRDefault="0065315E" w:rsidP="00F96333">
            <w:pPr>
              <w:spacing w:after="120"/>
              <w:rPr>
                <w:rFonts w:cs="Arial"/>
                <w:szCs w:val="24"/>
              </w:rPr>
            </w:pPr>
            <w:r w:rsidRPr="006326F8">
              <w:rPr>
                <w:rFonts w:cs="Arial"/>
                <w:szCs w:val="24"/>
              </w:rPr>
              <w:t>Avaliação Nacional do Rendimento Escolar</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ENEM</w:t>
            </w:r>
          </w:p>
        </w:tc>
        <w:tc>
          <w:tcPr>
            <w:tcW w:w="7371" w:type="dxa"/>
          </w:tcPr>
          <w:p w:rsidR="0065315E" w:rsidRPr="006326F8" w:rsidRDefault="0065315E" w:rsidP="00F96333">
            <w:pPr>
              <w:spacing w:after="120"/>
              <w:rPr>
                <w:rFonts w:cs="Arial"/>
                <w:szCs w:val="24"/>
              </w:rPr>
            </w:pPr>
            <w:r w:rsidRPr="006326F8">
              <w:rPr>
                <w:rFonts w:cs="Arial"/>
                <w:szCs w:val="24"/>
              </w:rPr>
              <w:t>Exame Nacional do Ensino Médio</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rPr>
              <w:t>GEQAF</w:t>
            </w:r>
          </w:p>
        </w:tc>
        <w:tc>
          <w:tcPr>
            <w:tcW w:w="7371" w:type="dxa"/>
          </w:tcPr>
          <w:p w:rsidR="0065315E" w:rsidRPr="006326F8" w:rsidRDefault="0015112B" w:rsidP="00F96333">
            <w:pPr>
              <w:spacing w:after="120"/>
              <w:rPr>
                <w:rFonts w:cs="Arial"/>
                <w:szCs w:val="24"/>
              </w:rPr>
            </w:pPr>
            <w:r w:rsidRPr="00540F0B">
              <w:rPr>
                <w:rFonts w:cs="Arial"/>
                <w:i/>
                <w:szCs w:val="24"/>
              </w:rPr>
              <w:t xml:space="preserve">General Education Quality Analysis/Diagnosis Framework </w:t>
            </w:r>
            <w:r>
              <w:rPr>
                <w:rFonts w:cs="Arial"/>
                <w:szCs w:val="24"/>
              </w:rPr>
              <w:t>(</w:t>
            </w:r>
            <w:r w:rsidR="0065315E" w:rsidRPr="006326F8">
              <w:rPr>
                <w:rFonts w:cs="Arial"/>
                <w:szCs w:val="24"/>
              </w:rPr>
              <w:t>Análise/Diagnóstico da Qualidade do Ensino Geral</w:t>
            </w:r>
            <w:r>
              <w:rPr>
                <w:rFonts w:cs="Arial"/>
                <w:szCs w:val="24"/>
              </w:rPr>
              <w:t>)</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IDEB</w:t>
            </w:r>
          </w:p>
        </w:tc>
        <w:tc>
          <w:tcPr>
            <w:tcW w:w="7371" w:type="dxa"/>
          </w:tcPr>
          <w:p w:rsidR="0065315E" w:rsidRPr="006326F8" w:rsidRDefault="0065315E" w:rsidP="00F96333">
            <w:pPr>
              <w:spacing w:after="120"/>
              <w:rPr>
                <w:rFonts w:cs="Arial"/>
                <w:szCs w:val="24"/>
              </w:rPr>
            </w:pPr>
            <w:r w:rsidRPr="006326F8">
              <w:rPr>
                <w:rFonts w:cs="Arial"/>
                <w:szCs w:val="24"/>
              </w:rPr>
              <w:t>Índice de Desenvolvimento da Educação Básica</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INEP</w:t>
            </w:r>
          </w:p>
        </w:tc>
        <w:tc>
          <w:tcPr>
            <w:tcW w:w="7371" w:type="dxa"/>
          </w:tcPr>
          <w:p w:rsidR="0065315E" w:rsidRPr="006326F8" w:rsidRDefault="0065315E" w:rsidP="00F96333">
            <w:pPr>
              <w:spacing w:after="120"/>
              <w:rPr>
                <w:rFonts w:cs="Arial"/>
                <w:szCs w:val="24"/>
              </w:rPr>
            </w:pPr>
            <w:r w:rsidRPr="006326F8">
              <w:rPr>
                <w:rFonts w:cs="Arial"/>
                <w:szCs w:val="24"/>
              </w:rPr>
              <w:t xml:space="preserve">Instituto Nacional de Estudos e Pesquisas Educacionais Anísio Teixeira </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MVC</w:t>
            </w:r>
          </w:p>
        </w:tc>
        <w:tc>
          <w:tcPr>
            <w:tcW w:w="7371" w:type="dxa"/>
          </w:tcPr>
          <w:p w:rsidR="0065315E" w:rsidRPr="006326F8" w:rsidRDefault="0015112B" w:rsidP="00F96333">
            <w:pPr>
              <w:spacing w:after="120"/>
              <w:rPr>
                <w:rFonts w:cs="Arial"/>
                <w:szCs w:val="24"/>
              </w:rPr>
            </w:pPr>
            <w:r w:rsidRPr="00540F0B">
              <w:rPr>
                <w:rFonts w:cs="Arial"/>
                <w:i/>
                <w:szCs w:val="24"/>
              </w:rPr>
              <w:t>Model View Controller</w:t>
            </w:r>
            <w:r>
              <w:rPr>
                <w:rFonts w:cs="Arial"/>
                <w:szCs w:val="24"/>
              </w:rPr>
              <w:t xml:space="preserve"> (</w:t>
            </w:r>
            <w:r w:rsidR="0065315E" w:rsidRPr="006326F8">
              <w:rPr>
                <w:rFonts w:cs="Arial"/>
                <w:szCs w:val="24"/>
              </w:rPr>
              <w:t>Modelo visão controle</w:t>
            </w:r>
            <w:r>
              <w:rPr>
                <w:rFonts w:cs="Arial"/>
                <w:szCs w:val="24"/>
              </w:rPr>
              <w:t>)</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rPr>
              <w:t>OCDE</w:t>
            </w:r>
            <w:r w:rsidRPr="006326F8">
              <w:rPr>
                <w:rFonts w:cs="Arial"/>
              </w:rPr>
              <w:tab/>
            </w:r>
          </w:p>
        </w:tc>
        <w:tc>
          <w:tcPr>
            <w:tcW w:w="7371" w:type="dxa"/>
          </w:tcPr>
          <w:p w:rsidR="0065315E" w:rsidRPr="006326F8" w:rsidRDefault="0065315E" w:rsidP="00F96333">
            <w:pPr>
              <w:spacing w:after="120"/>
              <w:rPr>
                <w:rFonts w:cs="Arial"/>
                <w:szCs w:val="24"/>
              </w:rPr>
            </w:pPr>
            <w:r w:rsidRPr="006326F8">
              <w:rPr>
                <w:rFonts w:cs="Arial"/>
                <w:szCs w:val="24"/>
              </w:rPr>
              <w:t>Organização para Cooperação e Desenvolvimento Econômico</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PAAE</w:t>
            </w:r>
          </w:p>
        </w:tc>
        <w:tc>
          <w:tcPr>
            <w:tcW w:w="7371" w:type="dxa"/>
          </w:tcPr>
          <w:p w:rsidR="0065315E" w:rsidRPr="006326F8" w:rsidRDefault="0065315E" w:rsidP="00F96333">
            <w:pPr>
              <w:spacing w:after="120"/>
              <w:rPr>
                <w:rFonts w:cs="Arial"/>
                <w:szCs w:val="24"/>
              </w:rPr>
            </w:pPr>
            <w:r w:rsidRPr="006326F8">
              <w:rPr>
                <w:rFonts w:cs="Arial"/>
                <w:szCs w:val="24"/>
              </w:rPr>
              <w:t>Avaliação da Aprendizagem Escolar</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PISA</w:t>
            </w:r>
          </w:p>
        </w:tc>
        <w:tc>
          <w:tcPr>
            <w:tcW w:w="7371" w:type="dxa"/>
          </w:tcPr>
          <w:p w:rsidR="0065315E" w:rsidRPr="006326F8" w:rsidRDefault="0065315E" w:rsidP="00F96333">
            <w:pPr>
              <w:spacing w:after="120"/>
              <w:rPr>
                <w:rFonts w:cs="Arial"/>
                <w:szCs w:val="24"/>
              </w:rPr>
            </w:pPr>
            <w:r w:rsidRPr="006326F8">
              <w:rPr>
                <w:rFonts w:cs="Arial"/>
                <w:szCs w:val="24"/>
              </w:rPr>
              <w:t>Programa Internacional de Avaliação de Estudantes</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PROALFA</w:t>
            </w:r>
          </w:p>
        </w:tc>
        <w:tc>
          <w:tcPr>
            <w:tcW w:w="7371" w:type="dxa"/>
          </w:tcPr>
          <w:p w:rsidR="0065315E" w:rsidRPr="006326F8" w:rsidRDefault="0065315E" w:rsidP="00F96333">
            <w:pPr>
              <w:spacing w:after="120"/>
              <w:rPr>
                <w:rFonts w:cs="Arial"/>
                <w:szCs w:val="24"/>
              </w:rPr>
            </w:pPr>
            <w:r w:rsidRPr="006326F8">
              <w:rPr>
                <w:rFonts w:cs="Arial"/>
                <w:szCs w:val="24"/>
              </w:rPr>
              <w:t>Programa de Avaliação da Alfabetização</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PROEB</w:t>
            </w:r>
          </w:p>
        </w:tc>
        <w:tc>
          <w:tcPr>
            <w:tcW w:w="7371" w:type="dxa"/>
          </w:tcPr>
          <w:p w:rsidR="0065315E" w:rsidRPr="006326F8" w:rsidRDefault="0065315E" w:rsidP="00F96333">
            <w:pPr>
              <w:spacing w:after="120"/>
              <w:rPr>
                <w:rFonts w:cs="Arial"/>
                <w:szCs w:val="24"/>
              </w:rPr>
            </w:pPr>
            <w:r w:rsidRPr="006326F8">
              <w:rPr>
                <w:rFonts w:cs="Arial"/>
                <w:szCs w:val="24"/>
              </w:rPr>
              <w:t>Programa de Avaliação da Rede Pública de Educação Básica</w:t>
            </w:r>
          </w:p>
        </w:tc>
      </w:tr>
      <w:tr w:rsidR="00CC17B5" w:rsidRPr="006326F8" w:rsidTr="00F96333">
        <w:trPr>
          <w:trHeight w:val="397"/>
        </w:trPr>
        <w:tc>
          <w:tcPr>
            <w:tcW w:w="1668" w:type="dxa"/>
          </w:tcPr>
          <w:p w:rsidR="00CC17B5" w:rsidRPr="006326F8" w:rsidRDefault="00CC17B5" w:rsidP="00F96333">
            <w:pPr>
              <w:pStyle w:val="Palavras-chave"/>
              <w:spacing w:after="0"/>
              <w:rPr>
                <w:rFonts w:cs="Arial"/>
                <w:color w:val="auto"/>
              </w:rPr>
            </w:pPr>
            <w:r>
              <w:rPr>
                <w:rFonts w:cs="Arial"/>
                <w:color w:val="auto"/>
              </w:rPr>
              <w:t>RCO</w:t>
            </w:r>
          </w:p>
        </w:tc>
        <w:tc>
          <w:tcPr>
            <w:tcW w:w="7371" w:type="dxa"/>
          </w:tcPr>
          <w:p w:rsidR="00CC17B5" w:rsidRPr="006326F8" w:rsidRDefault="00CC17B5" w:rsidP="00F96333">
            <w:pPr>
              <w:spacing w:after="120"/>
              <w:rPr>
                <w:rFonts w:cs="Arial"/>
                <w:szCs w:val="24"/>
              </w:rPr>
            </w:pPr>
            <w:r>
              <w:rPr>
                <w:rFonts w:cs="Arial"/>
                <w:szCs w:val="24"/>
              </w:rPr>
              <w:t>Registro de Classe Online</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SAEB</w:t>
            </w:r>
          </w:p>
        </w:tc>
        <w:tc>
          <w:tcPr>
            <w:tcW w:w="7371" w:type="dxa"/>
          </w:tcPr>
          <w:p w:rsidR="0065315E" w:rsidRPr="006326F8" w:rsidRDefault="0065315E" w:rsidP="00F96333">
            <w:pPr>
              <w:spacing w:after="120"/>
              <w:rPr>
                <w:rFonts w:cs="Arial"/>
                <w:szCs w:val="24"/>
              </w:rPr>
            </w:pPr>
            <w:r w:rsidRPr="006326F8">
              <w:rPr>
                <w:rFonts w:cs="Arial"/>
                <w:szCs w:val="24"/>
              </w:rPr>
              <w:t>Sistema de Avaliação da Educação Básica</w:t>
            </w:r>
          </w:p>
        </w:tc>
      </w:tr>
      <w:tr w:rsidR="00CC17B5" w:rsidRPr="006326F8" w:rsidTr="00F96333">
        <w:trPr>
          <w:trHeight w:val="397"/>
        </w:trPr>
        <w:tc>
          <w:tcPr>
            <w:tcW w:w="1668" w:type="dxa"/>
          </w:tcPr>
          <w:p w:rsidR="00CC17B5" w:rsidRPr="006326F8" w:rsidRDefault="00CC17B5" w:rsidP="00F96333">
            <w:pPr>
              <w:pStyle w:val="Palavras-chave"/>
              <w:spacing w:after="0"/>
              <w:rPr>
                <w:rFonts w:cs="Arial"/>
                <w:color w:val="auto"/>
              </w:rPr>
            </w:pPr>
            <w:r>
              <w:rPr>
                <w:rFonts w:cs="Arial"/>
                <w:color w:val="auto"/>
              </w:rPr>
              <w:t>SERE</w:t>
            </w:r>
          </w:p>
        </w:tc>
        <w:tc>
          <w:tcPr>
            <w:tcW w:w="7371" w:type="dxa"/>
          </w:tcPr>
          <w:p w:rsidR="00CC17B5" w:rsidRPr="006326F8" w:rsidRDefault="00CC17B5" w:rsidP="00F96333">
            <w:pPr>
              <w:spacing w:after="120"/>
              <w:rPr>
                <w:rFonts w:cs="Arial"/>
                <w:szCs w:val="24"/>
              </w:rPr>
            </w:pPr>
            <w:r>
              <w:rPr>
                <w:rFonts w:cs="Arial"/>
                <w:szCs w:val="24"/>
              </w:rPr>
              <w:t>Sistema Estadual de Registro Escolar</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SIMAVE</w:t>
            </w:r>
          </w:p>
        </w:tc>
        <w:tc>
          <w:tcPr>
            <w:tcW w:w="7371" w:type="dxa"/>
          </w:tcPr>
          <w:p w:rsidR="0065315E" w:rsidRPr="006326F8" w:rsidRDefault="0065315E" w:rsidP="00F96333">
            <w:pPr>
              <w:spacing w:after="120"/>
              <w:rPr>
                <w:rFonts w:cs="Arial"/>
                <w:szCs w:val="24"/>
              </w:rPr>
            </w:pPr>
            <w:r w:rsidRPr="006326F8">
              <w:rPr>
                <w:rFonts w:cs="Arial"/>
                <w:szCs w:val="24"/>
              </w:rPr>
              <w:t>Sistema Mineiro de Avaliação da Educação Pública</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SINAES</w:t>
            </w:r>
          </w:p>
        </w:tc>
        <w:tc>
          <w:tcPr>
            <w:tcW w:w="7371" w:type="dxa"/>
          </w:tcPr>
          <w:p w:rsidR="0065315E" w:rsidRPr="006326F8" w:rsidRDefault="0065315E" w:rsidP="00F96333">
            <w:pPr>
              <w:spacing w:after="120"/>
              <w:rPr>
                <w:rFonts w:cs="Arial"/>
                <w:szCs w:val="24"/>
              </w:rPr>
            </w:pPr>
            <w:r w:rsidRPr="006326F8">
              <w:rPr>
                <w:rFonts w:cs="Arial"/>
                <w:szCs w:val="24"/>
              </w:rPr>
              <w:t>Sistema Nacional de Avaliação da Educação Superior</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UML</w:t>
            </w:r>
          </w:p>
        </w:tc>
        <w:tc>
          <w:tcPr>
            <w:tcW w:w="7371" w:type="dxa"/>
          </w:tcPr>
          <w:p w:rsidR="0065315E" w:rsidRPr="006326F8" w:rsidRDefault="0065315E" w:rsidP="00F96333">
            <w:pPr>
              <w:spacing w:after="120"/>
              <w:rPr>
                <w:rFonts w:cs="Arial"/>
                <w:szCs w:val="24"/>
              </w:rPr>
            </w:pPr>
            <w:r w:rsidRPr="006326F8">
              <w:rPr>
                <w:rFonts w:cs="Arial"/>
                <w:szCs w:val="24"/>
              </w:rPr>
              <w:t>Linguagem Unificada de Modelagem</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UNESCO</w:t>
            </w:r>
          </w:p>
        </w:tc>
        <w:tc>
          <w:tcPr>
            <w:tcW w:w="7371" w:type="dxa"/>
          </w:tcPr>
          <w:p w:rsidR="0065315E" w:rsidRPr="006326F8" w:rsidRDefault="0065315E" w:rsidP="00F96333">
            <w:pPr>
              <w:pStyle w:val="Palavras-chave"/>
              <w:spacing w:after="0"/>
              <w:rPr>
                <w:rFonts w:cs="Arial"/>
                <w:color w:val="auto"/>
              </w:rPr>
            </w:pPr>
            <w:r w:rsidRPr="006326F8">
              <w:rPr>
                <w:rFonts w:cs="Arial"/>
                <w:color w:val="auto"/>
              </w:rPr>
              <w:t>Organização das Nações Unidas para a Educação, a Ciência e a Cultura</w:t>
            </w:r>
          </w:p>
        </w:tc>
      </w:tr>
      <w:tr w:rsidR="0065315E" w:rsidRPr="006326F8" w:rsidTr="00F96333">
        <w:trPr>
          <w:trHeight w:val="397"/>
        </w:trPr>
        <w:tc>
          <w:tcPr>
            <w:tcW w:w="1668" w:type="dxa"/>
          </w:tcPr>
          <w:p w:rsidR="0065315E" w:rsidRPr="006326F8" w:rsidRDefault="0065315E" w:rsidP="00F96333">
            <w:pPr>
              <w:pStyle w:val="Palavras-chave"/>
              <w:spacing w:after="0"/>
              <w:rPr>
                <w:rFonts w:cs="Arial"/>
                <w:color w:val="auto"/>
              </w:rPr>
            </w:pPr>
            <w:r w:rsidRPr="006326F8">
              <w:rPr>
                <w:rFonts w:cs="Arial"/>
                <w:color w:val="auto"/>
              </w:rPr>
              <w:t>UNICEF</w:t>
            </w:r>
          </w:p>
        </w:tc>
        <w:tc>
          <w:tcPr>
            <w:tcW w:w="7371" w:type="dxa"/>
          </w:tcPr>
          <w:p w:rsidR="0065315E" w:rsidRPr="006326F8" w:rsidRDefault="0065315E" w:rsidP="00F96333">
            <w:pPr>
              <w:pStyle w:val="Palavras-chave"/>
              <w:spacing w:after="0"/>
              <w:rPr>
                <w:rFonts w:cs="Arial"/>
                <w:color w:val="auto"/>
              </w:rPr>
            </w:pPr>
            <w:r w:rsidRPr="006326F8">
              <w:rPr>
                <w:rFonts w:cs="Arial"/>
                <w:color w:val="auto"/>
              </w:rPr>
              <w:t>Fundo das Nações Unidas para a Infância</w:t>
            </w:r>
          </w:p>
        </w:tc>
      </w:tr>
    </w:tbl>
    <w:p w:rsidR="003C4759" w:rsidRDefault="003C4759">
      <w:pPr>
        <w:spacing w:after="200" w:line="276" w:lineRule="auto"/>
        <w:jc w:val="left"/>
        <w:rPr>
          <w:rFonts w:eastAsia="Times New Roman" w:cs="Arial"/>
          <w:b/>
          <w:sz w:val="28"/>
          <w:szCs w:val="28"/>
        </w:rPr>
      </w:pPr>
      <w:r>
        <w:rPr>
          <w:rFonts w:cs="Arial"/>
          <w:b/>
          <w:sz w:val="28"/>
          <w:szCs w:val="28"/>
        </w:rPr>
        <w:br w:type="page"/>
      </w:r>
    </w:p>
    <w:p w:rsidR="00BD1A6F" w:rsidRDefault="00BD1A6F" w:rsidP="00BD1A6F">
      <w:pPr>
        <w:pStyle w:val="Palavras-chave"/>
        <w:spacing w:after="0"/>
        <w:jc w:val="center"/>
        <w:rPr>
          <w:rFonts w:cs="Arial"/>
          <w:b/>
          <w:color w:val="auto"/>
          <w:sz w:val="28"/>
          <w:szCs w:val="28"/>
        </w:rPr>
      </w:pPr>
      <w:r>
        <w:rPr>
          <w:rFonts w:cs="Arial"/>
          <w:b/>
          <w:color w:val="auto"/>
          <w:sz w:val="28"/>
          <w:szCs w:val="28"/>
        </w:rPr>
        <w:lastRenderedPageBreak/>
        <w:t>SUMÁRIO</w:t>
      </w:r>
    </w:p>
    <w:p w:rsidR="00BD1A6F" w:rsidRDefault="00BD1A6F" w:rsidP="00DF68E5">
      <w:pPr>
        <w:pStyle w:val="Palavras-chave"/>
        <w:spacing w:after="0"/>
        <w:ind w:firstLine="708"/>
        <w:rPr>
          <w:rFonts w:cs="Arial"/>
          <w:b/>
          <w:color w:val="auto"/>
          <w:sz w:val="28"/>
          <w:szCs w:val="28"/>
        </w:rPr>
      </w:pPr>
    </w:p>
    <w:p w:rsidR="00FA4943" w:rsidRDefault="001138D4">
      <w:pPr>
        <w:pStyle w:val="Sumrio1"/>
        <w:rPr>
          <w:rFonts w:asciiTheme="minorHAnsi" w:eastAsiaTheme="minorEastAsia" w:hAnsiTheme="minorHAnsi" w:cstheme="minorBidi"/>
          <w:b w:val="0"/>
          <w:bCs w:val="0"/>
          <w:caps w:val="0"/>
          <w:sz w:val="22"/>
          <w:szCs w:val="22"/>
          <w:lang w:eastAsia="pt-BR"/>
        </w:rPr>
      </w:pPr>
      <w:r w:rsidRPr="001138D4">
        <w:fldChar w:fldCharType="begin"/>
      </w:r>
      <w:r w:rsidR="005B7F51">
        <w:instrText xml:space="preserve"> TOC \o \h \z </w:instrText>
      </w:r>
      <w:r w:rsidRPr="001138D4">
        <w:fldChar w:fldCharType="separate"/>
      </w:r>
      <w:hyperlink w:anchor="_Toc483781405" w:history="1">
        <w:r w:rsidR="00FA4943" w:rsidRPr="00617A6F">
          <w:rPr>
            <w:rStyle w:val="Hyperlink"/>
          </w:rPr>
          <w:t>1</w:t>
        </w:r>
        <w:r w:rsidR="00FA4943">
          <w:rPr>
            <w:rFonts w:asciiTheme="minorHAnsi" w:eastAsiaTheme="minorEastAsia" w:hAnsiTheme="minorHAnsi" w:cstheme="minorBidi"/>
            <w:b w:val="0"/>
            <w:bCs w:val="0"/>
            <w:caps w:val="0"/>
            <w:sz w:val="22"/>
            <w:szCs w:val="22"/>
            <w:lang w:eastAsia="pt-BR"/>
          </w:rPr>
          <w:tab/>
        </w:r>
        <w:r w:rsidR="00FA4943" w:rsidRPr="00617A6F">
          <w:rPr>
            <w:rStyle w:val="Hyperlink"/>
          </w:rPr>
          <w:t>INTRODUÇÃO</w:t>
        </w:r>
        <w:r w:rsidR="00FA4943">
          <w:rPr>
            <w:webHidden/>
          </w:rPr>
          <w:tab/>
        </w:r>
        <w:r>
          <w:rPr>
            <w:webHidden/>
          </w:rPr>
          <w:fldChar w:fldCharType="begin"/>
        </w:r>
        <w:r w:rsidR="00FA4943">
          <w:rPr>
            <w:webHidden/>
          </w:rPr>
          <w:instrText xml:space="preserve"> PAGEREF _Toc483781405 \h </w:instrText>
        </w:r>
        <w:r>
          <w:rPr>
            <w:webHidden/>
          </w:rPr>
        </w:r>
        <w:r>
          <w:rPr>
            <w:webHidden/>
          </w:rPr>
          <w:fldChar w:fldCharType="separate"/>
        </w:r>
        <w:r w:rsidR="001B0F71">
          <w:rPr>
            <w:webHidden/>
          </w:rPr>
          <w:t>8</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06" w:history="1">
        <w:r w:rsidR="00FA4943" w:rsidRPr="00617A6F">
          <w:rPr>
            <w:rStyle w:val="Hyperlink"/>
          </w:rPr>
          <w:t>1.1</w:t>
        </w:r>
        <w:r w:rsidR="00FA4943">
          <w:rPr>
            <w:rFonts w:asciiTheme="minorHAnsi" w:eastAsiaTheme="minorEastAsia" w:hAnsiTheme="minorHAnsi" w:cstheme="minorBidi"/>
            <w:bCs w:val="0"/>
            <w:sz w:val="22"/>
            <w:szCs w:val="22"/>
            <w:lang w:eastAsia="pt-BR"/>
          </w:rPr>
          <w:tab/>
        </w:r>
        <w:r w:rsidR="00FA4943" w:rsidRPr="00617A6F">
          <w:rPr>
            <w:rStyle w:val="Hyperlink"/>
          </w:rPr>
          <w:t>ANÁLISE DO PROBLEMA</w:t>
        </w:r>
        <w:r w:rsidR="00FA4943">
          <w:rPr>
            <w:webHidden/>
          </w:rPr>
          <w:tab/>
        </w:r>
        <w:r>
          <w:rPr>
            <w:webHidden/>
          </w:rPr>
          <w:fldChar w:fldCharType="begin"/>
        </w:r>
        <w:r w:rsidR="00FA4943">
          <w:rPr>
            <w:webHidden/>
          </w:rPr>
          <w:instrText xml:space="preserve"> PAGEREF _Toc483781406 \h </w:instrText>
        </w:r>
        <w:r>
          <w:rPr>
            <w:webHidden/>
          </w:rPr>
        </w:r>
        <w:r>
          <w:rPr>
            <w:webHidden/>
          </w:rPr>
          <w:fldChar w:fldCharType="separate"/>
        </w:r>
        <w:r w:rsidR="001B0F71">
          <w:rPr>
            <w:webHidden/>
          </w:rPr>
          <w:t>9</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07" w:history="1">
        <w:r w:rsidR="00FA4943" w:rsidRPr="00617A6F">
          <w:rPr>
            <w:rStyle w:val="Hyperlink"/>
          </w:rPr>
          <w:t>1.2</w:t>
        </w:r>
        <w:r w:rsidR="00FA4943">
          <w:rPr>
            <w:rFonts w:asciiTheme="minorHAnsi" w:eastAsiaTheme="minorEastAsia" w:hAnsiTheme="minorHAnsi" w:cstheme="minorBidi"/>
            <w:bCs w:val="0"/>
            <w:sz w:val="22"/>
            <w:szCs w:val="22"/>
            <w:lang w:eastAsia="pt-BR"/>
          </w:rPr>
          <w:tab/>
        </w:r>
        <w:r w:rsidR="00FA4943" w:rsidRPr="00617A6F">
          <w:rPr>
            <w:rStyle w:val="Hyperlink"/>
          </w:rPr>
          <w:t>OBJETIVOS</w:t>
        </w:r>
        <w:r w:rsidR="00FA4943">
          <w:rPr>
            <w:webHidden/>
          </w:rPr>
          <w:tab/>
        </w:r>
        <w:r>
          <w:rPr>
            <w:webHidden/>
          </w:rPr>
          <w:fldChar w:fldCharType="begin"/>
        </w:r>
        <w:r w:rsidR="00FA4943">
          <w:rPr>
            <w:webHidden/>
          </w:rPr>
          <w:instrText xml:space="preserve"> PAGEREF _Toc483781407 \h </w:instrText>
        </w:r>
        <w:r>
          <w:rPr>
            <w:webHidden/>
          </w:rPr>
        </w:r>
        <w:r>
          <w:rPr>
            <w:webHidden/>
          </w:rPr>
          <w:fldChar w:fldCharType="separate"/>
        </w:r>
        <w:r w:rsidR="001B0F71">
          <w:rPr>
            <w:webHidden/>
          </w:rPr>
          <w:t>12</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08" w:history="1">
        <w:r w:rsidR="00FA4943" w:rsidRPr="00617A6F">
          <w:rPr>
            <w:rStyle w:val="Hyperlink"/>
          </w:rPr>
          <w:t>1.2.1</w:t>
        </w:r>
        <w:r w:rsidR="00FA4943">
          <w:rPr>
            <w:rFonts w:asciiTheme="minorHAnsi" w:eastAsiaTheme="minorEastAsia" w:hAnsiTheme="minorHAnsi" w:cstheme="minorBidi"/>
            <w:sz w:val="22"/>
            <w:szCs w:val="22"/>
            <w:lang w:eastAsia="pt-BR"/>
          </w:rPr>
          <w:tab/>
        </w:r>
        <w:r w:rsidR="00FA4943" w:rsidRPr="00617A6F">
          <w:rPr>
            <w:rStyle w:val="Hyperlink"/>
          </w:rPr>
          <w:t>Objetivo Geral</w:t>
        </w:r>
        <w:r w:rsidR="00FA4943">
          <w:rPr>
            <w:webHidden/>
          </w:rPr>
          <w:tab/>
        </w:r>
        <w:r>
          <w:rPr>
            <w:webHidden/>
          </w:rPr>
          <w:fldChar w:fldCharType="begin"/>
        </w:r>
        <w:r w:rsidR="00FA4943">
          <w:rPr>
            <w:webHidden/>
          </w:rPr>
          <w:instrText xml:space="preserve"> PAGEREF _Toc483781408 \h </w:instrText>
        </w:r>
        <w:r>
          <w:rPr>
            <w:webHidden/>
          </w:rPr>
        </w:r>
        <w:r>
          <w:rPr>
            <w:webHidden/>
          </w:rPr>
          <w:fldChar w:fldCharType="separate"/>
        </w:r>
        <w:r w:rsidR="001B0F71">
          <w:rPr>
            <w:webHidden/>
          </w:rPr>
          <w:t>12</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09" w:history="1">
        <w:r w:rsidR="00FA4943" w:rsidRPr="00617A6F">
          <w:rPr>
            <w:rStyle w:val="Hyperlink"/>
          </w:rPr>
          <w:t>1.2.2</w:t>
        </w:r>
        <w:r w:rsidR="00FA4943">
          <w:rPr>
            <w:rFonts w:asciiTheme="minorHAnsi" w:eastAsiaTheme="minorEastAsia" w:hAnsiTheme="minorHAnsi" w:cstheme="minorBidi"/>
            <w:sz w:val="22"/>
            <w:szCs w:val="22"/>
            <w:lang w:eastAsia="pt-BR"/>
          </w:rPr>
          <w:tab/>
        </w:r>
        <w:r w:rsidR="00FA4943" w:rsidRPr="00617A6F">
          <w:rPr>
            <w:rStyle w:val="Hyperlink"/>
          </w:rPr>
          <w:t>Objetivos Específicos</w:t>
        </w:r>
        <w:r w:rsidR="00FA4943">
          <w:rPr>
            <w:webHidden/>
          </w:rPr>
          <w:tab/>
        </w:r>
        <w:r>
          <w:rPr>
            <w:webHidden/>
          </w:rPr>
          <w:fldChar w:fldCharType="begin"/>
        </w:r>
        <w:r w:rsidR="00FA4943">
          <w:rPr>
            <w:webHidden/>
          </w:rPr>
          <w:instrText xml:space="preserve"> PAGEREF _Toc483781409 \h </w:instrText>
        </w:r>
        <w:r>
          <w:rPr>
            <w:webHidden/>
          </w:rPr>
        </w:r>
        <w:r>
          <w:rPr>
            <w:webHidden/>
          </w:rPr>
          <w:fldChar w:fldCharType="separate"/>
        </w:r>
        <w:r w:rsidR="001B0F71">
          <w:rPr>
            <w:webHidden/>
          </w:rPr>
          <w:t>12</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10" w:history="1">
        <w:r w:rsidR="00FA4943" w:rsidRPr="00617A6F">
          <w:rPr>
            <w:rStyle w:val="Hyperlink"/>
          </w:rPr>
          <w:t>1.3</w:t>
        </w:r>
        <w:r w:rsidR="00FA4943">
          <w:rPr>
            <w:rFonts w:asciiTheme="minorHAnsi" w:eastAsiaTheme="minorEastAsia" w:hAnsiTheme="minorHAnsi" w:cstheme="minorBidi"/>
            <w:bCs w:val="0"/>
            <w:sz w:val="22"/>
            <w:szCs w:val="22"/>
            <w:lang w:eastAsia="pt-BR"/>
          </w:rPr>
          <w:tab/>
        </w:r>
        <w:r w:rsidR="00FA4943" w:rsidRPr="00617A6F">
          <w:rPr>
            <w:rStyle w:val="Hyperlink"/>
          </w:rPr>
          <w:t>ORGANIZAÇÃO DO TEXTO</w:t>
        </w:r>
        <w:r w:rsidR="00FA4943">
          <w:rPr>
            <w:webHidden/>
          </w:rPr>
          <w:tab/>
        </w:r>
        <w:r>
          <w:rPr>
            <w:webHidden/>
          </w:rPr>
          <w:fldChar w:fldCharType="begin"/>
        </w:r>
        <w:r w:rsidR="00FA4943">
          <w:rPr>
            <w:webHidden/>
          </w:rPr>
          <w:instrText xml:space="preserve"> PAGEREF _Toc483781410 \h </w:instrText>
        </w:r>
        <w:r>
          <w:rPr>
            <w:webHidden/>
          </w:rPr>
        </w:r>
        <w:r>
          <w:rPr>
            <w:webHidden/>
          </w:rPr>
          <w:fldChar w:fldCharType="separate"/>
        </w:r>
        <w:r w:rsidR="001B0F71">
          <w:rPr>
            <w:webHidden/>
          </w:rPr>
          <w:t>13</w:t>
        </w:r>
        <w:r>
          <w:rPr>
            <w:webHidden/>
          </w:rPr>
          <w:fldChar w:fldCharType="end"/>
        </w:r>
      </w:hyperlink>
    </w:p>
    <w:p w:rsidR="00FA4943" w:rsidRDefault="001138D4">
      <w:pPr>
        <w:pStyle w:val="Sumrio1"/>
        <w:rPr>
          <w:rFonts w:asciiTheme="minorHAnsi" w:eastAsiaTheme="minorEastAsia" w:hAnsiTheme="minorHAnsi" w:cstheme="minorBidi"/>
          <w:b w:val="0"/>
          <w:bCs w:val="0"/>
          <w:caps w:val="0"/>
          <w:sz w:val="22"/>
          <w:szCs w:val="22"/>
          <w:lang w:eastAsia="pt-BR"/>
        </w:rPr>
      </w:pPr>
      <w:hyperlink w:anchor="_Toc483781411" w:history="1">
        <w:r w:rsidR="00FA4943" w:rsidRPr="00617A6F">
          <w:rPr>
            <w:rStyle w:val="Hyperlink"/>
          </w:rPr>
          <w:t>2</w:t>
        </w:r>
        <w:r w:rsidR="00FA4943">
          <w:rPr>
            <w:rFonts w:asciiTheme="minorHAnsi" w:eastAsiaTheme="minorEastAsia" w:hAnsiTheme="minorHAnsi" w:cstheme="minorBidi"/>
            <w:b w:val="0"/>
            <w:bCs w:val="0"/>
            <w:caps w:val="0"/>
            <w:sz w:val="22"/>
            <w:szCs w:val="22"/>
            <w:lang w:eastAsia="pt-BR"/>
          </w:rPr>
          <w:tab/>
        </w:r>
        <w:r w:rsidR="00FA4943" w:rsidRPr="00617A6F">
          <w:rPr>
            <w:rStyle w:val="Hyperlink"/>
          </w:rPr>
          <w:t>FUNDAMENTAÇÃO TEÓRICA</w:t>
        </w:r>
        <w:r w:rsidR="00FA4943">
          <w:rPr>
            <w:webHidden/>
          </w:rPr>
          <w:tab/>
        </w:r>
        <w:r>
          <w:rPr>
            <w:webHidden/>
          </w:rPr>
          <w:fldChar w:fldCharType="begin"/>
        </w:r>
        <w:r w:rsidR="00FA4943">
          <w:rPr>
            <w:webHidden/>
          </w:rPr>
          <w:instrText xml:space="preserve"> PAGEREF _Toc483781411 \h </w:instrText>
        </w:r>
        <w:r>
          <w:rPr>
            <w:webHidden/>
          </w:rPr>
        </w:r>
        <w:r>
          <w:rPr>
            <w:webHidden/>
          </w:rPr>
          <w:fldChar w:fldCharType="separate"/>
        </w:r>
        <w:r w:rsidR="001B0F71">
          <w:rPr>
            <w:webHidden/>
          </w:rPr>
          <w:t>14</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12" w:history="1">
        <w:r w:rsidR="00FA4943" w:rsidRPr="00617A6F">
          <w:rPr>
            <w:rStyle w:val="Hyperlink"/>
          </w:rPr>
          <w:t>2.1</w:t>
        </w:r>
        <w:r w:rsidR="00FA4943">
          <w:rPr>
            <w:rFonts w:asciiTheme="minorHAnsi" w:eastAsiaTheme="minorEastAsia" w:hAnsiTheme="minorHAnsi" w:cstheme="minorBidi"/>
            <w:bCs w:val="0"/>
            <w:sz w:val="22"/>
            <w:szCs w:val="22"/>
            <w:lang w:eastAsia="pt-BR"/>
          </w:rPr>
          <w:tab/>
        </w:r>
        <w:r w:rsidR="00FA4943" w:rsidRPr="00617A6F">
          <w:rPr>
            <w:rStyle w:val="Hyperlink"/>
          </w:rPr>
          <w:t>METODOLOGIAS DE DIAGNÓSTICO</w:t>
        </w:r>
        <w:r w:rsidR="00FA4943">
          <w:rPr>
            <w:webHidden/>
          </w:rPr>
          <w:tab/>
        </w:r>
        <w:r>
          <w:rPr>
            <w:webHidden/>
          </w:rPr>
          <w:fldChar w:fldCharType="begin"/>
        </w:r>
        <w:r w:rsidR="00FA4943">
          <w:rPr>
            <w:webHidden/>
          </w:rPr>
          <w:instrText xml:space="preserve"> PAGEREF _Toc483781412 \h </w:instrText>
        </w:r>
        <w:r>
          <w:rPr>
            <w:webHidden/>
          </w:rPr>
        </w:r>
        <w:r>
          <w:rPr>
            <w:webHidden/>
          </w:rPr>
          <w:fldChar w:fldCharType="separate"/>
        </w:r>
        <w:r w:rsidR="001B0F71">
          <w:rPr>
            <w:webHidden/>
          </w:rPr>
          <w:t>14</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13" w:history="1">
        <w:r w:rsidR="00FA4943" w:rsidRPr="00617A6F">
          <w:rPr>
            <w:rStyle w:val="Hyperlink"/>
          </w:rPr>
          <w:t>2.1.1</w:t>
        </w:r>
        <w:r w:rsidR="00FA4943">
          <w:rPr>
            <w:rFonts w:asciiTheme="minorHAnsi" w:eastAsiaTheme="minorEastAsia" w:hAnsiTheme="minorHAnsi" w:cstheme="minorBidi"/>
            <w:sz w:val="22"/>
            <w:szCs w:val="22"/>
            <w:lang w:eastAsia="pt-BR"/>
          </w:rPr>
          <w:tab/>
        </w:r>
        <w:r w:rsidR="00FA4943" w:rsidRPr="00617A6F">
          <w:rPr>
            <w:rStyle w:val="Hyperlink"/>
          </w:rPr>
          <w:t>Nível Internacional</w:t>
        </w:r>
        <w:r w:rsidR="00FA4943">
          <w:rPr>
            <w:webHidden/>
          </w:rPr>
          <w:tab/>
        </w:r>
        <w:r>
          <w:rPr>
            <w:webHidden/>
          </w:rPr>
          <w:fldChar w:fldCharType="begin"/>
        </w:r>
        <w:r w:rsidR="00FA4943">
          <w:rPr>
            <w:webHidden/>
          </w:rPr>
          <w:instrText xml:space="preserve"> PAGEREF _Toc483781413 \h </w:instrText>
        </w:r>
        <w:r>
          <w:rPr>
            <w:webHidden/>
          </w:rPr>
        </w:r>
        <w:r>
          <w:rPr>
            <w:webHidden/>
          </w:rPr>
          <w:fldChar w:fldCharType="separate"/>
        </w:r>
        <w:r w:rsidR="001B0F71">
          <w:rPr>
            <w:webHidden/>
          </w:rPr>
          <w:t>14</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14" w:history="1">
        <w:r w:rsidR="00FA4943" w:rsidRPr="00617A6F">
          <w:rPr>
            <w:rStyle w:val="Hyperlink"/>
          </w:rPr>
          <w:t>2.1.2</w:t>
        </w:r>
        <w:r w:rsidR="00FA4943">
          <w:rPr>
            <w:rFonts w:asciiTheme="minorHAnsi" w:eastAsiaTheme="minorEastAsia" w:hAnsiTheme="minorHAnsi" w:cstheme="minorBidi"/>
            <w:sz w:val="22"/>
            <w:szCs w:val="22"/>
            <w:lang w:eastAsia="pt-BR"/>
          </w:rPr>
          <w:tab/>
        </w:r>
        <w:r w:rsidR="00FA4943" w:rsidRPr="00617A6F">
          <w:rPr>
            <w:rStyle w:val="Hyperlink"/>
          </w:rPr>
          <w:t>Nível Nacional</w:t>
        </w:r>
        <w:r w:rsidR="00FA4943">
          <w:rPr>
            <w:webHidden/>
          </w:rPr>
          <w:tab/>
        </w:r>
        <w:r>
          <w:rPr>
            <w:webHidden/>
          </w:rPr>
          <w:fldChar w:fldCharType="begin"/>
        </w:r>
        <w:r w:rsidR="00FA4943">
          <w:rPr>
            <w:webHidden/>
          </w:rPr>
          <w:instrText xml:space="preserve"> PAGEREF _Toc483781414 \h </w:instrText>
        </w:r>
        <w:r>
          <w:rPr>
            <w:webHidden/>
          </w:rPr>
        </w:r>
        <w:r>
          <w:rPr>
            <w:webHidden/>
          </w:rPr>
          <w:fldChar w:fldCharType="separate"/>
        </w:r>
        <w:r w:rsidR="001B0F71">
          <w:rPr>
            <w:webHidden/>
          </w:rPr>
          <w:t>15</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15" w:history="1">
        <w:r w:rsidR="00FA4943" w:rsidRPr="00617A6F">
          <w:rPr>
            <w:rStyle w:val="Hyperlink"/>
          </w:rPr>
          <w:t>2.1.3</w:t>
        </w:r>
        <w:r w:rsidR="00FA4943">
          <w:rPr>
            <w:rFonts w:asciiTheme="minorHAnsi" w:eastAsiaTheme="minorEastAsia" w:hAnsiTheme="minorHAnsi" w:cstheme="minorBidi"/>
            <w:sz w:val="22"/>
            <w:szCs w:val="22"/>
            <w:lang w:eastAsia="pt-BR"/>
          </w:rPr>
          <w:tab/>
        </w:r>
        <w:r w:rsidR="00FA4943" w:rsidRPr="00617A6F">
          <w:rPr>
            <w:rStyle w:val="Hyperlink"/>
          </w:rPr>
          <w:t>Nível Estadual</w:t>
        </w:r>
        <w:r w:rsidR="00FA4943">
          <w:rPr>
            <w:webHidden/>
          </w:rPr>
          <w:tab/>
        </w:r>
        <w:r>
          <w:rPr>
            <w:webHidden/>
          </w:rPr>
          <w:fldChar w:fldCharType="begin"/>
        </w:r>
        <w:r w:rsidR="00FA4943">
          <w:rPr>
            <w:webHidden/>
          </w:rPr>
          <w:instrText xml:space="preserve"> PAGEREF _Toc483781415 \h </w:instrText>
        </w:r>
        <w:r>
          <w:rPr>
            <w:webHidden/>
          </w:rPr>
        </w:r>
        <w:r>
          <w:rPr>
            <w:webHidden/>
          </w:rPr>
          <w:fldChar w:fldCharType="separate"/>
        </w:r>
        <w:r w:rsidR="001B0F71">
          <w:rPr>
            <w:webHidden/>
          </w:rPr>
          <w:t>18</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16" w:history="1">
        <w:r w:rsidR="00FA4943" w:rsidRPr="00617A6F">
          <w:rPr>
            <w:rStyle w:val="Hyperlink"/>
          </w:rPr>
          <w:t>2.1.4</w:t>
        </w:r>
        <w:r w:rsidR="00FA4943">
          <w:rPr>
            <w:rFonts w:asciiTheme="minorHAnsi" w:eastAsiaTheme="minorEastAsia" w:hAnsiTheme="minorHAnsi" w:cstheme="minorBidi"/>
            <w:sz w:val="22"/>
            <w:szCs w:val="22"/>
            <w:lang w:eastAsia="pt-BR"/>
          </w:rPr>
          <w:tab/>
        </w:r>
        <w:r w:rsidR="00FA4943" w:rsidRPr="00617A6F">
          <w:rPr>
            <w:rStyle w:val="Hyperlink"/>
          </w:rPr>
          <w:t>Nível Municipal</w:t>
        </w:r>
        <w:r w:rsidR="00FA4943">
          <w:rPr>
            <w:webHidden/>
          </w:rPr>
          <w:tab/>
        </w:r>
        <w:r>
          <w:rPr>
            <w:webHidden/>
          </w:rPr>
          <w:fldChar w:fldCharType="begin"/>
        </w:r>
        <w:r w:rsidR="00FA4943">
          <w:rPr>
            <w:webHidden/>
          </w:rPr>
          <w:instrText xml:space="preserve"> PAGEREF _Toc483781416 \h </w:instrText>
        </w:r>
        <w:r>
          <w:rPr>
            <w:webHidden/>
          </w:rPr>
        </w:r>
        <w:r>
          <w:rPr>
            <w:webHidden/>
          </w:rPr>
          <w:fldChar w:fldCharType="separate"/>
        </w:r>
        <w:r w:rsidR="001B0F71">
          <w:rPr>
            <w:webHidden/>
          </w:rPr>
          <w:t>20</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17" w:history="1">
        <w:r w:rsidR="00FA4943" w:rsidRPr="00617A6F">
          <w:rPr>
            <w:rStyle w:val="Hyperlink"/>
          </w:rPr>
          <w:t>2.2</w:t>
        </w:r>
        <w:r w:rsidR="00FA4943">
          <w:rPr>
            <w:rFonts w:asciiTheme="minorHAnsi" w:eastAsiaTheme="minorEastAsia" w:hAnsiTheme="minorHAnsi" w:cstheme="minorBidi"/>
            <w:bCs w:val="0"/>
            <w:sz w:val="22"/>
            <w:szCs w:val="22"/>
            <w:lang w:eastAsia="pt-BR"/>
          </w:rPr>
          <w:tab/>
        </w:r>
        <w:r w:rsidR="00FA4943" w:rsidRPr="00617A6F">
          <w:rPr>
            <w:rStyle w:val="Hyperlink"/>
          </w:rPr>
          <w:t>ANÁLISE DOS MÉTODOS DE DIAGNÓSTICO</w:t>
        </w:r>
        <w:r w:rsidR="00FA4943">
          <w:rPr>
            <w:webHidden/>
          </w:rPr>
          <w:tab/>
        </w:r>
        <w:r>
          <w:rPr>
            <w:webHidden/>
          </w:rPr>
          <w:fldChar w:fldCharType="begin"/>
        </w:r>
        <w:r w:rsidR="00FA4943">
          <w:rPr>
            <w:webHidden/>
          </w:rPr>
          <w:instrText xml:space="preserve"> PAGEREF _Toc483781417 \h </w:instrText>
        </w:r>
        <w:r>
          <w:rPr>
            <w:webHidden/>
          </w:rPr>
        </w:r>
        <w:r>
          <w:rPr>
            <w:webHidden/>
          </w:rPr>
          <w:fldChar w:fldCharType="separate"/>
        </w:r>
        <w:r w:rsidR="001B0F71">
          <w:rPr>
            <w:webHidden/>
          </w:rPr>
          <w:t>23</w:t>
        </w:r>
        <w:r>
          <w:rPr>
            <w:webHidden/>
          </w:rPr>
          <w:fldChar w:fldCharType="end"/>
        </w:r>
      </w:hyperlink>
    </w:p>
    <w:p w:rsidR="00FA4943" w:rsidRDefault="001138D4">
      <w:pPr>
        <w:pStyle w:val="Sumrio1"/>
        <w:rPr>
          <w:rFonts w:asciiTheme="minorHAnsi" w:eastAsiaTheme="minorEastAsia" w:hAnsiTheme="minorHAnsi" w:cstheme="minorBidi"/>
          <w:b w:val="0"/>
          <w:bCs w:val="0"/>
          <w:caps w:val="0"/>
          <w:sz w:val="22"/>
          <w:szCs w:val="22"/>
          <w:lang w:eastAsia="pt-BR"/>
        </w:rPr>
      </w:pPr>
      <w:hyperlink w:anchor="_Toc483781418" w:history="1">
        <w:r w:rsidR="00FA4943" w:rsidRPr="00617A6F">
          <w:rPr>
            <w:rStyle w:val="Hyperlink"/>
          </w:rPr>
          <w:t>3</w:t>
        </w:r>
        <w:r w:rsidR="00FA4943">
          <w:rPr>
            <w:rFonts w:asciiTheme="minorHAnsi" w:eastAsiaTheme="minorEastAsia" w:hAnsiTheme="minorHAnsi" w:cstheme="minorBidi"/>
            <w:b w:val="0"/>
            <w:bCs w:val="0"/>
            <w:caps w:val="0"/>
            <w:sz w:val="22"/>
            <w:szCs w:val="22"/>
            <w:lang w:eastAsia="pt-BR"/>
          </w:rPr>
          <w:tab/>
        </w:r>
        <w:r w:rsidR="00FA4943" w:rsidRPr="00617A6F">
          <w:rPr>
            <w:rStyle w:val="Hyperlink"/>
          </w:rPr>
          <w:t>PROJETO</w:t>
        </w:r>
        <w:r w:rsidR="00FA4943">
          <w:rPr>
            <w:webHidden/>
          </w:rPr>
          <w:tab/>
        </w:r>
        <w:r>
          <w:rPr>
            <w:webHidden/>
          </w:rPr>
          <w:fldChar w:fldCharType="begin"/>
        </w:r>
        <w:r w:rsidR="00FA4943">
          <w:rPr>
            <w:webHidden/>
          </w:rPr>
          <w:instrText xml:space="preserve"> PAGEREF _Toc483781418 \h </w:instrText>
        </w:r>
        <w:r>
          <w:rPr>
            <w:webHidden/>
          </w:rPr>
        </w:r>
        <w:r>
          <w:rPr>
            <w:webHidden/>
          </w:rPr>
          <w:fldChar w:fldCharType="separate"/>
        </w:r>
        <w:r w:rsidR="001B0F71">
          <w:rPr>
            <w:webHidden/>
          </w:rPr>
          <w:t>26</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19" w:history="1">
        <w:r w:rsidR="00FA4943" w:rsidRPr="00617A6F">
          <w:rPr>
            <w:rStyle w:val="Hyperlink"/>
          </w:rPr>
          <w:t>3.1</w:t>
        </w:r>
        <w:r w:rsidR="00FA4943">
          <w:rPr>
            <w:rFonts w:asciiTheme="minorHAnsi" w:eastAsiaTheme="minorEastAsia" w:hAnsiTheme="minorHAnsi" w:cstheme="minorBidi"/>
            <w:bCs w:val="0"/>
            <w:sz w:val="22"/>
            <w:szCs w:val="22"/>
            <w:lang w:eastAsia="pt-BR"/>
          </w:rPr>
          <w:tab/>
        </w:r>
        <w:r w:rsidR="00FA4943" w:rsidRPr="00617A6F">
          <w:rPr>
            <w:rStyle w:val="Hyperlink"/>
          </w:rPr>
          <w:t>DIAGRAMA DE CASO DE USO</w:t>
        </w:r>
        <w:r w:rsidR="00FA4943">
          <w:rPr>
            <w:webHidden/>
          </w:rPr>
          <w:tab/>
        </w:r>
        <w:r>
          <w:rPr>
            <w:webHidden/>
          </w:rPr>
          <w:fldChar w:fldCharType="begin"/>
        </w:r>
        <w:r w:rsidR="00FA4943">
          <w:rPr>
            <w:webHidden/>
          </w:rPr>
          <w:instrText xml:space="preserve"> PAGEREF _Toc483781419 \h </w:instrText>
        </w:r>
        <w:r>
          <w:rPr>
            <w:webHidden/>
          </w:rPr>
        </w:r>
        <w:r>
          <w:rPr>
            <w:webHidden/>
          </w:rPr>
          <w:fldChar w:fldCharType="separate"/>
        </w:r>
        <w:r w:rsidR="001B0F71">
          <w:rPr>
            <w:webHidden/>
          </w:rPr>
          <w:t>26</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20" w:history="1">
        <w:r w:rsidR="00FA4943" w:rsidRPr="00617A6F">
          <w:rPr>
            <w:rStyle w:val="Hyperlink"/>
          </w:rPr>
          <w:t>3.2</w:t>
        </w:r>
        <w:r w:rsidR="00FA4943">
          <w:rPr>
            <w:rFonts w:asciiTheme="minorHAnsi" w:eastAsiaTheme="minorEastAsia" w:hAnsiTheme="minorHAnsi" w:cstheme="minorBidi"/>
            <w:bCs w:val="0"/>
            <w:sz w:val="22"/>
            <w:szCs w:val="22"/>
            <w:lang w:eastAsia="pt-BR"/>
          </w:rPr>
          <w:tab/>
        </w:r>
        <w:r w:rsidR="00FA4943" w:rsidRPr="00617A6F">
          <w:rPr>
            <w:rStyle w:val="Hyperlink"/>
          </w:rPr>
          <w:t>DIAGRAMA DE CLASSE</w:t>
        </w:r>
        <w:r w:rsidR="00FA4943">
          <w:rPr>
            <w:webHidden/>
          </w:rPr>
          <w:tab/>
        </w:r>
        <w:r>
          <w:rPr>
            <w:webHidden/>
          </w:rPr>
          <w:fldChar w:fldCharType="begin"/>
        </w:r>
        <w:r w:rsidR="00FA4943">
          <w:rPr>
            <w:webHidden/>
          </w:rPr>
          <w:instrText xml:space="preserve"> PAGEREF _Toc483781420 \h </w:instrText>
        </w:r>
        <w:r>
          <w:rPr>
            <w:webHidden/>
          </w:rPr>
        </w:r>
        <w:r>
          <w:rPr>
            <w:webHidden/>
          </w:rPr>
          <w:fldChar w:fldCharType="separate"/>
        </w:r>
        <w:r w:rsidR="001B0F71">
          <w:rPr>
            <w:webHidden/>
          </w:rPr>
          <w:t>32</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21" w:history="1">
        <w:r w:rsidR="00FA4943" w:rsidRPr="00617A6F">
          <w:rPr>
            <w:rStyle w:val="Hyperlink"/>
          </w:rPr>
          <w:t>3.3</w:t>
        </w:r>
        <w:r w:rsidR="00FA4943">
          <w:rPr>
            <w:rFonts w:asciiTheme="minorHAnsi" w:eastAsiaTheme="minorEastAsia" w:hAnsiTheme="minorHAnsi" w:cstheme="minorBidi"/>
            <w:bCs w:val="0"/>
            <w:sz w:val="22"/>
            <w:szCs w:val="22"/>
            <w:lang w:eastAsia="pt-BR"/>
          </w:rPr>
          <w:tab/>
        </w:r>
        <w:r w:rsidR="00FA4943" w:rsidRPr="00617A6F">
          <w:rPr>
            <w:rStyle w:val="Hyperlink"/>
          </w:rPr>
          <w:t>ARQUITETURA – REST API</w:t>
        </w:r>
        <w:r w:rsidR="00FA4943">
          <w:rPr>
            <w:webHidden/>
          </w:rPr>
          <w:tab/>
        </w:r>
        <w:r>
          <w:rPr>
            <w:webHidden/>
          </w:rPr>
          <w:fldChar w:fldCharType="begin"/>
        </w:r>
        <w:r w:rsidR="00FA4943">
          <w:rPr>
            <w:webHidden/>
          </w:rPr>
          <w:instrText xml:space="preserve"> PAGEREF _Toc483781421 \h </w:instrText>
        </w:r>
        <w:r>
          <w:rPr>
            <w:webHidden/>
          </w:rPr>
        </w:r>
        <w:r>
          <w:rPr>
            <w:webHidden/>
          </w:rPr>
          <w:fldChar w:fldCharType="separate"/>
        </w:r>
        <w:r w:rsidR="001B0F71">
          <w:rPr>
            <w:webHidden/>
          </w:rPr>
          <w:t>33</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22" w:history="1">
        <w:r w:rsidR="00FA4943" w:rsidRPr="00617A6F">
          <w:rPr>
            <w:rStyle w:val="Hyperlink"/>
          </w:rPr>
          <w:t>3.4</w:t>
        </w:r>
        <w:r w:rsidR="00FA4943">
          <w:rPr>
            <w:rFonts w:asciiTheme="minorHAnsi" w:eastAsiaTheme="minorEastAsia" w:hAnsiTheme="minorHAnsi" w:cstheme="minorBidi"/>
            <w:bCs w:val="0"/>
            <w:sz w:val="22"/>
            <w:szCs w:val="22"/>
            <w:lang w:eastAsia="pt-BR"/>
          </w:rPr>
          <w:tab/>
        </w:r>
        <w:r w:rsidR="00FA4943" w:rsidRPr="00617A6F">
          <w:rPr>
            <w:rStyle w:val="Hyperlink"/>
          </w:rPr>
          <w:t>PROCESSO DE SOFTWARE</w:t>
        </w:r>
        <w:r w:rsidR="00FA4943">
          <w:rPr>
            <w:webHidden/>
          </w:rPr>
          <w:tab/>
        </w:r>
        <w:r>
          <w:rPr>
            <w:webHidden/>
          </w:rPr>
          <w:fldChar w:fldCharType="begin"/>
        </w:r>
        <w:r w:rsidR="00FA4943">
          <w:rPr>
            <w:webHidden/>
          </w:rPr>
          <w:instrText xml:space="preserve"> PAGEREF _Toc483781422 \h </w:instrText>
        </w:r>
        <w:r>
          <w:rPr>
            <w:webHidden/>
          </w:rPr>
        </w:r>
        <w:r>
          <w:rPr>
            <w:webHidden/>
          </w:rPr>
          <w:fldChar w:fldCharType="separate"/>
        </w:r>
        <w:r w:rsidR="001B0F71">
          <w:rPr>
            <w:webHidden/>
          </w:rPr>
          <w:t>36</w:t>
        </w:r>
        <w:r>
          <w:rPr>
            <w:webHidden/>
          </w:rPr>
          <w:fldChar w:fldCharType="end"/>
        </w:r>
      </w:hyperlink>
    </w:p>
    <w:p w:rsidR="00FA4943" w:rsidRDefault="001138D4">
      <w:pPr>
        <w:pStyle w:val="Sumrio2"/>
        <w:rPr>
          <w:rFonts w:asciiTheme="minorHAnsi" w:eastAsiaTheme="minorEastAsia" w:hAnsiTheme="minorHAnsi" w:cstheme="minorBidi"/>
          <w:bCs w:val="0"/>
          <w:sz w:val="22"/>
          <w:szCs w:val="22"/>
          <w:lang w:eastAsia="pt-BR"/>
        </w:rPr>
      </w:pPr>
      <w:hyperlink w:anchor="_Toc483781423" w:history="1">
        <w:r w:rsidR="00FA4943" w:rsidRPr="00617A6F">
          <w:rPr>
            <w:rStyle w:val="Hyperlink"/>
          </w:rPr>
          <w:t>3.5</w:t>
        </w:r>
        <w:r w:rsidR="00FA4943">
          <w:rPr>
            <w:rFonts w:asciiTheme="minorHAnsi" w:eastAsiaTheme="minorEastAsia" w:hAnsiTheme="minorHAnsi" w:cstheme="minorBidi"/>
            <w:bCs w:val="0"/>
            <w:sz w:val="22"/>
            <w:szCs w:val="22"/>
            <w:lang w:eastAsia="pt-BR"/>
          </w:rPr>
          <w:tab/>
        </w:r>
        <w:r w:rsidR="00FA4943" w:rsidRPr="00617A6F">
          <w:rPr>
            <w:rStyle w:val="Hyperlink"/>
          </w:rPr>
          <w:t>FERRAMENTAS E TECNOLOGIAS</w:t>
        </w:r>
        <w:r w:rsidR="00FA4943">
          <w:rPr>
            <w:webHidden/>
          </w:rPr>
          <w:tab/>
        </w:r>
        <w:r>
          <w:rPr>
            <w:webHidden/>
          </w:rPr>
          <w:fldChar w:fldCharType="begin"/>
        </w:r>
        <w:r w:rsidR="00FA4943">
          <w:rPr>
            <w:webHidden/>
          </w:rPr>
          <w:instrText xml:space="preserve"> PAGEREF _Toc483781423 \h </w:instrText>
        </w:r>
        <w:r>
          <w:rPr>
            <w:webHidden/>
          </w:rPr>
        </w:r>
        <w:r>
          <w:rPr>
            <w:webHidden/>
          </w:rPr>
          <w:fldChar w:fldCharType="separate"/>
        </w:r>
        <w:r w:rsidR="001B0F71">
          <w:rPr>
            <w:webHidden/>
          </w:rPr>
          <w:t>36</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24" w:history="1">
        <w:r w:rsidR="00FA4943" w:rsidRPr="00617A6F">
          <w:rPr>
            <w:rStyle w:val="Hyperlink"/>
          </w:rPr>
          <w:t>3.5.1</w:t>
        </w:r>
        <w:r w:rsidR="00FA4943">
          <w:rPr>
            <w:rFonts w:asciiTheme="minorHAnsi" w:eastAsiaTheme="minorEastAsia" w:hAnsiTheme="minorHAnsi" w:cstheme="minorBidi"/>
            <w:sz w:val="22"/>
            <w:szCs w:val="22"/>
            <w:lang w:eastAsia="pt-BR"/>
          </w:rPr>
          <w:tab/>
        </w:r>
        <w:r w:rsidR="00FA4943" w:rsidRPr="00617A6F">
          <w:rPr>
            <w:rStyle w:val="Hyperlink"/>
          </w:rPr>
          <w:t>Linguagem Unificada de Modelagem</w:t>
        </w:r>
        <w:r w:rsidR="00FA4943">
          <w:rPr>
            <w:webHidden/>
          </w:rPr>
          <w:tab/>
        </w:r>
        <w:r>
          <w:rPr>
            <w:webHidden/>
          </w:rPr>
          <w:fldChar w:fldCharType="begin"/>
        </w:r>
        <w:r w:rsidR="00FA4943">
          <w:rPr>
            <w:webHidden/>
          </w:rPr>
          <w:instrText xml:space="preserve"> PAGEREF _Toc483781424 \h </w:instrText>
        </w:r>
        <w:r>
          <w:rPr>
            <w:webHidden/>
          </w:rPr>
        </w:r>
        <w:r>
          <w:rPr>
            <w:webHidden/>
          </w:rPr>
          <w:fldChar w:fldCharType="separate"/>
        </w:r>
        <w:r w:rsidR="001B0F71">
          <w:rPr>
            <w:webHidden/>
          </w:rPr>
          <w:t>37</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25" w:history="1">
        <w:r w:rsidR="00FA4943" w:rsidRPr="00617A6F">
          <w:rPr>
            <w:rStyle w:val="Hyperlink"/>
          </w:rPr>
          <w:t>3.5.2</w:t>
        </w:r>
        <w:r w:rsidR="00FA4943">
          <w:rPr>
            <w:rFonts w:asciiTheme="minorHAnsi" w:eastAsiaTheme="minorEastAsia" w:hAnsiTheme="minorHAnsi" w:cstheme="minorBidi"/>
            <w:sz w:val="22"/>
            <w:szCs w:val="22"/>
            <w:lang w:eastAsia="pt-BR"/>
          </w:rPr>
          <w:tab/>
        </w:r>
        <w:r w:rsidR="00FA4943" w:rsidRPr="00617A6F">
          <w:rPr>
            <w:rStyle w:val="Hyperlink"/>
          </w:rPr>
          <w:t>Bootstrap CSS3 e HTML5</w:t>
        </w:r>
        <w:r w:rsidR="00FA4943">
          <w:rPr>
            <w:webHidden/>
          </w:rPr>
          <w:tab/>
        </w:r>
        <w:r>
          <w:rPr>
            <w:webHidden/>
          </w:rPr>
          <w:fldChar w:fldCharType="begin"/>
        </w:r>
        <w:r w:rsidR="00FA4943">
          <w:rPr>
            <w:webHidden/>
          </w:rPr>
          <w:instrText xml:space="preserve"> PAGEREF _Toc483781425 \h </w:instrText>
        </w:r>
        <w:r>
          <w:rPr>
            <w:webHidden/>
          </w:rPr>
        </w:r>
        <w:r>
          <w:rPr>
            <w:webHidden/>
          </w:rPr>
          <w:fldChar w:fldCharType="separate"/>
        </w:r>
        <w:r w:rsidR="001B0F71">
          <w:rPr>
            <w:webHidden/>
          </w:rPr>
          <w:t>37</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26" w:history="1">
        <w:r w:rsidR="00FA4943" w:rsidRPr="00617A6F">
          <w:rPr>
            <w:rStyle w:val="Hyperlink"/>
          </w:rPr>
          <w:t>3.5.3</w:t>
        </w:r>
        <w:r w:rsidR="00FA4943">
          <w:rPr>
            <w:rFonts w:asciiTheme="minorHAnsi" w:eastAsiaTheme="minorEastAsia" w:hAnsiTheme="minorHAnsi" w:cstheme="minorBidi"/>
            <w:sz w:val="22"/>
            <w:szCs w:val="22"/>
            <w:lang w:eastAsia="pt-BR"/>
          </w:rPr>
          <w:tab/>
        </w:r>
        <w:r w:rsidR="00FA4943" w:rsidRPr="00617A6F">
          <w:rPr>
            <w:rStyle w:val="Hyperlink"/>
          </w:rPr>
          <w:t>Banco de Dados</w:t>
        </w:r>
        <w:r w:rsidR="00FA4943">
          <w:rPr>
            <w:webHidden/>
          </w:rPr>
          <w:tab/>
        </w:r>
        <w:r>
          <w:rPr>
            <w:webHidden/>
          </w:rPr>
          <w:fldChar w:fldCharType="begin"/>
        </w:r>
        <w:r w:rsidR="00FA4943">
          <w:rPr>
            <w:webHidden/>
          </w:rPr>
          <w:instrText xml:space="preserve"> PAGEREF _Toc483781426 \h </w:instrText>
        </w:r>
        <w:r>
          <w:rPr>
            <w:webHidden/>
          </w:rPr>
        </w:r>
        <w:r>
          <w:rPr>
            <w:webHidden/>
          </w:rPr>
          <w:fldChar w:fldCharType="separate"/>
        </w:r>
        <w:r w:rsidR="001B0F71">
          <w:rPr>
            <w:webHidden/>
          </w:rPr>
          <w:t>37</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27" w:history="1">
        <w:r w:rsidR="00FA4943" w:rsidRPr="00617A6F">
          <w:rPr>
            <w:rStyle w:val="Hyperlink"/>
          </w:rPr>
          <w:t>3.5.4</w:t>
        </w:r>
        <w:r w:rsidR="00FA4943">
          <w:rPr>
            <w:rFonts w:asciiTheme="minorHAnsi" w:eastAsiaTheme="minorEastAsia" w:hAnsiTheme="minorHAnsi" w:cstheme="minorBidi"/>
            <w:sz w:val="22"/>
            <w:szCs w:val="22"/>
            <w:lang w:eastAsia="pt-BR"/>
          </w:rPr>
          <w:tab/>
        </w:r>
        <w:r w:rsidR="00FA4943" w:rsidRPr="00617A6F">
          <w:rPr>
            <w:rStyle w:val="Hyperlink"/>
          </w:rPr>
          <w:t>AngularJS</w:t>
        </w:r>
        <w:r w:rsidR="00FA4943">
          <w:rPr>
            <w:webHidden/>
          </w:rPr>
          <w:tab/>
        </w:r>
        <w:r>
          <w:rPr>
            <w:webHidden/>
          </w:rPr>
          <w:fldChar w:fldCharType="begin"/>
        </w:r>
        <w:r w:rsidR="00FA4943">
          <w:rPr>
            <w:webHidden/>
          </w:rPr>
          <w:instrText xml:space="preserve"> PAGEREF _Toc483781427 \h </w:instrText>
        </w:r>
        <w:r>
          <w:rPr>
            <w:webHidden/>
          </w:rPr>
        </w:r>
        <w:r>
          <w:rPr>
            <w:webHidden/>
          </w:rPr>
          <w:fldChar w:fldCharType="separate"/>
        </w:r>
        <w:r w:rsidR="001B0F71">
          <w:rPr>
            <w:webHidden/>
          </w:rPr>
          <w:t>40</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28" w:history="1">
        <w:r w:rsidR="00FA4943" w:rsidRPr="00617A6F">
          <w:rPr>
            <w:rStyle w:val="Hyperlink"/>
          </w:rPr>
          <w:t>3.5.5</w:t>
        </w:r>
        <w:r w:rsidR="00FA4943">
          <w:rPr>
            <w:rFonts w:asciiTheme="minorHAnsi" w:eastAsiaTheme="minorEastAsia" w:hAnsiTheme="minorHAnsi" w:cstheme="minorBidi"/>
            <w:sz w:val="22"/>
            <w:szCs w:val="22"/>
            <w:lang w:eastAsia="pt-BR"/>
          </w:rPr>
          <w:tab/>
        </w:r>
        <w:r w:rsidR="00FA4943" w:rsidRPr="00617A6F">
          <w:rPr>
            <w:rStyle w:val="Hyperlink"/>
          </w:rPr>
          <w:t>Express</w:t>
        </w:r>
        <w:r w:rsidR="00FA4943">
          <w:rPr>
            <w:webHidden/>
          </w:rPr>
          <w:tab/>
        </w:r>
        <w:r>
          <w:rPr>
            <w:webHidden/>
          </w:rPr>
          <w:fldChar w:fldCharType="begin"/>
        </w:r>
        <w:r w:rsidR="00FA4943">
          <w:rPr>
            <w:webHidden/>
          </w:rPr>
          <w:instrText xml:space="preserve"> PAGEREF _Toc483781428 \h </w:instrText>
        </w:r>
        <w:r>
          <w:rPr>
            <w:webHidden/>
          </w:rPr>
        </w:r>
        <w:r>
          <w:rPr>
            <w:webHidden/>
          </w:rPr>
          <w:fldChar w:fldCharType="separate"/>
        </w:r>
        <w:r w:rsidR="001B0F71">
          <w:rPr>
            <w:webHidden/>
          </w:rPr>
          <w:t>40</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29" w:history="1">
        <w:r w:rsidR="00FA4943" w:rsidRPr="00617A6F">
          <w:rPr>
            <w:rStyle w:val="Hyperlink"/>
            <w:i/>
          </w:rPr>
          <w:t>3.5.6</w:t>
        </w:r>
        <w:r w:rsidR="00FA4943">
          <w:rPr>
            <w:rFonts w:asciiTheme="minorHAnsi" w:eastAsiaTheme="minorEastAsia" w:hAnsiTheme="minorHAnsi" w:cstheme="minorBidi"/>
            <w:sz w:val="22"/>
            <w:szCs w:val="22"/>
            <w:lang w:eastAsia="pt-BR"/>
          </w:rPr>
          <w:tab/>
        </w:r>
        <w:r w:rsidR="00FA4943" w:rsidRPr="00617A6F">
          <w:rPr>
            <w:rStyle w:val="Hyperlink"/>
            <w:i/>
          </w:rPr>
          <w:t>Node.js</w:t>
        </w:r>
        <w:r w:rsidR="00FA4943">
          <w:rPr>
            <w:webHidden/>
          </w:rPr>
          <w:tab/>
        </w:r>
        <w:r>
          <w:rPr>
            <w:webHidden/>
          </w:rPr>
          <w:fldChar w:fldCharType="begin"/>
        </w:r>
        <w:r w:rsidR="00FA4943">
          <w:rPr>
            <w:webHidden/>
          </w:rPr>
          <w:instrText xml:space="preserve"> PAGEREF _Toc483781429 \h </w:instrText>
        </w:r>
        <w:r>
          <w:rPr>
            <w:webHidden/>
          </w:rPr>
        </w:r>
        <w:r>
          <w:rPr>
            <w:webHidden/>
          </w:rPr>
          <w:fldChar w:fldCharType="separate"/>
        </w:r>
        <w:r w:rsidR="001B0F71">
          <w:rPr>
            <w:webHidden/>
          </w:rPr>
          <w:t>40</w:t>
        </w:r>
        <w:r>
          <w:rPr>
            <w:webHidden/>
          </w:rPr>
          <w:fldChar w:fldCharType="end"/>
        </w:r>
      </w:hyperlink>
    </w:p>
    <w:p w:rsidR="00FA4943" w:rsidRDefault="001138D4">
      <w:pPr>
        <w:pStyle w:val="Sumrio3"/>
        <w:rPr>
          <w:rFonts w:asciiTheme="minorHAnsi" w:eastAsiaTheme="minorEastAsia" w:hAnsiTheme="minorHAnsi" w:cstheme="minorBidi"/>
          <w:sz w:val="22"/>
          <w:szCs w:val="22"/>
          <w:lang w:eastAsia="pt-BR"/>
        </w:rPr>
      </w:pPr>
      <w:hyperlink w:anchor="_Toc483781430" w:history="1">
        <w:r w:rsidR="00FA4943" w:rsidRPr="00617A6F">
          <w:rPr>
            <w:rStyle w:val="Hyperlink"/>
          </w:rPr>
          <w:t>3.5.7</w:t>
        </w:r>
        <w:r w:rsidR="00FA4943">
          <w:rPr>
            <w:rFonts w:asciiTheme="minorHAnsi" w:eastAsiaTheme="minorEastAsia" w:hAnsiTheme="minorHAnsi" w:cstheme="minorBidi"/>
            <w:sz w:val="22"/>
            <w:szCs w:val="22"/>
            <w:lang w:eastAsia="pt-BR"/>
          </w:rPr>
          <w:tab/>
        </w:r>
        <w:r w:rsidR="00FA4943" w:rsidRPr="00617A6F">
          <w:rPr>
            <w:rStyle w:val="Hyperlink"/>
          </w:rPr>
          <w:t>MEAN STACK</w:t>
        </w:r>
        <w:r w:rsidR="00FA4943">
          <w:rPr>
            <w:webHidden/>
          </w:rPr>
          <w:tab/>
        </w:r>
        <w:r>
          <w:rPr>
            <w:webHidden/>
          </w:rPr>
          <w:fldChar w:fldCharType="begin"/>
        </w:r>
        <w:r w:rsidR="00FA4943">
          <w:rPr>
            <w:webHidden/>
          </w:rPr>
          <w:instrText xml:space="preserve"> PAGEREF _Toc483781430 \h </w:instrText>
        </w:r>
        <w:r>
          <w:rPr>
            <w:webHidden/>
          </w:rPr>
        </w:r>
        <w:r>
          <w:rPr>
            <w:webHidden/>
          </w:rPr>
          <w:fldChar w:fldCharType="separate"/>
        </w:r>
        <w:r w:rsidR="001B0F71">
          <w:rPr>
            <w:webHidden/>
          </w:rPr>
          <w:t>41</w:t>
        </w:r>
        <w:r>
          <w:rPr>
            <w:webHidden/>
          </w:rPr>
          <w:fldChar w:fldCharType="end"/>
        </w:r>
      </w:hyperlink>
    </w:p>
    <w:p w:rsidR="00FA4943" w:rsidRDefault="001138D4">
      <w:pPr>
        <w:pStyle w:val="Sumrio1"/>
        <w:rPr>
          <w:rFonts w:asciiTheme="minorHAnsi" w:eastAsiaTheme="minorEastAsia" w:hAnsiTheme="minorHAnsi" w:cstheme="minorBidi"/>
          <w:b w:val="0"/>
          <w:bCs w:val="0"/>
          <w:caps w:val="0"/>
          <w:sz w:val="22"/>
          <w:szCs w:val="22"/>
          <w:lang w:eastAsia="pt-BR"/>
        </w:rPr>
      </w:pPr>
      <w:hyperlink w:anchor="_Toc483781431" w:history="1">
        <w:r w:rsidR="00FA4943" w:rsidRPr="00617A6F">
          <w:rPr>
            <w:rStyle w:val="Hyperlink"/>
          </w:rPr>
          <w:t>4</w:t>
        </w:r>
        <w:r w:rsidR="00FA4943">
          <w:rPr>
            <w:rFonts w:asciiTheme="minorHAnsi" w:eastAsiaTheme="minorEastAsia" w:hAnsiTheme="minorHAnsi" w:cstheme="minorBidi"/>
            <w:b w:val="0"/>
            <w:bCs w:val="0"/>
            <w:caps w:val="0"/>
            <w:sz w:val="22"/>
            <w:szCs w:val="22"/>
            <w:lang w:eastAsia="pt-BR"/>
          </w:rPr>
          <w:tab/>
        </w:r>
        <w:r w:rsidR="00FA4943" w:rsidRPr="00617A6F">
          <w:rPr>
            <w:rStyle w:val="Hyperlink"/>
          </w:rPr>
          <w:t>APLICAÇÃO</w:t>
        </w:r>
        <w:r w:rsidR="00FA4943">
          <w:rPr>
            <w:webHidden/>
          </w:rPr>
          <w:tab/>
        </w:r>
        <w:r>
          <w:rPr>
            <w:webHidden/>
          </w:rPr>
          <w:fldChar w:fldCharType="begin"/>
        </w:r>
        <w:r w:rsidR="00FA4943">
          <w:rPr>
            <w:webHidden/>
          </w:rPr>
          <w:instrText xml:space="preserve"> PAGEREF _Toc483781431 \h </w:instrText>
        </w:r>
        <w:r>
          <w:rPr>
            <w:webHidden/>
          </w:rPr>
        </w:r>
        <w:r>
          <w:rPr>
            <w:webHidden/>
          </w:rPr>
          <w:fldChar w:fldCharType="separate"/>
        </w:r>
        <w:r w:rsidR="001B0F71">
          <w:rPr>
            <w:webHidden/>
          </w:rPr>
          <w:t>42</w:t>
        </w:r>
        <w:r>
          <w:rPr>
            <w:webHidden/>
          </w:rPr>
          <w:fldChar w:fldCharType="end"/>
        </w:r>
      </w:hyperlink>
    </w:p>
    <w:p w:rsidR="00FA4943" w:rsidRDefault="001138D4">
      <w:pPr>
        <w:pStyle w:val="Sumrio1"/>
        <w:rPr>
          <w:rFonts w:asciiTheme="minorHAnsi" w:eastAsiaTheme="minorEastAsia" w:hAnsiTheme="minorHAnsi" w:cstheme="minorBidi"/>
          <w:b w:val="0"/>
          <w:bCs w:val="0"/>
          <w:caps w:val="0"/>
          <w:sz w:val="22"/>
          <w:szCs w:val="22"/>
          <w:lang w:eastAsia="pt-BR"/>
        </w:rPr>
      </w:pPr>
      <w:hyperlink w:anchor="_Toc483781432" w:history="1">
        <w:r w:rsidR="00FA4943" w:rsidRPr="00617A6F">
          <w:rPr>
            <w:rStyle w:val="Hyperlink"/>
          </w:rPr>
          <w:t>5</w:t>
        </w:r>
        <w:r w:rsidR="00FA4943">
          <w:rPr>
            <w:rFonts w:asciiTheme="minorHAnsi" w:eastAsiaTheme="minorEastAsia" w:hAnsiTheme="minorHAnsi" w:cstheme="minorBidi"/>
            <w:b w:val="0"/>
            <w:bCs w:val="0"/>
            <w:caps w:val="0"/>
            <w:sz w:val="22"/>
            <w:szCs w:val="22"/>
            <w:lang w:eastAsia="pt-BR"/>
          </w:rPr>
          <w:tab/>
        </w:r>
        <w:r w:rsidR="00FA4943" w:rsidRPr="00617A6F">
          <w:rPr>
            <w:rStyle w:val="Hyperlink"/>
          </w:rPr>
          <w:t>CONSIDERAÇÕES FINAIS</w:t>
        </w:r>
        <w:r w:rsidR="00FA4943">
          <w:rPr>
            <w:webHidden/>
          </w:rPr>
          <w:tab/>
        </w:r>
        <w:r>
          <w:rPr>
            <w:webHidden/>
          </w:rPr>
          <w:fldChar w:fldCharType="begin"/>
        </w:r>
        <w:r w:rsidR="00FA4943">
          <w:rPr>
            <w:webHidden/>
          </w:rPr>
          <w:instrText xml:space="preserve"> PAGEREF _Toc483781432 \h </w:instrText>
        </w:r>
        <w:r>
          <w:rPr>
            <w:webHidden/>
          </w:rPr>
        </w:r>
        <w:r>
          <w:rPr>
            <w:webHidden/>
          </w:rPr>
          <w:fldChar w:fldCharType="separate"/>
        </w:r>
        <w:r w:rsidR="001B0F71">
          <w:rPr>
            <w:webHidden/>
          </w:rPr>
          <w:t>45</w:t>
        </w:r>
        <w:r>
          <w:rPr>
            <w:webHidden/>
          </w:rPr>
          <w:fldChar w:fldCharType="end"/>
        </w:r>
      </w:hyperlink>
    </w:p>
    <w:p w:rsidR="00FA4943" w:rsidRDefault="001138D4">
      <w:pPr>
        <w:pStyle w:val="Sumrio1"/>
        <w:rPr>
          <w:rFonts w:asciiTheme="minorHAnsi" w:eastAsiaTheme="minorEastAsia" w:hAnsiTheme="minorHAnsi" w:cstheme="minorBidi"/>
          <w:b w:val="0"/>
          <w:bCs w:val="0"/>
          <w:caps w:val="0"/>
          <w:sz w:val="22"/>
          <w:szCs w:val="22"/>
          <w:lang w:eastAsia="pt-BR"/>
        </w:rPr>
      </w:pPr>
      <w:hyperlink w:anchor="_Toc483781433" w:history="1">
        <w:r w:rsidR="00FA4943" w:rsidRPr="00617A6F">
          <w:rPr>
            <w:rStyle w:val="Hyperlink"/>
          </w:rPr>
          <w:t>6</w:t>
        </w:r>
        <w:r w:rsidR="00FA4943">
          <w:rPr>
            <w:rFonts w:asciiTheme="minorHAnsi" w:eastAsiaTheme="minorEastAsia" w:hAnsiTheme="minorHAnsi" w:cstheme="minorBidi"/>
            <w:b w:val="0"/>
            <w:bCs w:val="0"/>
            <w:caps w:val="0"/>
            <w:sz w:val="22"/>
            <w:szCs w:val="22"/>
            <w:lang w:eastAsia="pt-BR"/>
          </w:rPr>
          <w:tab/>
        </w:r>
        <w:r w:rsidR="00FA4943" w:rsidRPr="00617A6F">
          <w:rPr>
            <w:rStyle w:val="Hyperlink"/>
          </w:rPr>
          <w:t>PROPOSTAS FUTURAS</w:t>
        </w:r>
        <w:r w:rsidR="00FA4943">
          <w:rPr>
            <w:webHidden/>
          </w:rPr>
          <w:tab/>
        </w:r>
        <w:r>
          <w:rPr>
            <w:webHidden/>
          </w:rPr>
          <w:fldChar w:fldCharType="begin"/>
        </w:r>
        <w:r w:rsidR="00FA4943">
          <w:rPr>
            <w:webHidden/>
          </w:rPr>
          <w:instrText xml:space="preserve"> PAGEREF _Toc483781433 \h </w:instrText>
        </w:r>
        <w:r>
          <w:rPr>
            <w:webHidden/>
          </w:rPr>
        </w:r>
        <w:r>
          <w:rPr>
            <w:webHidden/>
          </w:rPr>
          <w:fldChar w:fldCharType="separate"/>
        </w:r>
        <w:r w:rsidR="001B0F71">
          <w:rPr>
            <w:webHidden/>
          </w:rPr>
          <w:t>47</w:t>
        </w:r>
        <w:r>
          <w:rPr>
            <w:webHidden/>
          </w:rPr>
          <w:fldChar w:fldCharType="end"/>
        </w:r>
      </w:hyperlink>
    </w:p>
    <w:p w:rsidR="00BD1A6F" w:rsidRDefault="001138D4" w:rsidP="00EE0927">
      <w:pPr>
        <w:pStyle w:val="Palavras-chave"/>
        <w:spacing w:after="0" w:line="360" w:lineRule="auto"/>
        <w:rPr>
          <w:rFonts w:cs="Arial"/>
          <w:b/>
          <w:color w:val="auto"/>
          <w:sz w:val="28"/>
          <w:szCs w:val="28"/>
        </w:rPr>
      </w:pPr>
      <w:r>
        <w:rPr>
          <w:rFonts w:eastAsiaTheme="minorHAnsi" w:cs="Arial"/>
          <w:bCs/>
          <w:caps/>
          <w:color w:val="auto"/>
        </w:rPr>
        <w:fldChar w:fldCharType="end"/>
      </w:r>
    </w:p>
    <w:p w:rsidR="00BD1A6F" w:rsidRPr="00BD1A6F" w:rsidRDefault="00BD1A6F" w:rsidP="00BD1A6F">
      <w:pPr>
        <w:pStyle w:val="Palavras-chave"/>
        <w:spacing w:after="0"/>
        <w:rPr>
          <w:rFonts w:cs="Arial"/>
          <w:b/>
          <w:color w:val="auto"/>
          <w:sz w:val="28"/>
          <w:szCs w:val="28"/>
        </w:rPr>
        <w:sectPr w:rsidR="00BD1A6F" w:rsidRPr="00BD1A6F" w:rsidSect="00590CA1">
          <w:headerReference w:type="default" r:id="rId8"/>
          <w:headerReference w:type="first" r:id="rId9"/>
          <w:pgSz w:w="11906" w:h="16838"/>
          <w:pgMar w:top="1701" w:right="1134" w:bottom="1134" w:left="1701" w:header="567" w:footer="0" w:gutter="0"/>
          <w:pgNumType w:start="7"/>
          <w:cols w:space="708"/>
          <w:docGrid w:linePitch="360"/>
        </w:sectPr>
      </w:pPr>
    </w:p>
    <w:p w:rsidR="00B73B19" w:rsidRPr="003C4759" w:rsidRDefault="00557DC1" w:rsidP="003C4759">
      <w:pPr>
        <w:pStyle w:val="Ttulo1"/>
      </w:pPr>
      <w:bookmarkStart w:id="0" w:name="_Toc449913441"/>
      <w:bookmarkStart w:id="1" w:name="_Toc449913921"/>
      <w:bookmarkStart w:id="2" w:name="_Toc449942118"/>
      <w:bookmarkStart w:id="3" w:name="_Toc483781405"/>
      <w:r w:rsidRPr="003C4759">
        <w:lastRenderedPageBreak/>
        <w:t>INTRODUÇÃO</w:t>
      </w:r>
      <w:bookmarkEnd w:id="0"/>
      <w:bookmarkEnd w:id="1"/>
      <w:bookmarkEnd w:id="2"/>
      <w:bookmarkEnd w:id="3"/>
    </w:p>
    <w:p w:rsidR="00971926" w:rsidRPr="006326F8" w:rsidRDefault="00971926" w:rsidP="009D717B">
      <w:pPr>
        <w:pStyle w:val="TextodoTrabalho"/>
        <w:ind w:firstLine="0"/>
        <w:rPr>
          <w:rFonts w:cs="Arial"/>
          <w:b/>
          <w:color w:val="auto"/>
        </w:rPr>
      </w:pPr>
    </w:p>
    <w:p w:rsidR="005C0E28" w:rsidRPr="006326F8" w:rsidRDefault="005C0E28" w:rsidP="009D717B">
      <w:pPr>
        <w:pStyle w:val="TextodoTrabalho"/>
        <w:ind w:firstLine="0"/>
        <w:rPr>
          <w:color w:val="auto"/>
        </w:rPr>
      </w:pPr>
    </w:p>
    <w:p w:rsidR="0064072F" w:rsidRPr="006326F8" w:rsidRDefault="0064072F" w:rsidP="002422BD">
      <w:pPr>
        <w:ind w:firstLine="851"/>
      </w:pPr>
      <w:r w:rsidRPr="006326F8">
        <w:t>A educação do século XXI tem por objetivo formar um cidadão capaz de transformar o conhecimento em ação, desenvolvendo habilidades e competências que permitam a sua ins</w:t>
      </w:r>
      <w:r w:rsidR="00E63DF0" w:rsidRPr="006326F8">
        <w:t>erção na sociedade (GEBRAN, 200</w:t>
      </w:r>
      <w:r w:rsidRPr="006326F8">
        <w:t>9).</w:t>
      </w:r>
    </w:p>
    <w:p w:rsidR="001126B8" w:rsidRPr="006326F8" w:rsidRDefault="001126B8" w:rsidP="002422BD">
      <w:pPr>
        <w:ind w:firstLine="851"/>
      </w:pPr>
      <w:r w:rsidRPr="006326F8">
        <w:t xml:space="preserve">De acordo com Vianna (2006) a educação representa tudo que pode ser feito para ampliar o ser humano </w:t>
      </w:r>
      <w:r w:rsidR="00ED7CCB">
        <w:t xml:space="preserve">em relação </w:t>
      </w:r>
      <w:r w:rsidRPr="006326F8">
        <w:t xml:space="preserve">ao desenvolvimento de competências e habilidades. </w:t>
      </w:r>
    </w:p>
    <w:p w:rsidR="001126B8" w:rsidRPr="006326F8" w:rsidRDefault="001126B8" w:rsidP="002422BD">
      <w:pPr>
        <w:ind w:firstLine="851"/>
      </w:pPr>
      <w:r w:rsidRPr="006326F8">
        <w:t xml:space="preserve">Moram et al. (2000) referem-se à educação como um ensino superior as áreas específicas do conhecimento, pois, segundo eles, a educação auxilia na integração de ensino e vida, conhecimento e ética, reflexão e ação. </w:t>
      </w:r>
    </w:p>
    <w:p w:rsidR="001126B8" w:rsidRPr="006326F8" w:rsidRDefault="001126B8" w:rsidP="002422BD">
      <w:pPr>
        <w:ind w:firstLine="851"/>
      </w:pPr>
      <w:r w:rsidRPr="006326F8">
        <w:t>Nessa vertente Delors et al. (1998) definem a educação a partir de quatro pilares fundamentais: o aprender a conhecer, para adquirir os instrumentos da compreensão, aprender a fazer, para agir sobre o meio, aprender a viver juntos, com o intuito de participação e cooperação e o aprender a ser, o qual enfatiza o desenvolvimento completo do indivíduo, sua capacidade de autonomia, discernimento e responsabilidade. Desta forma, os autores defendem a educação como uma experiência global, tanto cognitiva como prática.</w:t>
      </w:r>
    </w:p>
    <w:p w:rsidR="001126B8" w:rsidRPr="006326F8" w:rsidRDefault="001126B8" w:rsidP="002422BD">
      <w:pPr>
        <w:ind w:firstLine="851"/>
      </w:pPr>
      <w:r w:rsidRPr="006326F8">
        <w:t>Já o diagnóstico de ensino é o acompanhamento dos objetivos educacionais que vi</w:t>
      </w:r>
      <w:r w:rsidR="00ED7CCB">
        <w:t>sam à</w:t>
      </w:r>
      <w:r w:rsidR="00D50BBC" w:rsidRPr="006326F8">
        <w:t xml:space="preserve"> formação integral do indivíduo</w:t>
      </w:r>
      <w:r w:rsidRPr="006326F8">
        <w:t>. O processo de diagnóstico de ensino tem por objetivo reconhecer as dificuldades existentes na educação do aluno, e para, isso deve analisar os diversos fatores físicos e sociais que interferem (NOVAES 1968).</w:t>
      </w:r>
    </w:p>
    <w:p w:rsidR="001126B8" w:rsidRPr="006326F8" w:rsidRDefault="001126B8" w:rsidP="002422BD">
      <w:pPr>
        <w:ind w:firstLine="851"/>
      </w:pPr>
      <w:r w:rsidRPr="006326F8">
        <w:t>É possível encontrar diversas formas utilizadas pelo Governo Brasileiro para avaliar a qualidade da educação como, por exemplo, a Prova Brasil, a Avaliação Nacional da Educação Básica</w:t>
      </w:r>
      <w:r w:rsidR="00EC02BC" w:rsidRPr="006326F8">
        <w:t xml:space="preserve"> - ANA</w:t>
      </w:r>
      <w:r w:rsidRPr="006326F8">
        <w:t xml:space="preserve"> e o Censo Escolar. No entanto, esses métodos encontram-se distante da realidade da instituição de ensino.</w:t>
      </w:r>
    </w:p>
    <w:p w:rsidR="001126B8" w:rsidRPr="006326F8" w:rsidRDefault="001126B8" w:rsidP="002422BD">
      <w:pPr>
        <w:ind w:firstLine="851"/>
      </w:pPr>
      <w:r w:rsidRPr="006326F8">
        <w:t>Aguiar (2014) enfatiza que para o diagnóstico de ensino ser efetivo é necessário conciliar a compreensão científica dos dados analisados com a participação de toda a comunidade escolar.</w:t>
      </w:r>
    </w:p>
    <w:p w:rsidR="001126B8" w:rsidRPr="006326F8" w:rsidRDefault="001126B8" w:rsidP="002422BD">
      <w:pPr>
        <w:ind w:firstLine="851"/>
      </w:pPr>
      <w:r w:rsidRPr="006326F8">
        <w:t xml:space="preserve">Martins (2014) destaca a relevância da proposta de diagnóstico da qualidade da educação, ao afirmar que: “Os municípios devem se preocupar em instaurar </w:t>
      </w:r>
      <w:r w:rsidR="00093BB3" w:rsidRPr="006326F8">
        <w:lastRenderedPageBreak/>
        <w:t>fóruns de e</w:t>
      </w:r>
      <w:r w:rsidRPr="006326F8">
        <w:t>ducação e estimular a participação dos interessados de forma permanente”.</w:t>
      </w:r>
    </w:p>
    <w:p w:rsidR="003B24B5" w:rsidRPr="006326F8" w:rsidRDefault="00466A32" w:rsidP="002422BD">
      <w:pPr>
        <w:ind w:firstLine="851"/>
      </w:pPr>
      <w:r w:rsidRPr="006326F8">
        <w:t xml:space="preserve">Assim sendo, esse trabalho visa o desenvolvimento de uma ferramenta que seja capaz de avaliar </w:t>
      </w:r>
      <w:r w:rsidR="001126B8" w:rsidRPr="006326F8">
        <w:t>a quali</w:t>
      </w:r>
      <w:r w:rsidR="004F1746">
        <w:t>dade da educação englobando</w:t>
      </w:r>
      <w:r w:rsidR="001126B8" w:rsidRPr="006326F8">
        <w:t xml:space="preserve"> a comunidade escolar no processo de diagnóstico</w:t>
      </w:r>
      <w:r w:rsidR="005B3928">
        <w:t xml:space="preserve"> e que possibilite ao gestor escolar a </w:t>
      </w:r>
      <w:r w:rsidR="004F1746">
        <w:t>análise sistemática das informações</w:t>
      </w:r>
      <w:r w:rsidR="001126B8" w:rsidRPr="006326F8">
        <w:t>.</w:t>
      </w:r>
    </w:p>
    <w:p w:rsidR="00E63DF0" w:rsidRDefault="00E63DF0" w:rsidP="00466A32">
      <w:pPr>
        <w:pStyle w:val="Palavras-chave"/>
        <w:spacing w:after="0" w:line="360" w:lineRule="auto"/>
        <w:jc w:val="both"/>
        <w:rPr>
          <w:rFonts w:cs="Arial"/>
          <w:color w:val="auto"/>
        </w:rPr>
      </w:pPr>
    </w:p>
    <w:p w:rsidR="00C44B25" w:rsidRPr="006326F8" w:rsidRDefault="00C44B25" w:rsidP="00466A32">
      <w:pPr>
        <w:pStyle w:val="Palavras-chave"/>
        <w:spacing w:after="0" w:line="360" w:lineRule="auto"/>
        <w:jc w:val="both"/>
        <w:rPr>
          <w:rFonts w:cs="Arial"/>
          <w:color w:val="auto"/>
        </w:rPr>
      </w:pPr>
    </w:p>
    <w:p w:rsidR="00B73B19" w:rsidRPr="006326F8" w:rsidRDefault="00E63DF0" w:rsidP="006326F8">
      <w:pPr>
        <w:pStyle w:val="Ttulo2"/>
        <w:rPr>
          <w:color w:val="auto"/>
        </w:rPr>
      </w:pPr>
      <w:bookmarkStart w:id="4" w:name="_Toc449913442"/>
      <w:bookmarkStart w:id="5" w:name="_Toc449913922"/>
      <w:bookmarkStart w:id="6" w:name="_Toc449942119"/>
      <w:bookmarkStart w:id="7" w:name="_Toc483781406"/>
      <w:r w:rsidRPr="006326F8">
        <w:rPr>
          <w:color w:val="auto"/>
        </w:rPr>
        <w:t>ANÁLISE DO PROBLEMA</w:t>
      </w:r>
      <w:bookmarkEnd w:id="4"/>
      <w:bookmarkEnd w:id="5"/>
      <w:bookmarkEnd w:id="6"/>
      <w:bookmarkEnd w:id="7"/>
    </w:p>
    <w:p w:rsidR="00A4029B" w:rsidRPr="006326F8" w:rsidRDefault="00A4029B" w:rsidP="009D717B">
      <w:pPr>
        <w:pStyle w:val="TextodoTrabalho"/>
        <w:ind w:firstLine="1134"/>
        <w:rPr>
          <w:color w:val="auto"/>
        </w:rPr>
      </w:pPr>
    </w:p>
    <w:p w:rsidR="00A4029B" w:rsidRPr="006326F8" w:rsidRDefault="00A4029B" w:rsidP="009D717B">
      <w:pPr>
        <w:pStyle w:val="TextodoTrabalho"/>
        <w:ind w:firstLine="1134"/>
        <w:rPr>
          <w:color w:val="auto"/>
        </w:rPr>
      </w:pPr>
    </w:p>
    <w:p w:rsidR="003356F9" w:rsidRPr="006326F8" w:rsidRDefault="00AC79BD" w:rsidP="002422BD">
      <w:pPr>
        <w:ind w:firstLine="851"/>
      </w:pPr>
      <w:r w:rsidRPr="006326F8">
        <w:t xml:space="preserve">Dados analisados por Nogueira et al. (2015) </w:t>
      </w:r>
      <w:r w:rsidR="00422783" w:rsidRPr="006326F8">
        <w:t>sobre os tópicos emergentes na e</w:t>
      </w:r>
      <w:r w:rsidRPr="006326F8">
        <w:t>ducação mostraram que a comunidade científica vem discutind</w:t>
      </w:r>
      <w:r w:rsidR="00721D19" w:rsidRPr="006326F8">
        <w:t xml:space="preserve">o diversas formas de contribuir para </w:t>
      </w:r>
      <w:r w:rsidR="00422783" w:rsidRPr="006326F8">
        <w:t>melhorar a qualidade</w:t>
      </w:r>
      <w:r w:rsidRPr="006326F8">
        <w:t>.</w:t>
      </w:r>
      <w:r w:rsidR="00721D19" w:rsidRPr="006326F8">
        <w:t xml:space="preserve"> Uma forte ten</w:t>
      </w:r>
      <w:r w:rsidR="00597AFF" w:rsidRPr="006326F8">
        <w:t>d</w:t>
      </w:r>
      <w:r w:rsidR="00EE0A48" w:rsidRPr="006326F8">
        <w:t>ência abord</w:t>
      </w:r>
      <w:r w:rsidR="00721D19" w:rsidRPr="006326F8">
        <w:t xml:space="preserve">ada pelos autores revela o uso da tecnologia. </w:t>
      </w:r>
    </w:p>
    <w:p w:rsidR="001126B8" w:rsidRPr="006326F8" w:rsidRDefault="00A56788" w:rsidP="002422BD">
      <w:pPr>
        <w:ind w:firstLine="851"/>
      </w:pPr>
      <w:r w:rsidRPr="006326F8">
        <w:t>Segundo Kenski (2007) as tecnologias utilizadas na educação quando bem aplicadas, alteram o comportamento de professores e alunos, levando-os ao melhor conhecimento e aprofundamento do conteúdo estudado.</w:t>
      </w:r>
    </w:p>
    <w:p w:rsidR="00A56788" w:rsidRPr="006326F8" w:rsidRDefault="00A56788" w:rsidP="002422BD">
      <w:pPr>
        <w:ind w:firstLine="851"/>
      </w:pPr>
      <w:r w:rsidRPr="006326F8">
        <w:t>No entanto, apesar de haver diversas ferramentas que auxiliam na educação e</w:t>
      </w:r>
      <w:r w:rsidR="003356F9" w:rsidRPr="006326F8">
        <w:t xml:space="preserve"> no seu desenvolvimento, </w:t>
      </w:r>
      <w:r w:rsidR="00D50BBC" w:rsidRPr="006326F8">
        <w:t xml:space="preserve">como pode ser observado na </w:t>
      </w:r>
      <w:fldSimple w:instr=" REF _Ref449811172 \h  \* MERGEFORMAT ">
        <w:r w:rsidR="00525AB4" w:rsidRPr="006326F8">
          <w:t>Figura</w:t>
        </w:r>
        <w:r w:rsidR="00525AB4">
          <w:rPr>
            <w:noProof/>
          </w:rPr>
          <w:t>1</w:t>
        </w:r>
      </w:fldSimple>
      <w:r w:rsidR="001126B8" w:rsidRPr="006326F8">
        <w:t xml:space="preserve">, </w:t>
      </w:r>
      <w:r w:rsidRPr="006326F8">
        <w:t>57% dos alunos do terceiro ano do ensino fundamental não conseguem fazer operações básicas, como adição, nem como reconhecer figuras geométricas. Na escri</w:t>
      </w:r>
      <w:r w:rsidR="001126B8" w:rsidRPr="006326F8">
        <w:t>ta, 34,4</w:t>
      </w:r>
      <w:r w:rsidRPr="006326F8">
        <w:t>% dos alunos nessa faixa etária estão com rendimento abaixo do considerado adequado e em relação a capacidade de</w:t>
      </w:r>
      <w:r w:rsidR="00E432B9" w:rsidRPr="006326F8">
        <w:t xml:space="preserve"> lei</w:t>
      </w:r>
      <w:r w:rsidR="00453D91" w:rsidRPr="006326F8">
        <w:t>tura este</w:t>
      </w:r>
      <w:r w:rsidR="008C7E8A" w:rsidRPr="006326F8">
        <w:t xml:space="preserve"> valor chega a 22% (INEP</w:t>
      </w:r>
      <w:r w:rsidR="00E432B9" w:rsidRPr="006326F8">
        <w:t>, 2014).</w:t>
      </w:r>
    </w:p>
    <w:p w:rsidR="00CC0871" w:rsidRDefault="00CC0871" w:rsidP="004929BF">
      <w:pPr>
        <w:pStyle w:val="Legenda"/>
        <w:keepNext/>
        <w:ind w:firstLine="142"/>
        <w:jc w:val="left"/>
      </w:pPr>
      <w:bookmarkStart w:id="8" w:name="_Toc483781367"/>
      <w:r>
        <w:lastRenderedPageBreak/>
        <w:t xml:space="preserve">Figura </w:t>
      </w:r>
      <w:fldSimple w:instr=" SEQ Figura \* ARABIC ">
        <w:r w:rsidR="006C041B">
          <w:rPr>
            <w:noProof/>
          </w:rPr>
          <w:t>1</w:t>
        </w:r>
      </w:fldSimple>
      <w:r>
        <w:t xml:space="preserve"> - </w:t>
      </w:r>
      <w:r w:rsidRPr="00FA67CC">
        <w:t>Alunos com aprendizado inadequado</w:t>
      </w:r>
      <w:bookmarkEnd w:id="8"/>
    </w:p>
    <w:p w:rsidR="003933AB" w:rsidRPr="006326F8" w:rsidRDefault="001126B8" w:rsidP="007B68FD">
      <w:pPr>
        <w:pStyle w:val="TextodoTrabalho"/>
        <w:keepNext/>
        <w:spacing w:line="240" w:lineRule="auto"/>
        <w:ind w:firstLine="0"/>
        <w:jc w:val="center"/>
        <w:rPr>
          <w:color w:val="auto"/>
        </w:rPr>
      </w:pPr>
      <w:r w:rsidRPr="006326F8">
        <w:rPr>
          <w:noProof/>
          <w:color w:val="auto"/>
          <w:lang w:eastAsia="pt-BR"/>
        </w:rPr>
        <w:drawing>
          <wp:inline distT="0" distB="0" distL="0" distR="0">
            <wp:extent cx="5664529" cy="3194463"/>
            <wp:effectExtent l="0" t="0" r="12700" b="2540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933AB" w:rsidRPr="006326F8" w:rsidRDefault="003933AB" w:rsidP="00EC3C02">
      <w:pPr>
        <w:pStyle w:val="Legenda"/>
        <w:ind w:left="142"/>
        <w:jc w:val="left"/>
        <w:rPr>
          <w:rFonts w:eastAsia="Times New Roman" w:cs="Arial"/>
        </w:rPr>
      </w:pPr>
      <w:r w:rsidRPr="006326F8">
        <w:rPr>
          <w:rFonts w:eastAsia="Times New Roman" w:cs="Arial"/>
        </w:rPr>
        <w:t>Fonte: MEC/Inep (2014).</w:t>
      </w:r>
    </w:p>
    <w:p w:rsidR="001126B8" w:rsidRPr="006326F8" w:rsidRDefault="001126B8" w:rsidP="001126B8">
      <w:pPr>
        <w:pStyle w:val="TextodoTrabalho"/>
        <w:ind w:firstLine="0"/>
        <w:rPr>
          <w:color w:val="auto"/>
        </w:rPr>
      </w:pPr>
    </w:p>
    <w:p w:rsidR="00461FFE" w:rsidRPr="006326F8" w:rsidRDefault="000B0CB4" w:rsidP="002422BD">
      <w:pPr>
        <w:ind w:firstLine="851"/>
      </w:pPr>
      <w:r w:rsidRPr="006326F8">
        <w:t>Segundo o quadro de Análise/Diagnóstico da Qualidade do Ensino Geral (GEQAF) de 2012, aproximadamente 525 milhões de crianças em idade escolar foram matriculadas em 2008, no entanto, grande parte dessas crianças não estão recebendo ensino adequado, ideal com o seu percurs</w:t>
      </w:r>
      <w:r w:rsidR="00E432B9" w:rsidRPr="006326F8">
        <w:t>o escolar</w:t>
      </w:r>
      <w:r w:rsidR="008C7E8A" w:rsidRPr="006326F8">
        <w:t xml:space="preserve"> (UNESCO</w:t>
      </w:r>
      <w:r w:rsidR="00453D91" w:rsidRPr="006326F8">
        <w:t>, 2012)</w:t>
      </w:r>
      <w:r w:rsidR="00E432B9" w:rsidRPr="006326F8">
        <w:t>.</w:t>
      </w:r>
    </w:p>
    <w:p w:rsidR="00453D91" w:rsidRPr="006326F8" w:rsidRDefault="00AC637A" w:rsidP="002422BD">
      <w:pPr>
        <w:ind w:firstLine="851"/>
      </w:pPr>
      <w:r w:rsidRPr="006326F8">
        <w:t>Ainda nesse documento é possível encontrar a conclusão que</w:t>
      </w:r>
      <w:r w:rsidR="00B00207" w:rsidRPr="006326F8">
        <w:t xml:space="preserve"> diz</w:t>
      </w:r>
      <w:r w:rsidRPr="006326F8">
        <w:t xml:space="preserve">: </w:t>
      </w:r>
    </w:p>
    <w:p w:rsidR="008C7E8A" w:rsidRPr="006326F8" w:rsidRDefault="008C7E8A" w:rsidP="00453D91">
      <w:pPr>
        <w:pStyle w:val="Palavras-chave"/>
        <w:tabs>
          <w:tab w:val="left" w:pos="2268"/>
        </w:tabs>
        <w:spacing w:after="0" w:line="360" w:lineRule="auto"/>
        <w:ind w:firstLine="1134"/>
        <w:jc w:val="both"/>
        <w:rPr>
          <w:color w:val="auto"/>
        </w:rPr>
      </w:pPr>
    </w:p>
    <w:p w:rsidR="00E63DF0" w:rsidRPr="006326F8" w:rsidRDefault="00F80984" w:rsidP="00453D91">
      <w:pPr>
        <w:pStyle w:val="Palavras-chave"/>
        <w:tabs>
          <w:tab w:val="left" w:pos="2268"/>
        </w:tabs>
        <w:spacing w:after="0" w:line="360" w:lineRule="auto"/>
        <w:ind w:left="2268"/>
        <w:jc w:val="both"/>
        <w:rPr>
          <w:color w:val="auto"/>
          <w:sz w:val="20"/>
          <w:szCs w:val="20"/>
        </w:rPr>
      </w:pPr>
      <w:r w:rsidRPr="006326F8">
        <w:rPr>
          <w:color w:val="auto"/>
          <w:sz w:val="20"/>
          <w:szCs w:val="20"/>
        </w:rPr>
        <w:t>“o que parece estar faltando são instrumentos para a análise e identificação sistêmicas das restrições mais importantes que impedem os Estados membros de atingirem e de manterem os níveis almejados e a equidade da qualidade da educação e dos resultados do processo de aprendizagem”</w:t>
      </w:r>
      <w:r w:rsidR="00910617">
        <w:rPr>
          <w:color w:val="auto"/>
          <w:sz w:val="20"/>
          <w:szCs w:val="20"/>
        </w:rPr>
        <w:t xml:space="preserve"> </w:t>
      </w:r>
      <w:r w:rsidR="008C7E8A" w:rsidRPr="00586764">
        <w:rPr>
          <w:rFonts w:cs="Arial"/>
          <w:color w:val="auto"/>
          <w:sz w:val="20"/>
          <w:szCs w:val="20"/>
        </w:rPr>
        <w:t>(UNESCO</w:t>
      </w:r>
      <w:r w:rsidR="00453D91" w:rsidRPr="00586764">
        <w:rPr>
          <w:rFonts w:cs="Arial"/>
          <w:color w:val="auto"/>
          <w:sz w:val="20"/>
          <w:szCs w:val="20"/>
        </w:rPr>
        <w:t>, 2012).</w:t>
      </w:r>
    </w:p>
    <w:p w:rsidR="006E5BAB" w:rsidRPr="006326F8" w:rsidRDefault="006E5BAB" w:rsidP="009D717B">
      <w:pPr>
        <w:pStyle w:val="Palavras-chave"/>
        <w:spacing w:after="0" w:line="360" w:lineRule="auto"/>
        <w:ind w:firstLine="1134"/>
        <w:jc w:val="both"/>
        <w:rPr>
          <w:color w:val="auto"/>
        </w:rPr>
      </w:pPr>
    </w:p>
    <w:p w:rsidR="006E5BAB" w:rsidRPr="006326F8" w:rsidRDefault="006E5BAB" w:rsidP="002422BD">
      <w:pPr>
        <w:ind w:firstLine="851"/>
      </w:pPr>
      <w:r w:rsidRPr="006326F8">
        <w:t>Um est</w:t>
      </w:r>
      <w:r w:rsidR="009C154F" w:rsidRPr="006326F8">
        <w:t>udo realizado por Alavarse, Bravo e Machado</w:t>
      </w:r>
      <w:r w:rsidRPr="006326F8">
        <w:t xml:space="preserve"> (2013) consta que os municípios do estado de São Paulo que realizam avaliações externas próprias possuem os maiores índices no Índice de Desenvol</w:t>
      </w:r>
      <w:r w:rsidR="00D50BBC" w:rsidRPr="006326F8">
        <w:t>vimento da Educação Básica (Ideb</w:t>
      </w:r>
      <w:r w:rsidRPr="006326F8">
        <w:t>).</w:t>
      </w:r>
    </w:p>
    <w:p w:rsidR="00E71B92" w:rsidRPr="006326F8" w:rsidRDefault="00843746" w:rsidP="002422BD">
      <w:pPr>
        <w:ind w:firstLine="851"/>
      </w:pPr>
      <w:r w:rsidRPr="006326F8">
        <w:t xml:space="preserve"> Na </w:t>
      </w:r>
      <w:fldSimple w:instr=" REF _Ref449811454 \h  \* MERGEFORMAT ">
        <w:r w:rsidR="00525AB4" w:rsidRPr="00525AB4">
          <w:rPr>
            <w:szCs w:val="24"/>
          </w:rPr>
          <w:t xml:space="preserve">Tabela </w:t>
        </w:r>
        <w:r w:rsidR="00525AB4" w:rsidRPr="00525AB4">
          <w:rPr>
            <w:noProof/>
            <w:szCs w:val="24"/>
          </w:rPr>
          <w:t>1</w:t>
        </w:r>
      </w:fldSimple>
      <w:r w:rsidR="00FB2AF9">
        <w:rPr>
          <w:szCs w:val="24"/>
        </w:rPr>
        <w:t xml:space="preserve"> </w:t>
      </w:r>
      <w:r w:rsidR="006E5BAB" w:rsidRPr="006326F8">
        <w:t xml:space="preserve">é possível acompanhar os resultados alcançados </w:t>
      </w:r>
      <w:r w:rsidR="00390F7C" w:rsidRPr="006326F8">
        <w:t xml:space="preserve">por esses municípios nos anos de 2005, 2007 e 2009. </w:t>
      </w:r>
    </w:p>
    <w:p w:rsidR="001126B8" w:rsidRPr="006326F8" w:rsidRDefault="001126B8" w:rsidP="00E71B92">
      <w:pPr>
        <w:pStyle w:val="Palavras-chave"/>
        <w:spacing w:after="0" w:line="360" w:lineRule="auto"/>
        <w:ind w:firstLine="1134"/>
        <w:jc w:val="both"/>
        <w:rPr>
          <w:color w:val="auto"/>
        </w:rPr>
      </w:pPr>
    </w:p>
    <w:p w:rsidR="00D50BBC" w:rsidRPr="006326F8" w:rsidRDefault="00D50BBC" w:rsidP="00D50BBC">
      <w:pPr>
        <w:pStyle w:val="Legenda"/>
        <w:keepNext/>
      </w:pPr>
    </w:p>
    <w:tbl>
      <w:tblPr>
        <w:tblStyle w:val="Tabelacomgrade"/>
        <w:tblW w:w="9322" w:type="dxa"/>
        <w:jc w:val="center"/>
        <w:tblInd w:w="1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6233"/>
        <w:gridCol w:w="1001"/>
        <w:gridCol w:w="896"/>
        <w:gridCol w:w="907"/>
        <w:gridCol w:w="35"/>
      </w:tblGrid>
      <w:tr w:rsidR="00F51D42" w:rsidRPr="006326F8" w:rsidTr="00E4212B">
        <w:trPr>
          <w:trHeight w:val="953"/>
          <w:jc w:val="center"/>
        </w:trPr>
        <w:tc>
          <w:tcPr>
            <w:tcW w:w="250" w:type="dxa"/>
            <w:tcBorders>
              <w:top w:val="single" w:sz="18" w:space="0" w:color="auto"/>
              <w:bottom w:val="single" w:sz="4" w:space="0" w:color="auto"/>
            </w:tcBorders>
          </w:tcPr>
          <w:p w:rsidR="00F51D42" w:rsidRPr="006326F8" w:rsidRDefault="00F51D42" w:rsidP="00E71B92">
            <w:pPr>
              <w:rPr>
                <w:rFonts w:eastAsia="Times New Roman" w:cs="Arial"/>
                <w:b/>
                <w:sz w:val="20"/>
                <w:szCs w:val="20"/>
              </w:rPr>
            </w:pPr>
          </w:p>
        </w:tc>
        <w:tc>
          <w:tcPr>
            <w:tcW w:w="9072" w:type="dxa"/>
            <w:gridSpan w:val="5"/>
            <w:tcBorders>
              <w:top w:val="single" w:sz="18" w:space="0" w:color="auto"/>
              <w:bottom w:val="single" w:sz="4" w:space="0" w:color="auto"/>
            </w:tcBorders>
            <w:vAlign w:val="center"/>
          </w:tcPr>
          <w:p w:rsidR="00F51D42" w:rsidRPr="006326F8" w:rsidRDefault="00D50BBC" w:rsidP="00F51D42">
            <w:pPr>
              <w:ind w:left="-90" w:right="16"/>
              <w:rPr>
                <w:rFonts w:eastAsia="Times New Roman" w:cs="Arial"/>
                <w:b/>
                <w:sz w:val="20"/>
                <w:szCs w:val="20"/>
              </w:rPr>
            </w:pPr>
            <w:bookmarkStart w:id="9" w:name="_Ref449811454"/>
            <w:bookmarkStart w:id="10" w:name="_Toc483865813"/>
            <w:r w:rsidRPr="006326F8">
              <w:rPr>
                <w:b/>
                <w:sz w:val="20"/>
                <w:szCs w:val="20"/>
              </w:rPr>
              <w:t xml:space="preserve">Tabela </w:t>
            </w:r>
            <w:r w:rsidR="001138D4" w:rsidRPr="006326F8">
              <w:rPr>
                <w:b/>
                <w:sz w:val="20"/>
                <w:szCs w:val="20"/>
              </w:rPr>
              <w:fldChar w:fldCharType="begin"/>
            </w:r>
            <w:r w:rsidRPr="006326F8">
              <w:rPr>
                <w:b/>
                <w:sz w:val="20"/>
                <w:szCs w:val="20"/>
              </w:rPr>
              <w:instrText xml:space="preserve"> SEQ Tabela \* ARABIC </w:instrText>
            </w:r>
            <w:r w:rsidR="001138D4" w:rsidRPr="006326F8">
              <w:rPr>
                <w:b/>
                <w:sz w:val="20"/>
                <w:szCs w:val="20"/>
              </w:rPr>
              <w:fldChar w:fldCharType="separate"/>
            </w:r>
            <w:r w:rsidR="00E863AB">
              <w:rPr>
                <w:b/>
                <w:noProof/>
                <w:sz w:val="20"/>
                <w:szCs w:val="20"/>
              </w:rPr>
              <w:t>1</w:t>
            </w:r>
            <w:r w:rsidR="001138D4" w:rsidRPr="006326F8">
              <w:rPr>
                <w:b/>
                <w:sz w:val="20"/>
                <w:szCs w:val="20"/>
              </w:rPr>
              <w:fldChar w:fldCharType="end"/>
            </w:r>
            <w:bookmarkEnd w:id="9"/>
            <w:r w:rsidR="00F51D42" w:rsidRPr="006326F8">
              <w:rPr>
                <w:rFonts w:eastAsia="Times New Roman" w:cs="Arial"/>
                <w:b/>
                <w:sz w:val="20"/>
                <w:szCs w:val="20"/>
              </w:rPr>
              <w:t>– Índice</w:t>
            </w:r>
            <w:r w:rsidR="00CE3EBD" w:rsidRPr="006326F8">
              <w:rPr>
                <w:rFonts w:eastAsia="Times New Roman" w:cs="Arial"/>
                <w:b/>
                <w:sz w:val="20"/>
                <w:szCs w:val="20"/>
              </w:rPr>
              <w:t xml:space="preserve"> de Desenvolvimento da</w:t>
            </w:r>
            <w:r w:rsidR="00F51D42" w:rsidRPr="006326F8">
              <w:rPr>
                <w:rFonts w:eastAsia="Times New Roman" w:cs="Arial"/>
                <w:b/>
                <w:sz w:val="20"/>
                <w:szCs w:val="20"/>
              </w:rPr>
              <w:t xml:space="preserve"> Educação Básica (IDEB)</w:t>
            </w:r>
            <w:r w:rsidR="00E4212B" w:rsidRPr="006326F8">
              <w:rPr>
                <w:rFonts w:eastAsia="Times New Roman" w:cs="Arial"/>
                <w:b/>
                <w:sz w:val="20"/>
                <w:szCs w:val="20"/>
              </w:rPr>
              <w:t>.</w:t>
            </w:r>
            <w:r w:rsidR="00F51D42" w:rsidRPr="006326F8">
              <w:rPr>
                <w:rFonts w:eastAsia="Times New Roman" w:cs="Arial"/>
                <w:b/>
                <w:sz w:val="20"/>
                <w:szCs w:val="20"/>
              </w:rPr>
              <w:t xml:space="preserve"> Redes municipais. Cajuru, Catanduva, Porto Ferreira e Itanhaém, 2005 – 2009.</w:t>
            </w:r>
            <w:bookmarkEnd w:id="10"/>
          </w:p>
        </w:tc>
      </w:tr>
      <w:tr w:rsidR="00F51D42" w:rsidRPr="006326F8" w:rsidTr="00E4212B">
        <w:trPr>
          <w:gridAfter w:val="1"/>
          <w:wAfter w:w="35" w:type="dxa"/>
          <w:trHeight w:val="386"/>
          <w:jc w:val="center"/>
        </w:trPr>
        <w:tc>
          <w:tcPr>
            <w:tcW w:w="6483" w:type="dxa"/>
            <w:gridSpan w:val="2"/>
            <w:tcBorders>
              <w:top w:val="single" w:sz="4" w:space="0" w:color="auto"/>
              <w:bottom w:val="single" w:sz="4" w:space="0" w:color="auto"/>
            </w:tcBorders>
            <w:vAlign w:val="bottom"/>
          </w:tcPr>
          <w:p w:rsidR="00F51D42" w:rsidRPr="006326F8" w:rsidRDefault="00F51D42" w:rsidP="00E4212B">
            <w:pPr>
              <w:jc w:val="center"/>
              <w:rPr>
                <w:rFonts w:eastAsia="Times New Roman" w:cs="Arial"/>
                <w:b/>
                <w:sz w:val="20"/>
                <w:szCs w:val="20"/>
              </w:rPr>
            </w:pPr>
            <w:r w:rsidRPr="006326F8">
              <w:rPr>
                <w:rFonts w:eastAsia="Times New Roman" w:cs="Arial"/>
                <w:b/>
                <w:sz w:val="20"/>
                <w:szCs w:val="20"/>
              </w:rPr>
              <w:t>Município</w:t>
            </w:r>
          </w:p>
        </w:tc>
        <w:tc>
          <w:tcPr>
            <w:tcW w:w="1001" w:type="dxa"/>
            <w:tcBorders>
              <w:top w:val="single" w:sz="4" w:space="0" w:color="auto"/>
              <w:bottom w:val="single" w:sz="4" w:space="0" w:color="auto"/>
            </w:tcBorders>
            <w:vAlign w:val="bottom"/>
          </w:tcPr>
          <w:p w:rsidR="00F51D42" w:rsidRPr="006326F8" w:rsidRDefault="00F51D42" w:rsidP="00E4212B">
            <w:pPr>
              <w:jc w:val="center"/>
              <w:rPr>
                <w:rFonts w:eastAsia="Times New Roman" w:cs="Arial"/>
                <w:b/>
                <w:sz w:val="20"/>
                <w:szCs w:val="20"/>
              </w:rPr>
            </w:pPr>
            <w:r w:rsidRPr="006326F8">
              <w:rPr>
                <w:rFonts w:eastAsia="Times New Roman" w:cs="Arial"/>
                <w:b/>
                <w:sz w:val="20"/>
                <w:szCs w:val="20"/>
              </w:rPr>
              <w:t>2005</w:t>
            </w:r>
          </w:p>
        </w:tc>
        <w:tc>
          <w:tcPr>
            <w:tcW w:w="896" w:type="dxa"/>
            <w:tcBorders>
              <w:top w:val="single" w:sz="4" w:space="0" w:color="auto"/>
              <w:bottom w:val="single" w:sz="4" w:space="0" w:color="auto"/>
            </w:tcBorders>
            <w:vAlign w:val="bottom"/>
          </w:tcPr>
          <w:p w:rsidR="00F51D42" w:rsidRPr="006326F8" w:rsidRDefault="00F51D42" w:rsidP="00E4212B">
            <w:pPr>
              <w:jc w:val="center"/>
              <w:rPr>
                <w:rFonts w:eastAsia="Times New Roman" w:cs="Arial"/>
                <w:b/>
                <w:sz w:val="20"/>
                <w:szCs w:val="20"/>
              </w:rPr>
            </w:pPr>
            <w:r w:rsidRPr="006326F8">
              <w:rPr>
                <w:rFonts w:eastAsia="Times New Roman" w:cs="Arial"/>
                <w:b/>
                <w:sz w:val="20"/>
                <w:szCs w:val="20"/>
              </w:rPr>
              <w:t>2007</w:t>
            </w:r>
          </w:p>
        </w:tc>
        <w:tc>
          <w:tcPr>
            <w:tcW w:w="907" w:type="dxa"/>
            <w:tcBorders>
              <w:top w:val="single" w:sz="4" w:space="0" w:color="auto"/>
              <w:bottom w:val="single" w:sz="4" w:space="0" w:color="auto"/>
            </w:tcBorders>
            <w:vAlign w:val="bottom"/>
          </w:tcPr>
          <w:p w:rsidR="00F51D42" w:rsidRPr="006326F8" w:rsidRDefault="00F51D42" w:rsidP="00E4212B">
            <w:pPr>
              <w:jc w:val="center"/>
              <w:rPr>
                <w:rFonts w:eastAsia="Times New Roman" w:cs="Arial"/>
                <w:b/>
                <w:sz w:val="20"/>
                <w:szCs w:val="20"/>
              </w:rPr>
            </w:pPr>
            <w:r w:rsidRPr="006326F8">
              <w:rPr>
                <w:rFonts w:eastAsia="Times New Roman" w:cs="Arial"/>
                <w:b/>
                <w:sz w:val="20"/>
                <w:szCs w:val="20"/>
              </w:rPr>
              <w:t>2009</w:t>
            </w:r>
          </w:p>
        </w:tc>
      </w:tr>
      <w:tr w:rsidR="00F51D42" w:rsidRPr="006326F8" w:rsidTr="00E4212B">
        <w:trPr>
          <w:gridAfter w:val="1"/>
          <w:wAfter w:w="35" w:type="dxa"/>
          <w:trHeight w:val="370"/>
          <w:jc w:val="center"/>
        </w:trPr>
        <w:tc>
          <w:tcPr>
            <w:tcW w:w="6483" w:type="dxa"/>
            <w:gridSpan w:val="2"/>
            <w:tcBorders>
              <w:top w:val="single" w:sz="4" w:space="0" w:color="auto"/>
            </w:tcBorders>
            <w:vAlign w:val="bottom"/>
          </w:tcPr>
          <w:p w:rsidR="00F51D42" w:rsidRPr="006326F8" w:rsidRDefault="00F51D42" w:rsidP="00B63171">
            <w:pPr>
              <w:rPr>
                <w:rFonts w:eastAsia="Times New Roman" w:cs="Arial"/>
                <w:sz w:val="20"/>
                <w:szCs w:val="20"/>
              </w:rPr>
            </w:pPr>
            <w:r w:rsidRPr="006326F8">
              <w:rPr>
                <w:rFonts w:eastAsia="Times New Roman" w:cs="Arial"/>
                <w:sz w:val="20"/>
                <w:szCs w:val="20"/>
              </w:rPr>
              <w:t>Cajuru</w:t>
            </w:r>
          </w:p>
        </w:tc>
        <w:tc>
          <w:tcPr>
            <w:tcW w:w="1001" w:type="dxa"/>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5,2</w:t>
            </w:r>
          </w:p>
        </w:tc>
        <w:tc>
          <w:tcPr>
            <w:tcW w:w="896" w:type="dxa"/>
          </w:tcPr>
          <w:p w:rsidR="00F51D42" w:rsidRPr="006326F8" w:rsidRDefault="00F51D42" w:rsidP="00B63171">
            <w:pPr>
              <w:jc w:val="center"/>
              <w:rPr>
                <w:rFonts w:eastAsia="Times New Roman" w:cs="Arial"/>
                <w:sz w:val="20"/>
                <w:szCs w:val="20"/>
              </w:rPr>
            </w:pPr>
            <w:r w:rsidRPr="006326F8">
              <w:rPr>
                <w:rFonts w:eastAsia="Times New Roman" w:cs="Arial"/>
                <w:sz w:val="20"/>
                <w:szCs w:val="20"/>
              </w:rPr>
              <w:t>7,0</w:t>
            </w:r>
          </w:p>
        </w:tc>
        <w:tc>
          <w:tcPr>
            <w:tcW w:w="907" w:type="dxa"/>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8,2</w:t>
            </w:r>
          </w:p>
        </w:tc>
      </w:tr>
      <w:tr w:rsidR="00F51D42" w:rsidRPr="006326F8" w:rsidTr="00E4212B">
        <w:trPr>
          <w:gridAfter w:val="1"/>
          <w:wAfter w:w="35" w:type="dxa"/>
          <w:trHeight w:val="386"/>
          <w:jc w:val="center"/>
        </w:trPr>
        <w:tc>
          <w:tcPr>
            <w:tcW w:w="6483" w:type="dxa"/>
            <w:gridSpan w:val="2"/>
            <w:vAlign w:val="bottom"/>
          </w:tcPr>
          <w:p w:rsidR="00F51D42" w:rsidRPr="006326F8" w:rsidRDefault="00F51D42" w:rsidP="00B63171">
            <w:pPr>
              <w:rPr>
                <w:rFonts w:eastAsia="Times New Roman" w:cs="Arial"/>
                <w:sz w:val="20"/>
                <w:szCs w:val="20"/>
              </w:rPr>
            </w:pPr>
            <w:r w:rsidRPr="006326F8">
              <w:rPr>
                <w:rFonts w:eastAsia="Times New Roman" w:cs="Arial"/>
                <w:sz w:val="20"/>
                <w:szCs w:val="20"/>
              </w:rPr>
              <w:t>Catanduva</w:t>
            </w:r>
          </w:p>
        </w:tc>
        <w:tc>
          <w:tcPr>
            <w:tcW w:w="1001" w:type="dxa"/>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3,9</w:t>
            </w:r>
          </w:p>
        </w:tc>
        <w:tc>
          <w:tcPr>
            <w:tcW w:w="896" w:type="dxa"/>
          </w:tcPr>
          <w:p w:rsidR="00F51D42" w:rsidRPr="006326F8" w:rsidRDefault="00F51D42" w:rsidP="00B63171">
            <w:pPr>
              <w:jc w:val="center"/>
              <w:rPr>
                <w:rFonts w:eastAsia="Times New Roman" w:cs="Arial"/>
                <w:sz w:val="20"/>
                <w:szCs w:val="20"/>
              </w:rPr>
            </w:pPr>
            <w:r w:rsidRPr="006326F8">
              <w:rPr>
                <w:rFonts w:eastAsia="Times New Roman" w:cs="Arial"/>
                <w:sz w:val="20"/>
                <w:szCs w:val="20"/>
              </w:rPr>
              <w:t>5,1</w:t>
            </w:r>
          </w:p>
        </w:tc>
        <w:tc>
          <w:tcPr>
            <w:tcW w:w="907" w:type="dxa"/>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6,1</w:t>
            </w:r>
          </w:p>
        </w:tc>
      </w:tr>
      <w:tr w:rsidR="00F51D42" w:rsidRPr="006326F8" w:rsidTr="00E4212B">
        <w:trPr>
          <w:gridAfter w:val="1"/>
          <w:wAfter w:w="35" w:type="dxa"/>
          <w:trHeight w:val="80"/>
          <w:jc w:val="center"/>
        </w:trPr>
        <w:tc>
          <w:tcPr>
            <w:tcW w:w="6483" w:type="dxa"/>
            <w:gridSpan w:val="2"/>
            <w:vAlign w:val="bottom"/>
          </w:tcPr>
          <w:p w:rsidR="00F51D42" w:rsidRPr="006326F8" w:rsidRDefault="00F51D42" w:rsidP="00B63171">
            <w:pPr>
              <w:rPr>
                <w:rFonts w:eastAsia="Times New Roman" w:cs="Arial"/>
                <w:sz w:val="20"/>
                <w:szCs w:val="20"/>
              </w:rPr>
            </w:pPr>
            <w:r w:rsidRPr="006326F8">
              <w:rPr>
                <w:rFonts w:eastAsia="Times New Roman" w:cs="Arial"/>
                <w:sz w:val="20"/>
                <w:szCs w:val="20"/>
              </w:rPr>
              <w:t>Porto Ferreira</w:t>
            </w:r>
          </w:p>
        </w:tc>
        <w:tc>
          <w:tcPr>
            <w:tcW w:w="1001" w:type="dxa"/>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3,9</w:t>
            </w:r>
          </w:p>
        </w:tc>
        <w:tc>
          <w:tcPr>
            <w:tcW w:w="896" w:type="dxa"/>
          </w:tcPr>
          <w:p w:rsidR="00F51D42" w:rsidRPr="006326F8" w:rsidRDefault="00F51D42" w:rsidP="00B63171">
            <w:pPr>
              <w:jc w:val="center"/>
              <w:rPr>
                <w:rFonts w:eastAsia="Times New Roman" w:cs="Arial"/>
                <w:sz w:val="20"/>
                <w:szCs w:val="20"/>
              </w:rPr>
            </w:pPr>
            <w:r w:rsidRPr="006326F8">
              <w:rPr>
                <w:rFonts w:eastAsia="Times New Roman" w:cs="Arial"/>
                <w:sz w:val="20"/>
                <w:szCs w:val="20"/>
              </w:rPr>
              <w:t>5,0</w:t>
            </w:r>
          </w:p>
        </w:tc>
        <w:tc>
          <w:tcPr>
            <w:tcW w:w="907" w:type="dxa"/>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5,3</w:t>
            </w:r>
          </w:p>
        </w:tc>
      </w:tr>
      <w:tr w:rsidR="00F51D42" w:rsidRPr="006326F8" w:rsidTr="00E4212B">
        <w:trPr>
          <w:gridAfter w:val="1"/>
          <w:wAfter w:w="35" w:type="dxa"/>
          <w:trHeight w:val="386"/>
          <w:jc w:val="center"/>
        </w:trPr>
        <w:tc>
          <w:tcPr>
            <w:tcW w:w="6483" w:type="dxa"/>
            <w:gridSpan w:val="2"/>
            <w:tcBorders>
              <w:bottom w:val="single" w:sz="18" w:space="0" w:color="auto"/>
            </w:tcBorders>
            <w:vAlign w:val="bottom"/>
          </w:tcPr>
          <w:p w:rsidR="00F51D42" w:rsidRPr="006326F8" w:rsidRDefault="00F51D42" w:rsidP="00B63171">
            <w:pPr>
              <w:rPr>
                <w:rFonts w:eastAsia="Times New Roman" w:cs="Arial"/>
                <w:sz w:val="20"/>
                <w:szCs w:val="20"/>
              </w:rPr>
            </w:pPr>
            <w:r w:rsidRPr="006326F8">
              <w:rPr>
                <w:rFonts w:eastAsia="Times New Roman" w:cs="Arial"/>
                <w:sz w:val="20"/>
                <w:szCs w:val="20"/>
              </w:rPr>
              <w:t>Itanhaém</w:t>
            </w:r>
          </w:p>
        </w:tc>
        <w:tc>
          <w:tcPr>
            <w:tcW w:w="1001" w:type="dxa"/>
            <w:tcBorders>
              <w:bottom w:val="single" w:sz="18" w:space="0" w:color="auto"/>
            </w:tcBorders>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4,3</w:t>
            </w:r>
          </w:p>
        </w:tc>
        <w:tc>
          <w:tcPr>
            <w:tcW w:w="896" w:type="dxa"/>
            <w:tcBorders>
              <w:bottom w:val="single" w:sz="18" w:space="0" w:color="auto"/>
            </w:tcBorders>
          </w:tcPr>
          <w:p w:rsidR="00F51D42" w:rsidRPr="006326F8" w:rsidRDefault="00F51D42" w:rsidP="00B63171">
            <w:pPr>
              <w:jc w:val="center"/>
              <w:rPr>
                <w:rFonts w:eastAsia="Times New Roman" w:cs="Arial"/>
                <w:sz w:val="20"/>
                <w:szCs w:val="20"/>
              </w:rPr>
            </w:pPr>
            <w:r w:rsidRPr="006326F8">
              <w:rPr>
                <w:rFonts w:eastAsia="Times New Roman" w:cs="Arial"/>
                <w:sz w:val="20"/>
                <w:szCs w:val="20"/>
              </w:rPr>
              <w:t>4,9</w:t>
            </w:r>
          </w:p>
        </w:tc>
        <w:tc>
          <w:tcPr>
            <w:tcW w:w="907" w:type="dxa"/>
            <w:tcBorders>
              <w:bottom w:val="single" w:sz="18" w:space="0" w:color="auto"/>
            </w:tcBorders>
            <w:vAlign w:val="bottom"/>
          </w:tcPr>
          <w:p w:rsidR="00F51D42" w:rsidRPr="006326F8" w:rsidRDefault="00F51D42" w:rsidP="00B63171">
            <w:pPr>
              <w:jc w:val="center"/>
              <w:rPr>
                <w:rFonts w:eastAsia="Times New Roman" w:cs="Arial"/>
                <w:sz w:val="20"/>
                <w:szCs w:val="20"/>
              </w:rPr>
            </w:pPr>
            <w:r w:rsidRPr="006326F8">
              <w:rPr>
                <w:rFonts w:eastAsia="Times New Roman" w:cs="Arial"/>
                <w:sz w:val="20"/>
                <w:szCs w:val="20"/>
              </w:rPr>
              <w:t>5,4</w:t>
            </w:r>
          </w:p>
        </w:tc>
      </w:tr>
    </w:tbl>
    <w:p w:rsidR="00E71B92" w:rsidRPr="006326F8" w:rsidRDefault="00E71B92" w:rsidP="00ED60E3">
      <w:pPr>
        <w:ind w:left="-142"/>
        <w:rPr>
          <w:rFonts w:eastAsia="Times New Roman" w:cs="Arial"/>
          <w:b/>
          <w:sz w:val="20"/>
          <w:szCs w:val="20"/>
        </w:rPr>
      </w:pPr>
      <w:r w:rsidRPr="006326F8">
        <w:rPr>
          <w:rFonts w:eastAsia="Times New Roman" w:cs="Arial"/>
          <w:b/>
          <w:sz w:val="20"/>
          <w:szCs w:val="20"/>
        </w:rPr>
        <w:t>F</w:t>
      </w:r>
      <w:r w:rsidR="00CE3EBD" w:rsidRPr="006326F8">
        <w:rPr>
          <w:rFonts w:eastAsia="Times New Roman" w:cs="Arial"/>
          <w:b/>
          <w:sz w:val="20"/>
          <w:szCs w:val="20"/>
        </w:rPr>
        <w:t>onte: IDEB, 2016</w:t>
      </w:r>
      <w:r w:rsidRPr="006326F8">
        <w:rPr>
          <w:rFonts w:eastAsia="Times New Roman" w:cs="Arial"/>
          <w:b/>
          <w:sz w:val="20"/>
          <w:szCs w:val="20"/>
        </w:rPr>
        <w:t>.</w:t>
      </w:r>
    </w:p>
    <w:p w:rsidR="006E5BAB" w:rsidRPr="006326F8" w:rsidRDefault="006E5BAB" w:rsidP="009D717B">
      <w:pPr>
        <w:pStyle w:val="Palavras-chave"/>
        <w:spacing w:after="0" w:line="360" w:lineRule="auto"/>
        <w:ind w:firstLine="1134"/>
        <w:jc w:val="both"/>
        <w:rPr>
          <w:color w:val="auto"/>
        </w:rPr>
      </w:pPr>
    </w:p>
    <w:p w:rsidR="00EB1E8A" w:rsidRPr="006326F8" w:rsidRDefault="00EB1E8A" w:rsidP="002422BD">
      <w:pPr>
        <w:ind w:firstLine="851"/>
      </w:pPr>
      <w:r w:rsidRPr="006326F8">
        <w:t>No entanto, as avaliações externas realizadas por tais municípios restringem</w:t>
      </w:r>
      <w:r w:rsidR="00093BB3" w:rsidRPr="006326F8">
        <w:t>-</w:t>
      </w:r>
      <w:r w:rsidRPr="006326F8">
        <w:t xml:space="preserve"> se a provas de desempenho nas disciplinas de Português e Matemática. </w:t>
      </w:r>
    </w:p>
    <w:p w:rsidR="00EB1E8A" w:rsidRPr="006326F8" w:rsidRDefault="00EB1E8A" w:rsidP="002422BD">
      <w:pPr>
        <w:ind w:firstLine="851"/>
      </w:pPr>
      <w:r w:rsidRPr="006326F8">
        <w:t xml:space="preserve">Nevo (1997) afirma que as avaliações que visam aprimorar a qualidade da educação devem ser trabalhadas no nível da escola e que estas não se limitam à avaliação do aluno, mas sim da escola como um todo. </w:t>
      </w:r>
    </w:p>
    <w:p w:rsidR="00EB1E8A" w:rsidRPr="006326F8" w:rsidRDefault="00EB1E8A" w:rsidP="002422BD">
      <w:pPr>
        <w:ind w:firstLine="851"/>
      </w:pPr>
      <w:r w:rsidRPr="006326F8">
        <w:t xml:space="preserve">No livro: “Dimensões de gestão escolar e suas competência” </w:t>
      </w:r>
      <w:r w:rsidR="00D50BBC" w:rsidRPr="006326F8">
        <w:t>Lu</w:t>
      </w:r>
      <w:r w:rsidRPr="006326F8">
        <w:t xml:space="preserve">ck (2009) esclarece que o objetivo fundamental da comunidade educacional é </w:t>
      </w:r>
      <w:r w:rsidR="00402CC3" w:rsidRPr="006326F8">
        <w:t xml:space="preserve">estabelecer uma comunidade de ensino efetivo, criando-se um ambiente contínuo de desenvolvimento. </w:t>
      </w:r>
    </w:p>
    <w:p w:rsidR="00402CC3" w:rsidRDefault="00402CC3" w:rsidP="002422BD">
      <w:pPr>
        <w:ind w:firstLine="851"/>
      </w:pPr>
      <w:r w:rsidRPr="006326F8">
        <w:t>Na</w:t>
      </w:r>
      <w:r w:rsidR="00FB2AF9">
        <w:t xml:space="preserve"> </w:t>
      </w:r>
      <w:r w:rsidR="001138D4" w:rsidRPr="006326F8">
        <w:fldChar w:fldCharType="begin"/>
      </w:r>
      <w:r w:rsidR="00D50BBC" w:rsidRPr="006326F8">
        <w:instrText xml:space="preserve"> REF _Ref449811527 \h </w:instrText>
      </w:r>
      <w:r w:rsidR="001138D4" w:rsidRPr="006326F8">
        <w:fldChar w:fldCharType="separate"/>
      </w:r>
      <w:r w:rsidR="00525AB4" w:rsidRPr="006326F8">
        <w:t xml:space="preserve">Figura </w:t>
      </w:r>
      <w:r w:rsidR="00525AB4">
        <w:rPr>
          <w:noProof/>
        </w:rPr>
        <w:t>2</w:t>
      </w:r>
      <w:r w:rsidR="001138D4" w:rsidRPr="006326F8">
        <w:fldChar w:fldCharType="end"/>
      </w:r>
      <w:r w:rsidRPr="006326F8">
        <w:t>, pode-se analisar as perspectivas que devem ser incorporadas na realidade do aluno</w:t>
      </w:r>
      <w:r w:rsidR="009C154F" w:rsidRPr="006326F8">
        <w:t xml:space="preserve"> (</w:t>
      </w:r>
      <w:r w:rsidR="00281024" w:rsidRPr="006326F8">
        <w:t>LUCK</w:t>
      </w:r>
      <w:r w:rsidR="009C154F" w:rsidRPr="006326F8">
        <w:t>, 2009)</w:t>
      </w:r>
      <w:r w:rsidRPr="006326F8">
        <w:t>.</w:t>
      </w:r>
    </w:p>
    <w:p w:rsidR="00FB2AF9" w:rsidRDefault="00FB2AF9" w:rsidP="002422BD">
      <w:pPr>
        <w:ind w:firstLine="851"/>
      </w:pPr>
    </w:p>
    <w:p w:rsidR="00CC0871" w:rsidRDefault="00CC0871" w:rsidP="004929BF">
      <w:pPr>
        <w:pStyle w:val="Legenda"/>
        <w:keepNext/>
        <w:ind w:firstLine="1985"/>
        <w:jc w:val="left"/>
      </w:pPr>
      <w:bookmarkStart w:id="11" w:name="_Toc483781368"/>
      <w:r>
        <w:t xml:space="preserve">Figura </w:t>
      </w:r>
      <w:fldSimple w:instr=" SEQ Figura \* ARABIC ">
        <w:r w:rsidR="006C041B">
          <w:rPr>
            <w:noProof/>
          </w:rPr>
          <w:t>2</w:t>
        </w:r>
      </w:fldSimple>
      <w:r>
        <w:t xml:space="preserve"> </w:t>
      </w:r>
      <w:r w:rsidRPr="00B62A29">
        <w:t>- Educação centrada no aluno</w:t>
      </w:r>
      <w:bookmarkEnd w:id="11"/>
    </w:p>
    <w:p w:rsidR="003933AB" w:rsidRPr="006326F8" w:rsidRDefault="00402CC3" w:rsidP="007B68FD">
      <w:pPr>
        <w:pStyle w:val="Palavras-chave"/>
        <w:keepNext/>
        <w:spacing w:after="0"/>
        <w:jc w:val="center"/>
        <w:rPr>
          <w:color w:val="auto"/>
        </w:rPr>
      </w:pPr>
      <w:r w:rsidRPr="006326F8">
        <w:rPr>
          <w:noProof/>
          <w:color w:val="auto"/>
          <w:lang w:eastAsia="pt-BR"/>
        </w:rPr>
        <w:drawing>
          <wp:inline distT="0" distB="0" distL="0" distR="0">
            <wp:extent cx="3190672" cy="2829463"/>
            <wp:effectExtent l="19050" t="19050" r="10160"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6181" cy="2825480"/>
                    </a:xfrm>
                    <a:prstGeom prst="rect">
                      <a:avLst/>
                    </a:prstGeom>
                    <a:ln>
                      <a:solidFill>
                        <a:schemeClr val="tx1"/>
                      </a:solidFill>
                    </a:ln>
                  </pic:spPr>
                </pic:pic>
              </a:graphicData>
            </a:graphic>
          </wp:inline>
        </w:drawing>
      </w:r>
    </w:p>
    <w:p w:rsidR="00402CC3" w:rsidRPr="006326F8" w:rsidRDefault="003323CF" w:rsidP="00FB2AF9">
      <w:pPr>
        <w:spacing w:line="240" w:lineRule="auto"/>
        <w:ind w:left="1985"/>
        <w:jc w:val="left"/>
        <w:rPr>
          <w:rFonts w:eastAsia="Times New Roman" w:cs="Arial"/>
          <w:b/>
          <w:sz w:val="20"/>
          <w:szCs w:val="20"/>
        </w:rPr>
      </w:pPr>
      <w:r w:rsidRPr="006326F8">
        <w:rPr>
          <w:rFonts w:eastAsia="Times New Roman" w:cs="Arial"/>
          <w:b/>
          <w:sz w:val="20"/>
          <w:szCs w:val="20"/>
        </w:rPr>
        <w:t xml:space="preserve">Fonte: </w:t>
      </w:r>
      <w:r w:rsidR="00093BB3" w:rsidRPr="006326F8">
        <w:rPr>
          <w:rFonts w:eastAsia="Times New Roman" w:cs="Arial"/>
          <w:b/>
          <w:sz w:val="20"/>
          <w:szCs w:val="20"/>
        </w:rPr>
        <w:t>Lu</w:t>
      </w:r>
      <w:r w:rsidRPr="006326F8">
        <w:rPr>
          <w:rFonts w:eastAsia="Times New Roman" w:cs="Arial"/>
          <w:b/>
          <w:sz w:val="20"/>
          <w:szCs w:val="20"/>
        </w:rPr>
        <w:t>ck (2009, p. 16</w:t>
      </w:r>
      <w:r w:rsidR="00402CC3" w:rsidRPr="006326F8">
        <w:rPr>
          <w:rFonts w:eastAsia="Times New Roman" w:cs="Arial"/>
          <w:b/>
          <w:sz w:val="20"/>
          <w:szCs w:val="20"/>
        </w:rPr>
        <w:t>).</w:t>
      </w:r>
    </w:p>
    <w:p w:rsidR="001126B8" w:rsidRPr="006326F8" w:rsidRDefault="001126B8" w:rsidP="002422BD">
      <w:pPr>
        <w:ind w:firstLine="851"/>
      </w:pPr>
      <w:r w:rsidRPr="006326F8">
        <w:lastRenderedPageBreak/>
        <w:t>Os dados expostos revelam a necessidade da utilização de métodos de avaliações que caminhem de acordo com a realidade da escola,</w:t>
      </w:r>
      <w:r w:rsidR="00180E19">
        <w:t xml:space="preserve"> que incluam a comunidade escolar n</w:t>
      </w:r>
      <w:r w:rsidR="00823D88">
        <w:t xml:space="preserve">esse processo, aproximando-se do cotidiano do aluno e assim, </w:t>
      </w:r>
      <w:r w:rsidRPr="006326F8">
        <w:t>integra</w:t>
      </w:r>
      <w:r w:rsidR="00823D88">
        <w:t>ndo</w:t>
      </w:r>
      <w:r w:rsidRPr="006326F8">
        <w:t xml:space="preserve"> os aspectos físicos, sociais e intelectuais.</w:t>
      </w:r>
    </w:p>
    <w:p w:rsidR="00A959C2" w:rsidRPr="006326F8" w:rsidRDefault="00A959C2" w:rsidP="009D717B">
      <w:pPr>
        <w:pStyle w:val="Palavras-chave"/>
        <w:spacing w:after="0" w:line="360" w:lineRule="auto"/>
        <w:jc w:val="both"/>
        <w:rPr>
          <w:rFonts w:cs="Arial"/>
          <w:color w:val="auto"/>
        </w:rPr>
      </w:pPr>
    </w:p>
    <w:p w:rsidR="001126B8" w:rsidRPr="006326F8" w:rsidRDefault="001126B8" w:rsidP="009D717B">
      <w:pPr>
        <w:pStyle w:val="Palavras-chave"/>
        <w:spacing w:after="0" w:line="360" w:lineRule="auto"/>
        <w:jc w:val="both"/>
        <w:rPr>
          <w:rFonts w:cs="Arial"/>
          <w:color w:val="auto"/>
        </w:rPr>
      </w:pPr>
    </w:p>
    <w:p w:rsidR="00134A23" w:rsidRPr="006326F8" w:rsidRDefault="00B73B19" w:rsidP="006326F8">
      <w:pPr>
        <w:pStyle w:val="Ttulo2"/>
        <w:rPr>
          <w:color w:val="auto"/>
        </w:rPr>
      </w:pPr>
      <w:bookmarkStart w:id="12" w:name="_Toc449913443"/>
      <w:bookmarkStart w:id="13" w:name="_Toc449913923"/>
      <w:bookmarkStart w:id="14" w:name="_Toc449942120"/>
      <w:bookmarkStart w:id="15" w:name="_Toc481863041"/>
      <w:bookmarkStart w:id="16" w:name="_Toc483781407"/>
      <w:r w:rsidRPr="006326F8">
        <w:rPr>
          <w:color w:val="auto"/>
        </w:rPr>
        <w:t>OBJETIVOS</w:t>
      </w:r>
      <w:bookmarkEnd w:id="12"/>
      <w:bookmarkEnd w:id="13"/>
      <w:bookmarkEnd w:id="14"/>
      <w:bookmarkEnd w:id="15"/>
      <w:bookmarkEnd w:id="16"/>
    </w:p>
    <w:p w:rsidR="005F46AC" w:rsidRPr="006326F8" w:rsidRDefault="005F46AC" w:rsidP="009D717B">
      <w:pPr>
        <w:pStyle w:val="Palavras-chave"/>
        <w:spacing w:after="0" w:line="360" w:lineRule="auto"/>
        <w:jc w:val="both"/>
        <w:rPr>
          <w:rFonts w:cs="Arial"/>
          <w:color w:val="auto"/>
        </w:rPr>
      </w:pPr>
    </w:p>
    <w:p w:rsidR="00FF29CE" w:rsidRPr="006326F8" w:rsidRDefault="00FF29CE" w:rsidP="009D717B">
      <w:pPr>
        <w:pStyle w:val="Palavras-chave"/>
        <w:spacing w:after="0" w:line="360" w:lineRule="auto"/>
        <w:jc w:val="both"/>
        <w:rPr>
          <w:rFonts w:cs="Arial"/>
          <w:color w:val="auto"/>
        </w:rPr>
      </w:pPr>
    </w:p>
    <w:p w:rsidR="005F46AC" w:rsidRPr="006326F8" w:rsidRDefault="008C2BA5" w:rsidP="002422BD">
      <w:pPr>
        <w:ind w:firstLine="851"/>
      </w:pPr>
      <w:r w:rsidRPr="006326F8">
        <w:t>Nessa seção apresentar-se-</w:t>
      </w:r>
      <w:r w:rsidR="003B4983" w:rsidRPr="006326F8">
        <w:t>á o objetivo geral e os objetivos específi</w:t>
      </w:r>
      <w:r w:rsidR="001126B8" w:rsidRPr="006326F8">
        <w:t>cos que norteiam esse trabalho.</w:t>
      </w:r>
    </w:p>
    <w:p w:rsidR="00FF29CE" w:rsidRPr="006326F8" w:rsidRDefault="00FF29CE" w:rsidP="009D717B">
      <w:pPr>
        <w:pStyle w:val="Palavras-chave"/>
        <w:spacing w:after="0" w:line="360" w:lineRule="auto"/>
        <w:jc w:val="both"/>
        <w:rPr>
          <w:rFonts w:cs="Arial"/>
          <w:color w:val="auto"/>
        </w:rPr>
      </w:pPr>
    </w:p>
    <w:p w:rsidR="001126B8" w:rsidRPr="006326F8" w:rsidRDefault="001126B8" w:rsidP="009D717B">
      <w:pPr>
        <w:pStyle w:val="Palavras-chave"/>
        <w:spacing w:after="0" w:line="360" w:lineRule="auto"/>
        <w:jc w:val="both"/>
        <w:rPr>
          <w:rFonts w:cs="Arial"/>
          <w:color w:val="auto"/>
        </w:rPr>
      </w:pPr>
    </w:p>
    <w:p w:rsidR="009D47A3" w:rsidRPr="006326F8" w:rsidRDefault="00EB1FBC" w:rsidP="006326F8">
      <w:pPr>
        <w:pStyle w:val="Ttulo3"/>
      </w:pPr>
      <w:bookmarkStart w:id="17" w:name="_Toc449913444"/>
      <w:bookmarkStart w:id="18" w:name="_Toc449913924"/>
      <w:bookmarkStart w:id="19" w:name="_Toc449942121"/>
      <w:bookmarkStart w:id="20" w:name="_Toc483781408"/>
      <w:r w:rsidRPr="006326F8">
        <w:t>Objetivo Geral</w:t>
      </w:r>
      <w:bookmarkEnd w:id="17"/>
      <w:bookmarkEnd w:id="18"/>
      <w:bookmarkEnd w:id="19"/>
      <w:bookmarkEnd w:id="20"/>
    </w:p>
    <w:p w:rsidR="00231EA2" w:rsidRPr="006326F8" w:rsidRDefault="00231EA2" w:rsidP="009D47A3">
      <w:pPr>
        <w:pStyle w:val="Palavras-chave"/>
        <w:spacing w:after="0" w:line="360" w:lineRule="auto"/>
        <w:jc w:val="both"/>
        <w:rPr>
          <w:rFonts w:cs="Arial"/>
          <w:color w:val="auto"/>
        </w:rPr>
      </w:pPr>
    </w:p>
    <w:p w:rsidR="00134A23" w:rsidRPr="006326F8" w:rsidRDefault="00134A23" w:rsidP="009D47A3">
      <w:pPr>
        <w:pStyle w:val="Palavras-chave"/>
        <w:spacing w:after="0" w:line="360" w:lineRule="auto"/>
        <w:jc w:val="both"/>
        <w:rPr>
          <w:rFonts w:cs="Arial"/>
          <w:color w:val="auto"/>
        </w:rPr>
      </w:pPr>
    </w:p>
    <w:p w:rsidR="00231EA2" w:rsidRPr="006326F8" w:rsidRDefault="00231EA2" w:rsidP="002422BD">
      <w:pPr>
        <w:ind w:firstLine="851"/>
      </w:pPr>
      <w:r w:rsidRPr="006326F8">
        <w:t>O objetivo principal desse trabalho é desenvolver uma ferramenta</w:t>
      </w:r>
      <w:r w:rsidR="00422783" w:rsidRPr="006326F8">
        <w:t xml:space="preserve"> web</w:t>
      </w:r>
      <w:r w:rsidRPr="006326F8">
        <w:t xml:space="preserve"> que auxilie </w:t>
      </w:r>
      <w:r w:rsidR="00303D3A" w:rsidRPr="006326F8">
        <w:t>n</w:t>
      </w:r>
      <w:r w:rsidRPr="006326F8">
        <w:t>o diagnóstico da qualidade</w:t>
      </w:r>
      <w:r w:rsidR="00823D88">
        <w:t xml:space="preserve"> </w:t>
      </w:r>
      <w:r w:rsidR="00427BA5" w:rsidRPr="006326F8">
        <w:t>da educação</w:t>
      </w:r>
      <w:r w:rsidR="00E103F4" w:rsidRPr="006326F8">
        <w:t xml:space="preserve"> em nível local da instituição de ensino</w:t>
      </w:r>
      <w:r w:rsidR="00427BA5" w:rsidRPr="006326F8">
        <w:t xml:space="preserve">, </w:t>
      </w:r>
      <w:r w:rsidR="003A196E" w:rsidRPr="006326F8">
        <w:t xml:space="preserve">que </w:t>
      </w:r>
      <w:r w:rsidR="00427BA5" w:rsidRPr="006326F8">
        <w:t xml:space="preserve">introduza </w:t>
      </w:r>
      <w:r w:rsidR="003A196E" w:rsidRPr="006326F8">
        <w:t>a participação de todos os interess</w:t>
      </w:r>
      <w:r w:rsidR="00303D3A" w:rsidRPr="006326F8">
        <w:t>ados nesse processo</w:t>
      </w:r>
      <w:r w:rsidR="00427BA5" w:rsidRPr="006326F8">
        <w:t xml:space="preserve"> e que possibilite o monitoramento permanente da respectiva qualidade. </w:t>
      </w:r>
    </w:p>
    <w:p w:rsidR="001126B8" w:rsidRPr="006326F8" w:rsidRDefault="001126B8" w:rsidP="009D47A3">
      <w:pPr>
        <w:pStyle w:val="Palavras-chave"/>
        <w:spacing w:after="0" w:line="360" w:lineRule="auto"/>
        <w:jc w:val="both"/>
        <w:rPr>
          <w:rFonts w:cs="Arial"/>
          <w:color w:val="auto"/>
        </w:rPr>
      </w:pPr>
    </w:p>
    <w:p w:rsidR="001126B8" w:rsidRPr="006326F8" w:rsidRDefault="001126B8" w:rsidP="009D47A3">
      <w:pPr>
        <w:pStyle w:val="Palavras-chave"/>
        <w:spacing w:after="0" w:line="360" w:lineRule="auto"/>
        <w:jc w:val="both"/>
        <w:rPr>
          <w:rFonts w:cs="Arial"/>
          <w:color w:val="auto"/>
        </w:rPr>
      </w:pPr>
    </w:p>
    <w:p w:rsidR="009D47A3" w:rsidRPr="006326F8" w:rsidRDefault="00EB1FBC" w:rsidP="006326F8">
      <w:pPr>
        <w:pStyle w:val="Ttulo3"/>
      </w:pPr>
      <w:bookmarkStart w:id="21" w:name="_Toc449913445"/>
      <w:bookmarkStart w:id="22" w:name="_Toc449913925"/>
      <w:bookmarkStart w:id="23" w:name="_Toc449942122"/>
      <w:bookmarkStart w:id="24" w:name="_Toc483781409"/>
      <w:r w:rsidRPr="006326F8">
        <w:t>Objetivos Específicos</w:t>
      </w:r>
      <w:bookmarkEnd w:id="21"/>
      <w:bookmarkEnd w:id="22"/>
      <w:bookmarkEnd w:id="23"/>
      <w:bookmarkEnd w:id="24"/>
    </w:p>
    <w:p w:rsidR="0083743F" w:rsidRPr="006326F8" w:rsidRDefault="0083743F" w:rsidP="00B8563D">
      <w:pPr>
        <w:pStyle w:val="Palavras-chave"/>
        <w:spacing w:after="0" w:line="360" w:lineRule="auto"/>
        <w:jc w:val="both"/>
        <w:rPr>
          <w:rFonts w:cs="Arial"/>
          <w:color w:val="auto"/>
        </w:rPr>
      </w:pPr>
    </w:p>
    <w:p w:rsidR="002422BD" w:rsidRPr="006326F8" w:rsidRDefault="002422BD" w:rsidP="009E63B6">
      <w:pPr>
        <w:pStyle w:val="Palavras-chave"/>
        <w:spacing w:after="0" w:line="360" w:lineRule="auto"/>
        <w:jc w:val="both"/>
        <w:rPr>
          <w:rFonts w:cs="Arial"/>
          <w:color w:val="auto"/>
        </w:rPr>
      </w:pPr>
    </w:p>
    <w:p w:rsidR="0083743F" w:rsidRPr="006326F8" w:rsidRDefault="0083743F" w:rsidP="00854A62">
      <w:pPr>
        <w:ind w:firstLine="851"/>
      </w:pPr>
      <w:r w:rsidRPr="006326F8">
        <w:t xml:space="preserve">Para alcançar o objetivo </w:t>
      </w:r>
      <w:r w:rsidR="00910617">
        <w:t>proposto fe</w:t>
      </w:r>
      <w:r w:rsidRPr="006326F8">
        <w:t>z-se necessário os seguintes itens:</w:t>
      </w:r>
    </w:p>
    <w:p w:rsidR="0083743F" w:rsidRPr="006326F8" w:rsidRDefault="00910617" w:rsidP="00854A62">
      <w:pPr>
        <w:pStyle w:val="Palavras-chave"/>
        <w:numPr>
          <w:ilvl w:val="0"/>
          <w:numId w:val="2"/>
        </w:numPr>
        <w:spacing w:after="0" w:line="360" w:lineRule="auto"/>
        <w:ind w:left="851" w:hanging="284"/>
        <w:jc w:val="both"/>
        <w:rPr>
          <w:rFonts w:cs="Arial"/>
          <w:color w:val="auto"/>
        </w:rPr>
      </w:pPr>
      <w:r>
        <w:rPr>
          <w:rFonts w:cs="Arial"/>
          <w:color w:val="auto"/>
        </w:rPr>
        <w:t xml:space="preserve">Revisar </w:t>
      </w:r>
      <w:r w:rsidR="0083743F" w:rsidRPr="006326F8">
        <w:rPr>
          <w:rFonts w:cs="Arial"/>
          <w:color w:val="auto"/>
        </w:rPr>
        <w:t xml:space="preserve">as tecnologias existentes relacionadas ao tema de diagnóstico da qualidade da educação; </w:t>
      </w:r>
    </w:p>
    <w:p w:rsidR="0083743F" w:rsidRPr="006326F8" w:rsidRDefault="0083743F" w:rsidP="00854A62">
      <w:pPr>
        <w:pStyle w:val="Palavras-chave"/>
        <w:numPr>
          <w:ilvl w:val="0"/>
          <w:numId w:val="2"/>
        </w:numPr>
        <w:spacing w:after="0" w:line="360" w:lineRule="auto"/>
        <w:ind w:left="851" w:hanging="284"/>
        <w:jc w:val="both"/>
        <w:rPr>
          <w:rFonts w:cs="Arial"/>
          <w:color w:val="auto"/>
        </w:rPr>
      </w:pPr>
      <w:r w:rsidRPr="006326F8">
        <w:rPr>
          <w:rFonts w:cs="Arial"/>
          <w:color w:val="auto"/>
        </w:rPr>
        <w:t>Estudar os segmentos que influenciam diretamente a qualidade da educação</w:t>
      </w:r>
      <w:r w:rsidR="00FE66B2" w:rsidRPr="006326F8">
        <w:rPr>
          <w:rFonts w:cs="Arial"/>
          <w:color w:val="auto"/>
        </w:rPr>
        <w:t>;</w:t>
      </w:r>
    </w:p>
    <w:p w:rsidR="00FE66B2" w:rsidRPr="006326F8" w:rsidRDefault="00FE66B2" w:rsidP="00854A62">
      <w:pPr>
        <w:pStyle w:val="Palavras-chave"/>
        <w:numPr>
          <w:ilvl w:val="0"/>
          <w:numId w:val="2"/>
        </w:numPr>
        <w:spacing w:after="0" w:line="360" w:lineRule="auto"/>
        <w:ind w:left="851" w:hanging="284"/>
        <w:rPr>
          <w:rFonts w:cs="Arial"/>
          <w:color w:val="auto"/>
        </w:rPr>
      </w:pPr>
      <w:r w:rsidRPr="006326F8">
        <w:rPr>
          <w:rFonts w:cs="Arial"/>
          <w:color w:val="auto"/>
        </w:rPr>
        <w:t>Realizar um levantamento junto a escolas</w:t>
      </w:r>
      <w:r w:rsidR="00AF0AC0">
        <w:rPr>
          <w:rFonts w:cs="Arial"/>
          <w:color w:val="auto"/>
        </w:rPr>
        <w:t xml:space="preserve">, Núcleo Regional de Educação </w:t>
      </w:r>
      <w:r w:rsidRPr="006326F8">
        <w:rPr>
          <w:rFonts w:cs="Arial"/>
          <w:color w:val="auto"/>
        </w:rPr>
        <w:t>e educadores sobre a eficiência das metodologias e ferramentas</w:t>
      </w:r>
      <w:r w:rsidR="00823D88">
        <w:rPr>
          <w:rFonts w:cs="Arial"/>
          <w:color w:val="auto"/>
        </w:rPr>
        <w:t xml:space="preserve"> utilizadas no processo</w:t>
      </w:r>
      <w:r w:rsidRPr="006326F8">
        <w:rPr>
          <w:rFonts w:cs="Arial"/>
          <w:color w:val="auto"/>
        </w:rPr>
        <w:t xml:space="preserve"> de diagnóstico</w:t>
      </w:r>
      <w:r w:rsidR="00823D88">
        <w:rPr>
          <w:rFonts w:cs="Arial"/>
          <w:color w:val="auto"/>
        </w:rPr>
        <w:t xml:space="preserve"> e acompanhamento da qualidade da educação</w:t>
      </w:r>
      <w:r w:rsidRPr="006326F8">
        <w:rPr>
          <w:rFonts w:cs="Arial"/>
          <w:color w:val="auto"/>
        </w:rPr>
        <w:t xml:space="preserve">; </w:t>
      </w:r>
    </w:p>
    <w:p w:rsidR="0083743F" w:rsidRDefault="00823D88" w:rsidP="00854A62">
      <w:pPr>
        <w:pStyle w:val="Palavras-chave"/>
        <w:numPr>
          <w:ilvl w:val="0"/>
          <w:numId w:val="2"/>
        </w:numPr>
        <w:spacing w:after="0" w:line="360" w:lineRule="auto"/>
        <w:ind w:left="851" w:hanging="284"/>
        <w:jc w:val="both"/>
        <w:rPr>
          <w:rFonts w:cs="Arial"/>
          <w:color w:val="auto"/>
        </w:rPr>
      </w:pPr>
      <w:r>
        <w:rPr>
          <w:rFonts w:cs="Arial"/>
          <w:color w:val="auto"/>
        </w:rPr>
        <w:lastRenderedPageBreak/>
        <w:t>Elaborar um protótipo web para introduzir a comunidade escolar na coleta das informações da instituição e por meio dela permitir a análise sistemática dos dados</w:t>
      </w:r>
      <w:r w:rsidR="0083743F" w:rsidRPr="006326F8">
        <w:rPr>
          <w:rFonts w:cs="Arial"/>
          <w:color w:val="auto"/>
        </w:rPr>
        <w:t>;</w:t>
      </w:r>
    </w:p>
    <w:p w:rsidR="00AF0AC0" w:rsidRPr="006326F8" w:rsidRDefault="00AF0AC0" w:rsidP="00AF0AC0">
      <w:pPr>
        <w:pStyle w:val="Palavras-chave"/>
        <w:numPr>
          <w:ilvl w:val="0"/>
          <w:numId w:val="2"/>
        </w:numPr>
        <w:spacing w:after="0" w:line="360" w:lineRule="auto"/>
        <w:ind w:left="851" w:hanging="284"/>
        <w:jc w:val="both"/>
        <w:rPr>
          <w:rFonts w:cs="Arial"/>
          <w:color w:val="auto"/>
        </w:rPr>
      </w:pPr>
      <w:r>
        <w:rPr>
          <w:rFonts w:cs="Arial"/>
          <w:color w:val="auto"/>
        </w:rPr>
        <w:t>Disponibilizar o código fonte do aplicativo para que outros possam implementar novas funcionalidades</w:t>
      </w:r>
      <w:r w:rsidRPr="006326F8">
        <w:rPr>
          <w:rFonts w:cs="Arial"/>
          <w:color w:val="auto"/>
        </w:rPr>
        <w:t>;</w:t>
      </w:r>
    </w:p>
    <w:p w:rsidR="002422BD" w:rsidRPr="006326F8" w:rsidRDefault="002422BD" w:rsidP="00470E3D">
      <w:pPr>
        <w:pStyle w:val="Palavras-chave"/>
        <w:spacing w:after="0" w:line="360" w:lineRule="auto"/>
        <w:jc w:val="both"/>
        <w:outlineLvl w:val="1"/>
        <w:rPr>
          <w:rFonts w:cs="Arial"/>
          <w:color w:val="auto"/>
        </w:rPr>
      </w:pPr>
    </w:p>
    <w:p w:rsidR="002422BD" w:rsidRPr="006326F8" w:rsidRDefault="002422BD" w:rsidP="00470E3D">
      <w:pPr>
        <w:pStyle w:val="Palavras-chave"/>
        <w:spacing w:after="0" w:line="360" w:lineRule="auto"/>
        <w:jc w:val="both"/>
        <w:outlineLvl w:val="1"/>
        <w:rPr>
          <w:rFonts w:cs="Arial"/>
          <w:color w:val="auto"/>
        </w:rPr>
      </w:pPr>
    </w:p>
    <w:p w:rsidR="0038781F" w:rsidRPr="006326F8" w:rsidRDefault="0038781F" w:rsidP="006326F8">
      <w:pPr>
        <w:pStyle w:val="Ttulo2"/>
        <w:rPr>
          <w:color w:val="auto"/>
        </w:rPr>
      </w:pPr>
      <w:bookmarkStart w:id="25" w:name="_Toc449913446"/>
      <w:bookmarkStart w:id="26" w:name="_Toc449913926"/>
      <w:bookmarkStart w:id="27" w:name="_Toc449942123"/>
      <w:bookmarkStart w:id="28" w:name="_Toc483781410"/>
      <w:r w:rsidRPr="006326F8">
        <w:rPr>
          <w:color w:val="auto"/>
        </w:rPr>
        <w:t>ORGANIZAÇÃO DO TEXTO</w:t>
      </w:r>
      <w:bookmarkEnd w:id="25"/>
      <w:bookmarkEnd w:id="26"/>
      <w:bookmarkEnd w:id="27"/>
      <w:bookmarkEnd w:id="28"/>
    </w:p>
    <w:p w:rsidR="00B8563D" w:rsidRPr="006326F8" w:rsidRDefault="00B8563D" w:rsidP="00B8563D">
      <w:pPr>
        <w:rPr>
          <w:rFonts w:cs="Arial"/>
        </w:rPr>
      </w:pPr>
    </w:p>
    <w:p w:rsidR="00890478" w:rsidRPr="006326F8" w:rsidRDefault="00890478" w:rsidP="00B8563D">
      <w:pPr>
        <w:rPr>
          <w:rFonts w:cs="Arial"/>
        </w:rPr>
      </w:pPr>
    </w:p>
    <w:p w:rsidR="00F9660B" w:rsidRPr="00D2661F" w:rsidRDefault="00AC3585" w:rsidP="002422BD">
      <w:pPr>
        <w:ind w:firstLine="851"/>
      </w:pPr>
      <w:r w:rsidRPr="00D2661F">
        <w:t>As próximas seções deste trabalho estão organizadas da seguinte maneira:</w:t>
      </w:r>
    </w:p>
    <w:p w:rsidR="00FF29CE" w:rsidRPr="00D2661F" w:rsidRDefault="00AC3585" w:rsidP="003C4759">
      <w:pPr>
        <w:ind w:firstLine="851"/>
        <w:rPr>
          <w:rFonts w:cs="Arial"/>
        </w:rPr>
      </w:pPr>
      <w:r w:rsidRPr="00D2661F">
        <w:rPr>
          <w:rFonts w:eastAsia="Times New Roman"/>
          <w:kern w:val="3"/>
        </w:rPr>
        <w:t>O</w:t>
      </w:r>
      <w:r w:rsidR="00EE0927" w:rsidRPr="00D2661F">
        <w:rPr>
          <w:rFonts w:eastAsia="Times New Roman"/>
          <w:kern w:val="3"/>
        </w:rPr>
        <w:t xml:space="preserve"> capítulo</w:t>
      </w:r>
      <w:r w:rsidR="00823D88" w:rsidRPr="00D2661F">
        <w:rPr>
          <w:rFonts w:eastAsia="Times New Roman"/>
          <w:kern w:val="3"/>
        </w:rPr>
        <w:t xml:space="preserve"> </w:t>
      </w:r>
      <w:fldSimple w:instr=" REF _Ref450426828 \r \h  \* MERGEFORMAT ">
        <w:r w:rsidR="00525AB4" w:rsidRPr="00D2661F">
          <w:rPr>
            <w:rFonts w:eastAsia="Times New Roman"/>
            <w:kern w:val="3"/>
          </w:rPr>
          <w:t>2</w:t>
        </w:r>
      </w:fldSimple>
      <w:r w:rsidR="00823D88" w:rsidRPr="00D2661F">
        <w:rPr>
          <w:rFonts w:eastAsia="Times New Roman"/>
          <w:kern w:val="3"/>
        </w:rPr>
        <w:t xml:space="preserve"> </w:t>
      </w:r>
      <w:r w:rsidR="00EE0927" w:rsidRPr="00D2661F">
        <w:rPr>
          <w:rFonts w:eastAsia="Times New Roman"/>
          <w:kern w:val="3"/>
        </w:rPr>
        <w:t xml:space="preserve">analisa algumas metodologias de diagnóstico referentes à qualidade da educação. </w:t>
      </w:r>
      <w:r w:rsidR="006B35E3" w:rsidRPr="00D2661F">
        <w:rPr>
          <w:rFonts w:eastAsia="Times New Roman"/>
          <w:kern w:val="3"/>
        </w:rPr>
        <w:t xml:space="preserve">O capítulo </w:t>
      </w:r>
      <w:fldSimple w:instr=" REF _Ref450427020 \r \h  \* MERGEFORMAT ">
        <w:r w:rsidR="00525AB4" w:rsidRPr="00D2661F">
          <w:rPr>
            <w:rFonts w:eastAsia="Times New Roman"/>
            <w:kern w:val="3"/>
          </w:rPr>
          <w:t>3</w:t>
        </w:r>
      </w:fldSimple>
      <w:r w:rsidR="00823D88" w:rsidRPr="00D2661F">
        <w:rPr>
          <w:rFonts w:eastAsia="Times New Roman"/>
          <w:kern w:val="3"/>
        </w:rPr>
        <w:t xml:space="preserve"> </w:t>
      </w:r>
      <w:r w:rsidR="0071578F" w:rsidRPr="00D2661F">
        <w:rPr>
          <w:rFonts w:eastAsia="Times New Roman"/>
          <w:kern w:val="3"/>
        </w:rPr>
        <w:t>apresenta as</w:t>
      </w:r>
      <w:r w:rsidR="00D2661F" w:rsidRPr="00D2661F">
        <w:rPr>
          <w:rFonts w:eastAsia="Times New Roman"/>
          <w:kern w:val="3"/>
        </w:rPr>
        <w:t xml:space="preserve"> funcionalidades do projeto</w:t>
      </w:r>
      <w:r w:rsidR="00EE0927" w:rsidRPr="00D2661F">
        <w:rPr>
          <w:rFonts w:eastAsia="Times New Roman"/>
          <w:kern w:val="3"/>
        </w:rPr>
        <w:t>,</w:t>
      </w:r>
      <w:r w:rsidR="0071578F" w:rsidRPr="00D2661F">
        <w:rPr>
          <w:rFonts w:eastAsia="Times New Roman"/>
          <w:kern w:val="3"/>
        </w:rPr>
        <w:t xml:space="preserve"> ferramentas e tecnologias, como também rel</w:t>
      </w:r>
      <w:r w:rsidR="00D2661F" w:rsidRPr="00D2661F">
        <w:rPr>
          <w:rFonts w:eastAsia="Times New Roman"/>
          <w:kern w:val="3"/>
        </w:rPr>
        <w:t>ata a arquitetura do aplicativo</w:t>
      </w:r>
      <w:r w:rsidR="00D2661F">
        <w:rPr>
          <w:rFonts w:eastAsia="Times New Roman"/>
          <w:kern w:val="3"/>
        </w:rPr>
        <w:t xml:space="preserve"> </w:t>
      </w:r>
      <w:r w:rsidR="00D2661F" w:rsidRPr="00D2661F">
        <w:rPr>
          <w:rFonts w:eastAsia="Times New Roman"/>
          <w:kern w:val="3"/>
        </w:rPr>
        <w:t>e</w:t>
      </w:r>
      <w:r w:rsidR="0071578F" w:rsidRPr="00D2661F">
        <w:rPr>
          <w:rFonts w:eastAsia="Times New Roman"/>
          <w:kern w:val="3"/>
        </w:rPr>
        <w:t xml:space="preserve"> o processo de desenvolv</w:t>
      </w:r>
      <w:r w:rsidR="00D2661F" w:rsidRPr="00D2661F">
        <w:rPr>
          <w:rFonts w:eastAsia="Times New Roman"/>
          <w:kern w:val="3"/>
        </w:rPr>
        <w:t>imento</w:t>
      </w:r>
      <w:r w:rsidR="00EE0927" w:rsidRPr="00D2661F">
        <w:rPr>
          <w:rFonts w:eastAsia="Times New Roman"/>
          <w:kern w:val="3"/>
        </w:rPr>
        <w:t>.</w:t>
      </w:r>
      <w:r w:rsidR="00823D88" w:rsidRPr="00D2661F">
        <w:rPr>
          <w:rFonts w:eastAsia="Times New Roman"/>
          <w:kern w:val="3"/>
        </w:rPr>
        <w:t xml:space="preserve"> </w:t>
      </w:r>
      <w:r w:rsidR="00EE0927" w:rsidRPr="00D2661F">
        <w:rPr>
          <w:rFonts w:eastAsia="Times New Roman"/>
          <w:kern w:val="3"/>
        </w:rPr>
        <w:t xml:space="preserve">O capítulo </w:t>
      </w:r>
      <w:fldSimple w:instr=" REF _Ref450427090 \r \h  \* MERGEFORMAT ">
        <w:r w:rsidR="00525AB4" w:rsidRPr="00D2661F">
          <w:rPr>
            <w:rFonts w:eastAsia="Times New Roman"/>
            <w:kern w:val="3"/>
          </w:rPr>
          <w:t>4</w:t>
        </w:r>
      </w:fldSimple>
      <w:r w:rsidR="00DB0AC1" w:rsidRPr="00D2661F">
        <w:rPr>
          <w:rFonts w:eastAsia="Times New Roman"/>
          <w:kern w:val="3"/>
        </w:rPr>
        <w:t xml:space="preserve"> </w:t>
      </w:r>
      <w:r w:rsidR="00D2661F" w:rsidRPr="00D2661F">
        <w:rPr>
          <w:rFonts w:eastAsia="Times New Roman"/>
          <w:kern w:val="3"/>
        </w:rPr>
        <w:t xml:space="preserve"> abordar os resultados da aplicação desenvolvida, o </w:t>
      </w:r>
      <w:r w:rsidR="00EE0927" w:rsidRPr="00D2661F">
        <w:rPr>
          <w:rFonts w:eastAsia="Times New Roman"/>
          <w:kern w:val="3"/>
        </w:rPr>
        <w:t xml:space="preserve"> capítulo </w:t>
      </w:r>
      <w:fldSimple w:instr=" REF _Ref450512296 \n \h  \* MERGEFORMAT ">
        <w:r w:rsidR="00525AB4" w:rsidRPr="00D2661F">
          <w:rPr>
            <w:rFonts w:eastAsia="Times New Roman"/>
            <w:kern w:val="3"/>
          </w:rPr>
          <w:t>5</w:t>
        </w:r>
      </w:fldSimple>
      <w:r w:rsidR="0015112B" w:rsidRPr="00D2661F">
        <w:rPr>
          <w:rFonts w:eastAsia="Times New Roman"/>
          <w:kern w:val="3"/>
        </w:rPr>
        <w:t xml:space="preserve"> as considerações finais</w:t>
      </w:r>
      <w:r w:rsidR="00D2661F" w:rsidRPr="00D2661F">
        <w:rPr>
          <w:rFonts w:eastAsia="Times New Roman"/>
          <w:kern w:val="3"/>
        </w:rPr>
        <w:t xml:space="preserve"> e o capítulo </w:t>
      </w:r>
      <w:fldSimple w:instr=" REF _Ref483781644 \r \h  \* MERGEFORMAT ">
        <w:r w:rsidR="00D2661F" w:rsidRPr="00D2661F">
          <w:rPr>
            <w:rFonts w:eastAsia="Times New Roman"/>
            <w:kern w:val="3"/>
          </w:rPr>
          <w:t>6</w:t>
        </w:r>
      </w:fldSimple>
      <w:r w:rsidR="00D2661F" w:rsidRPr="00D2661F">
        <w:rPr>
          <w:rFonts w:eastAsia="Times New Roman"/>
          <w:kern w:val="3"/>
        </w:rPr>
        <w:t xml:space="preserve"> as propostas futuras</w:t>
      </w:r>
      <w:r w:rsidR="0015112B" w:rsidRPr="00D2661F">
        <w:rPr>
          <w:rFonts w:eastAsia="Times New Roman"/>
          <w:kern w:val="3"/>
        </w:rPr>
        <w:t>.</w:t>
      </w:r>
    </w:p>
    <w:p w:rsidR="003C4759" w:rsidRPr="001B0F71" w:rsidRDefault="003C4759">
      <w:pPr>
        <w:spacing w:after="200" w:line="276" w:lineRule="auto"/>
        <w:jc w:val="left"/>
        <w:rPr>
          <w:rFonts w:eastAsia="Times New Roman" w:cs="Arial"/>
          <w:b/>
          <w:bCs/>
          <w:szCs w:val="24"/>
        </w:rPr>
      </w:pPr>
      <w:bookmarkStart w:id="29" w:name="_Toc449913447"/>
      <w:bookmarkStart w:id="30" w:name="_Toc449913927"/>
      <w:bookmarkStart w:id="31" w:name="_Toc449942124"/>
      <w:r w:rsidRPr="00854A62">
        <w:rPr>
          <w:color w:val="FF0000"/>
        </w:rPr>
        <w:br w:type="page"/>
      </w:r>
    </w:p>
    <w:p w:rsidR="00945E91" w:rsidRPr="006326F8" w:rsidRDefault="0038781F" w:rsidP="003C4759">
      <w:pPr>
        <w:pStyle w:val="Ttulo1"/>
      </w:pPr>
      <w:bookmarkStart w:id="32" w:name="_Ref450426828"/>
      <w:bookmarkStart w:id="33" w:name="_Toc483781411"/>
      <w:r w:rsidRPr="006326F8">
        <w:lastRenderedPageBreak/>
        <w:t>FUNDAMENTAÇÃO TEÓRICA</w:t>
      </w:r>
      <w:bookmarkEnd w:id="29"/>
      <w:bookmarkEnd w:id="30"/>
      <w:bookmarkEnd w:id="31"/>
      <w:bookmarkEnd w:id="32"/>
      <w:bookmarkEnd w:id="33"/>
    </w:p>
    <w:p w:rsidR="00515F05" w:rsidRPr="006326F8" w:rsidRDefault="00515F05" w:rsidP="009D717B">
      <w:pPr>
        <w:pStyle w:val="Palavras-chave"/>
        <w:spacing w:after="0" w:line="360" w:lineRule="auto"/>
        <w:jc w:val="both"/>
        <w:rPr>
          <w:rFonts w:cs="Arial"/>
          <w:b/>
          <w:color w:val="auto"/>
        </w:rPr>
      </w:pPr>
    </w:p>
    <w:p w:rsidR="00A40502" w:rsidRPr="006326F8" w:rsidRDefault="00A40502" w:rsidP="009D717B">
      <w:pPr>
        <w:pStyle w:val="Palavras-chave"/>
        <w:spacing w:after="0" w:line="360" w:lineRule="auto"/>
        <w:jc w:val="both"/>
        <w:rPr>
          <w:rFonts w:cs="Arial"/>
          <w:b/>
          <w:color w:val="auto"/>
        </w:rPr>
      </w:pPr>
    </w:p>
    <w:p w:rsidR="009D717B" w:rsidRPr="006326F8" w:rsidRDefault="009D717B" w:rsidP="002422BD">
      <w:pPr>
        <w:ind w:firstLine="851"/>
      </w:pPr>
      <w:r w:rsidRPr="006326F8">
        <w:t xml:space="preserve">Este capítulo </w:t>
      </w:r>
      <w:r w:rsidR="008E3481" w:rsidRPr="006326F8">
        <w:t>analisa algumas</w:t>
      </w:r>
      <w:r w:rsidR="00823D88">
        <w:t xml:space="preserve"> </w:t>
      </w:r>
      <w:r w:rsidR="00EE0A48" w:rsidRPr="006326F8">
        <w:t xml:space="preserve">metodologias </w:t>
      </w:r>
      <w:r w:rsidR="00510A9A" w:rsidRPr="006326F8">
        <w:t>utilizada</w:t>
      </w:r>
      <w:r w:rsidR="00A40502" w:rsidRPr="006326F8">
        <w:t>s como referencial</w:t>
      </w:r>
      <w:r w:rsidR="00C9732C" w:rsidRPr="006326F8">
        <w:t xml:space="preserve"> e compara a aplicação das mesmas</w:t>
      </w:r>
      <w:r w:rsidR="00A40502" w:rsidRPr="006326F8">
        <w:t>.</w:t>
      </w:r>
    </w:p>
    <w:p w:rsidR="001126B8" w:rsidRPr="006326F8" w:rsidRDefault="001126B8" w:rsidP="009D717B">
      <w:pPr>
        <w:pStyle w:val="Palavras-chave"/>
        <w:spacing w:after="0" w:line="360" w:lineRule="auto"/>
        <w:jc w:val="both"/>
        <w:rPr>
          <w:rFonts w:cs="Arial"/>
          <w:color w:val="auto"/>
        </w:rPr>
      </w:pPr>
    </w:p>
    <w:p w:rsidR="00843746" w:rsidRPr="006326F8" w:rsidRDefault="00843746" w:rsidP="009D717B">
      <w:pPr>
        <w:pStyle w:val="Palavras-chave"/>
        <w:spacing w:after="0" w:line="360" w:lineRule="auto"/>
        <w:jc w:val="both"/>
        <w:rPr>
          <w:rFonts w:cs="Arial"/>
          <w:color w:val="auto"/>
        </w:rPr>
      </w:pPr>
    </w:p>
    <w:p w:rsidR="00AB35DA" w:rsidRPr="006326F8" w:rsidRDefault="00AB35DA" w:rsidP="006326F8">
      <w:pPr>
        <w:pStyle w:val="Ttulo2"/>
        <w:rPr>
          <w:color w:val="auto"/>
        </w:rPr>
      </w:pPr>
      <w:bookmarkStart w:id="34" w:name="_Toc449913448"/>
      <w:bookmarkStart w:id="35" w:name="_Toc449913928"/>
      <w:bookmarkStart w:id="36" w:name="_Toc449942125"/>
      <w:bookmarkStart w:id="37" w:name="_Toc483781412"/>
      <w:r w:rsidRPr="006326F8">
        <w:rPr>
          <w:color w:val="auto"/>
        </w:rPr>
        <w:t>METODOLOGIAS DE DIAGNÓSTICO</w:t>
      </w:r>
      <w:bookmarkEnd w:id="34"/>
      <w:bookmarkEnd w:id="35"/>
      <w:bookmarkEnd w:id="36"/>
      <w:bookmarkEnd w:id="37"/>
    </w:p>
    <w:p w:rsidR="00AB35DA" w:rsidRPr="006326F8" w:rsidRDefault="00AB35DA" w:rsidP="00AB35DA">
      <w:pPr>
        <w:pStyle w:val="Palavras-chave"/>
        <w:spacing w:after="0" w:line="360" w:lineRule="auto"/>
        <w:jc w:val="both"/>
        <w:rPr>
          <w:rFonts w:cs="Arial"/>
          <w:color w:val="auto"/>
        </w:rPr>
      </w:pPr>
    </w:p>
    <w:p w:rsidR="00BB78A5" w:rsidRPr="006326F8" w:rsidRDefault="00BB78A5" w:rsidP="00AB35DA">
      <w:pPr>
        <w:pStyle w:val="Palavras-chave"/>
        <w:spacing w:after="0" w:line="360" w:lineRule="auto"/>
        <w:jc w:val="both"/>
        <w:rPr>
          <w:rFonts w:cs="Arial"/>
          <w:color w:val="auto"/>
        </w:rPr>
      </w:pPr>
    </w:p>
    <w:p w:rsidR="00AB35DA" w:rsidRPr="006326F8" w:rsidRDefault="00BB78A5" w:rsidP="002422BD">
      <w:pPr>
        <w:ind w:firstLine="851"/>
      </w:pPr>
      <w:r w:rsidRPr="006326F8">
        <w:t>Nessa seç</w:t>
      </w:r>
      <w:r w:rsidR="003E6D71" w:rsidRPr="006326F8">
        <w:t>ão encontra</w:t>
      </w:r>
      <w:r w:rsidR="00453D91" w:rsidRPr="006326F8">
        <w:t>m</w:t>
      </w:r>
      <w:r w:rsidRPr="006326F8">
        <w:t>-se</w:t>
      </w:r>
      <w:r w:rsidR="00AB35DA" w:rsidRPr="006326F8">
        <w:t xml:space="preserve"> os documentos</w:t>
      </w:r>
      <w:r w:rsidR="00ED60E3" w:rsidRPr="006326F8">
        <w:t xml:space="preserve"> e métodos de diagnóstico</w:t>
      </w:r>
      <w:r w:rsidR="008E3481" w:rsidRPr="006326F8">
        <w:t xml:space="preserve"> em nível internacional, nacional, estadual e municipal,</w:t>
      </w:r>
      <w:r w:rsidR="00823D88">
        <w:t xml:space="preserve"> </w:t>
      </w:r>
      <w:r w:rsidR="00A959C2" w:rsidRPr="006326F8">
        <w:t xml:space="preserve">que </w:t>
      </w:r>
      <w:r w:rsidR="00AB35DA" w:rsidRPr="006326F8">
        <w:t xml:space="preserve">influenciaram o desenvolvimento desse trabalho. </w:t>
      </w:r>
    </w:p>
    <w:p w:rsidR="00AB35DA" w:rsidRPr="006326F8" w:rsidRDefault="00AB35DA" w:rsidP="00AB35DA">
      <w:pPr>
        <w:pStyle w:val="Palavras-chave"/>
        <w:spacing w:after="0" w:line="360" w:lineRule="auto"/>
        <w:jc w:val="both"/>
        <w:rPr>
          <w:rFonts w:cs="Arial"/>
          <w:color w:val="auto"/>
        </w:rPr>
      </w:pPr>
    </w:p>
    <w:p w:rsidR="00507CFA" w:rsidRPr="006326F8" w:rsidRDefault="00507CFA" w:rsidP="00AB35DA">
      <w:pPr>
        <w:pStyle w:val="Palavras-chave"/>
        <w:spacing w:after="0" w:line="360" w:lineRule="auto"/>
        <w:jc w:val="both"/>
        <w:rPr>
          <w:rFonts w:cs="Arial"/>
          <w:color w:val="auto"/>
        </w:rPr>
      </w:pPr>
    </w:p>
    <w:p w:rsidR="00ED60E3" w:rsidRPr="006326F8" w:rsidRDefault="00510A9A" w:rsidP="006326F8">
      <w:pPr>
        <w:pStyle w:val="Ttulo3"/>
      </w:pPr>
      <w:bookmarkStart w:id="38" w:name="_Toc449913449"/>
      <w:bookmarkStart w:id="39" w:name="_Toc449913929"/>
      <w:bookmarkStart w:id="40" w:name="_Toc449942126"/>
      <w:bookmarkStart w:id="41" w:name="_Toc483781413"/>
      <w:r w:rsidRPr="006326F8">
        <w:t>Nível Internacional</w:t>
      </w:r>
      <w:bookmarkEnd w:id="38"/>
      <w:bookmarkEnd w:id="39"/>
      <w:bookmarkEnd w:id="40"/>
      <w:bookmarkEnd w:id="41"/>
    </w:p>
    <w:p w:rsidR="00ED60E3" w:rsidRPr="006326F8" w:rsidRDefault="00ED60E3" w:rsidP="00AB35DA">
      <w:pPr>
        <w:pStyle w:val="Palavras-chave"/>
        <w:spacing w:after="0" w:line="360" w:lineRule="auto"/>
        <w:jc w:val="both"/>
        <w:rPr>
          <w:rFonts w:cs="Arial"/>
          <w:color w:val="auto"/>
        </w:rPr>
      </w:pPr>
    </w:p>
    <w:p w:rsidR="001126B8" w:rsidRPr="006326F8" w:rsidRDefault="001126B8" w:rsidP="00AB35DA">
      <w:pPr>
        <w:pStyle w:val="Palavras-chave"/>
        <w:spacing w:after="0" w:line="360" w:lineRule="auto"/>
        <w:jc w:val="both"/>
        <w:rPr>
          <w:rFonts w:cs="Arial"/>
          <w:color w:val="auto"/>
        </w:rPr>
      </w:pPr>
    </w:p>
    <w:p w:rsidR="00ED60E3" w:rsidRPr="006326F8" w:rsidRDefault="003A5397" w:rsidP="003A5397">
      <w:pPr>
        <w:pStyle w:val="Palavras-chave"/>
        <w:spacing w:after="0" w:line="360" w:lineRule="auto"/>
        <w:ind w:firstLine="851"/>
        <w:jc w:val="both"/>
        <w:rPr>
          <w:rFonts w:cs="Arial"/>
          <w:color w:val="auto"/>
        </w:rPr>
      </w:pPr>
      <w:r w:rsidRPr="006326F8">
        <w:rPr>
          <w:rFonts w:cs="Arial"/>
          <w:color w:val="auto"/>
        </w:rPr>
        <w:t xml:space="preserve">Dentre as ações internacionais, analisa-se o: </w:t>
      </w:r>
      <w:r w:rsidRPr="006326F8">
        <w:rPr>
          <w:color w:val="auto"/>
        </w:rPr>
        <w:t xml:space="preserve">GEQAF e o </w:t>
      </w:r>
      <w:r w:rsidR="00E27E85" w:rsidRPr="006326F8">
        <w:rPr>
          <w:color w:val="auto"/>
        </w:rPr>
        <w:t xml:space="preserve">Programa Internacional de Avaliação de Estudantes </w:t>
      </w:r>
      <w:r w:rsidR="00510A9A" w:rsidRPr="006326F8">
        <w:rPr>
          <w:color w:val="auto"/>
        </w:rPr>
        <w:t>(Pisa</w:t>
      </w:r>
      <w:r w:rsidRPr="006326F8">
        <w:rPr>
          <w:color w:val="auto"/>
        </w:rPr>
        <w:t>).</w:t>
      </w:r>
    </w:p>
    <w:p w:rsidR="00310EEA" w:rsidRPr="006326F8" w:rsidRDefault="00310EEA" w:rsidP="002422BD">
      <w:pPr>
        <w:ind w:firstLine="851"/>
      </w:pPr>
      <w:r w:rsidRPr="006326F8">
        <w:t>O</w:t>
      </w:r>
      <w:r w:rsidR="00655568">
        <w:t xml:space="preserve"> GEQAF foi elaborado pela Unesco</w:t>
      </w:r>
      <w:r w:rsidR="00823D88">
        <w:t xml:space="preserve"> </w:t>
      </w:r>
      <w:r w:rsidR="007B63B5" w:rsidRPr="006326F8">
        <w:t>e d</w:t>
      </w:r>
      <w:r w:rsidRPr="006326F8">
        <w:t xml:space="preserve">estina-se aos países membros da Organização, em especial aos agentes políticos que buscam aumentar a qualidade da educação. Os principais </w:t>
      </w:r>
      <w:r w:rsidR="00823D88" w:rsidRPr="006326F8">
        <w:t>beneficiários</w:t>
      </w:r>
      <w:r w:rsidRPr="006326F8">
        <w:t xml:space="preserve"> são os alunos e toda a comunidade escolar</w:t>
      </w:r>
      <w:r w:rsidR="00823D88">
        <w:t xml:space="preserve"> </w:t>
      </w:r>
      <w:r w:rsidR="009878B8" w:rsidRPr="006326F8">
        <w:t>(UNESCO</w:t>
      </w:r>
      <w:r w:rsidRPr="006326F8">
        <w:t xml:space="preserve">, 2012).  </w:t>
      </w:r>
    </w:p>
    <w:p w:rsidR="00310EEA" w:rsidRPr="006326F8" w:rsidRDefault="00D23444" w:rsidP="002422BD">
      <w:pPr>
        <w:pStyle w:val="Palavras-chave"/>
        <w:spacing w:after="0" w:line="360" w:lineRule="auto"/>
        <w:ind w:firstLine="851"/>
        <w:jc w:val="both"/>
        <w:rPr>
          <w:rFonts w:cs="Arial"/>
          <w:color w:val="auto"/>
        </w:rPr>
      </w:pPr>
      <w:r w:rsidRPr="006326F8">
        <w:rPr>
          <w:rFonts w:cs="Arial"/>
          <w:color w:val="auto"/>
        </w:rPr>
        <w:t>O objetivo do</w:t>
      </w:r>
      <w:r w:rsidR="00310EEA" w:rsidRPr="006326F8">
        <w:rPr>
          <w:rFonts w:cs="Arial"/>
          <w:color w:val="auto"/>
        </w:rPr>
        <w:t xml:space="preserve"> GEQAF</w:t>
      </w:r>
      <w:r w:rsidR="008C7E8A" w:rsidRPr="006326F8">
        <w:rPr>
          <w:rFonts w:cs="Arial"/>
          <w:color w:val="auto"/>
        </w:rPr>
        <w:t xml:space="preserve"> é</w:t>
      </w:r>
      <w:r w:rsidR="00310EEA" w:rsidRPr="006326F8">
        <w:rPr>
          <w:rFonts w:cs="Arial"/>
          <w:color w:val="auto"/>
        </w:rPr>
        <w:t xml:space="preserve">: </w:t>
      </w:r>
    </w:p>
    <w:p w:rsidR="00507CFA" w:rsidRPr="006326F8" w:rsidRDefault="00507CFA" w:rsidP="00310EEA">
      <w:pPr>
        <w:pStyle w:val="Palavras-chave"/>
        <w:spacing w:after="0" w:line="360" w:lineRule="auto"/>
        <w:jc w:val="both"/>
        <w:rPr>
          <w:rFonts w:cs="Arial"/>
          <w:color w:val="auto"/>
        </w:rPr>
      </w:pPr>
    </w:p>
    <w:p w:rsidR="00310EEA" w:rsidRPr="006326F8" w:rsidRDefault="00310EEA" w:rsidP="00310EEA">
      <w:pPr>
        <w:pStyle w:val="Palavras-chave"/>
        <w:tabs>
          <w:tab w:val="left" w:pos="2268"/>
        </w:tabs>
        <w:spacing w:after="0" w:line="360" w:lineRule="auto"/>
        <w:ind w:left="2268"/>
        <w:jc w:val="both"/>
        <w:rPr>
          <w:rFonts w:cs="Arial"/>
          <w:color w:val="auto"/>
        </w:rPr>
      </w:pPr>
      <w:r w:rsidRPr="006326F8">
        <w:rPr>
          <w:color w:val="auto"/>
          <w:sz w:val="20"/>
          <w:szCs w:val="20"/>
        </w:rPr>
        <w:t>“</w:t>
      </w:r>
      <w:r w:rsidR="004C0245">
        <w:rPr>
          <w:color w:val="auto"/>
          <w:sz w:val="20"/>
          <w:szCs w:val="20"/>
        </w:rPr>
        <w:t>[</w:t>
      </w:r>
      <w:r w:rsidR="008C7E8A" w:rsidRPr="006326F8">
        <w:rPr>
          <w:color w:val="auto"/>
          <w:sz w:val="20"/>
          <w:szCs w:val="20"/>
        </w:rPr>
        <w:t>...</w:t>
      </w:r>
      <w:r w:rsidR="004C0245">
        <w:rPr>
          <w:color w:val="auto"/>
          <w:sz w:val="20"/>
          <w:szCs w:val="20"/>
        </w:rPr>
        <w:t xml:space="preserve">] </w:t>
      </w:r>
      <w:r w:rsidRPr="006326F8">
        <w:rPr>
          <w:color w:val="auto"/>
          <w:sz w:val="20"/>
          <w:szCs w:val="20"/>
        </w:rPr>
        <w:t>possibilitar que os Estados membros procedam a uma análise e a um diagnóstico aprofundados e à identificação dos principais obstáculos que impedem os seus sistemas de educação geral de fornecerem educação e experiência eficiente de aprendizagem de alta qualidade, de maneira equitativa e sustentável, a todos os alunos.”</w:t>
      </w:r>
      <w:r w:rsidR="00823D88">
        <w:rPr>
          <w:color w:val="auto"/>
          <w:sz w:val="20"/>
          <w:szCs w:val="20"/>
        </w:rPr>
        <w:t xml:space="preserve"> </w:t>
      </w:r>
      <w:r w:rsidR="00281024" w:rsidRPr="006326F8">
        <w:rPr>
          <w:rFonts w:cs="Arial"/>
          <w:color w:val="auto"/>
        </w:rPr>
        <w:t>(UNESCO</w:t>
      </w:r>
      <w:r w:rsidRPr="006326F8">
        <w:rPr>
          <w:rFonts w:cs="Arial"/>
          <w:color w:val="auto"/>
        </w:rPr>
        <w:t>, 2012</w:t>
      </w:r>
      <w:r w:rsidR="002F035D" w:rsidRPr="006326F8">
        <w:rPr>
          <w:rFonts w:cs="Arial"/>
          <w:color w:val="auto"/>
        </w:rPr>
        <w:t>,</w:t>
      </w:r>
      <w:r w:rsidR="00823D88">
        <w:rPr>
          <w:rFonts w:cs="Arial"/>
          <w:color w:val="auto"/>
        </w:rPr>
        <w:t xml:space="preserve"> </w:t>
      </w:r>
      <w:r w:rsidR="002F035D" w:rsidRPr="006326F8">
        <w:rPr>
          <w:rFonts w:cs="Arial"/>
          <w:color w:val="auto"/>
        </w:rPr>
        <w:t>p.</w:t>
      </w:r>
      <w:r w:rsidR="00A21F1E" w:rsidRPr="006326F8">
        <w:rPr>
          <w:rFonts w:cs="Arial"/>
          <w:color w:val="auto"/>
        </w:rPr>
        <w:t>4</w:t>
      </w:r>
      <w:r w:rsidRPr="006326F8">
        <w:rPr>
          <w:rFonts w:cs="Arial"/>
          <w:color w:val="auto"/>
        </w:rPr>
        <w:t>).</w:t>
      </w:r>
    </w:p>
    <w:p w:rsidR="00310EEA" w:rsidRPr="006326F8" w:rsidRDefault="00310EEA" w:rsidP="00310EEA">
      <w:pPr>
        <w:pStyle w:val="Palavras-chave"/>
        <w:tabs>
          <w:tab w:val="left" w:pos="2268"/>
        </w:tabs>
        <w:spacing w:after="0" w:line="360" w:lineRule="auto"/>
        <w:ind w:left="2268"/>
        <w:jc w:val="both"/>
        <w:rPr>
          <w:rFonts w:cs="Arial"/>
          <w:color w:val="auto"/>
        </w:rPr>
      </w:pPr>
    </w:p>
    <w:p w:rsidR="00310EEA" w:rsidRPr="006326F8" w:rsidRDefault="00310EEA" w:rsidP="002422BD">
      <w:pPr>
        <w:ind w:firstLine="851"/>
      </w:pPr>
      <w:r w:rsidRPr="006326F8">
        <w:t>O GEQAF é composto por 15 instrumentos analíticos: Relevância/Reatividade; Equidade e inclusão; Competências;</w:t>
      </w:r>
      <w:r w:rsidR="0024379C" w:rsidRPr="006326F8">
        <w:t xml:space="preserve"> Aprendizagem ao longo da vida; Aprendizagem; Ensino; Avaliação; Currículo; Alunos; </w:t>
      </w:r>
      <w:r w:rsidR="0024379C" w:rsidRPr="006326F8">
        <w:lastRenderedPageBreak/>
        <w:t>Professores/Educadores; Contexto de aprendizagem; Governança; Financiamento; Eficiênc</w:t>
      </w:r>
      <w:r w:rsidR="008C7E8A" w:rsidRPr="006326F8">
        <w:t>ia do Sistema; Tecnologias da informação e comunicação na educação (UNESCO</w:t>
      </w:r>
      <w:r w:rsidR="00BF5F1F" w:rsidRPr="006326F8">
        <w:t>, 2012).</w:t>
      </w:r>
    </w:p>
    <w:p w:rsidR="00310EEA" w:rsidRPr="006326F8" w:rsidRDefault="0005149B" w:rsidP="002422BD">
      <w:pPr>
        <w:ind w:firstLine="851"/>
      </w:pPr>
      <w:r w:rsidRPr="006326F8">
        <w:t xml:space="preserve">Cada instrumento analítico possui um conjunto de questionamentos a respeito do respectivo tema com o intuito de levar o leitor, agente político, a reflexão do sistema de educação a qual pertence. </w:t>
      </w:r>
    </w:p>
    <w:p w:rsidR="00310EEA" w:rsidRPr="006326F8" w:rsidRDefault="0024379C" w:rsidP="002422BD">
      <w:pPr>
        <w:ind w:firstLine="851"/>
      </w:pPr>
      <w:r w:rsidRPr="006326F8">
        <w:t>E</w:t>
      </w:r>
      <w:r w:rsidR="00310EEA" w:rsidRPr="006326F8">
        <w:t>nsino</w:t>
      </w:r>
      <w:r w:rsidRPr="006326F8">
        <w:t xml:space="preserve"> é um</w:t>
      </w:r>
      <w:r w:rsidR="0005149B" w:rsidRPr="006326F8">
        <w:t xml:space="preserve"> exemplo de</w:t>
      </w:r>
      <w:r w:rsidRPr="006326F8">
        <w:t xml:space="preserve"> instrumento analítico</w:t>
      </w:r>
      <w:r w:rsidR="0005149B" w:rsidRPr="006326F8">
        <w:t xml:space="preserve"> abordado no GEQAF que</w:t>
      </w:r>
      <w:r w:rsidR="00310EEA" w:rsidRPr="006326F8">
        <w:t xml:space="preserve"> questiona se os processos de ensino utilizados</w:t>
      </w:r>
      <w:r w:rsidRPr="006326F8">
        <w:t xml:space="preserve"> contribuem ou não para a qualidade e</w:t>
      </w:r>
      <w:r w:rsidR="00310EEA" w:rsidRPr="006326F8">
        <w:t xml:space="preserve"> aprendi</w:t>
      </w:r>
      <w:r w:rsidR="00BF5F1F" w:rsidRPr="006326F8">
        <w:t xml:space="preserve">zagem eficaz </w:t>
      </w:r>
      <w:r w:rsidR="008C7E8A" w:rsidRPr="006326F8">
        <w:t>(UNESCO, 2012).</w:t>
      </w:r>
    </w:p>
    <w:p w:rsidR="00310EEA" w:rsidRPr="006326F8" w:rsidRDefault="0005149B" w:rsidP="002422BD">
      <w:pPr>
        <w:ind w:firstLine="851"/>
      </w:pPr>
      <w:r w:rsidRPr="006326F8">
        <w:t>N</w:t>
      </w:r>
      <w:r w:rsidR="00310EEA" w:rsidRPr="006326F8">
        <w:t>esse instru</w:t>
      </w:r>
      <w:r w:rsidRPr="006326F8">
        <w:t>mento analítico há</w:t>
      </w:r>
      <w:r w:rsidR="00213DF7">
        <w:t xml:space="preserve"> </w:t>
      </w:r>
      <w:r w:rsidRPr="006326F8">
        <w:t xml:space="preserve">levantamentos </w:t>
      </w:r>
      <w:r w:rsidR="00310EEA" w:rsidRPr="006326F8">
        <w:t>que estão intimamente relacionados ao problema norteador desse trabalho. São eles:</w:t>
      </w:r>
    </w:p>
    <w:p w:rsidR="00310EEA" w:rsidRPr="006326F8" w:rsidRDefault="00310EEA" w:rsidP="00310EEA">
      <w:pPr>
        <w:pStyle w:val="Palavras-chave"/>
        <w:spacing w:after="0" w:line="360" w:lineRule="auto"/>
        <w:ind w:firstLine="708"/>
        <w:jc w:val="both"/>
        <w:rPr>
          <w:rFonts w:cs="Arial"/>
          <w:color w:val="auto"/>
        </w:rPr>
      </w:pPr>
    </w:p>
    <w:p w:rsidR="00DE4599" w:rsidRPr="006326F8" w:rsidRDefault="00310EEA" w:rsidP="00507CFA">
      <w:pPr>
        <w:pStyle w:val="Palavras-chave"/>
        <w:tabs>
          <w:tab w:val="left" w:pos="2268"/>
        </w:tabs>
        <w:spacing w:after="0" w:line="360" w:lineRule="auto"/>
        <w:ind w:left="2268"/>
        <w:jc w:val="both"/>
        <w:rPr>
          <w:rFonts w:cs="Arial"/>
          <w:color w:val="auto"/>
        </w:rPr>
      </w:pPr>
      <w:r w:rsidRPr="006326F8">
        <w:rPr>
          <w:color w:val="auto"/>
          <w:sz w:val="20"/>
          <w:szCs w:val="20"/>
        </w:rPr>
        <w:t xml:space="preserve">“Quem avalia o ensino? Quem são as partes interessadas envolvidas? Como são selecionadas as partes interessadas que avaliam o ensino? Os alunos, pais e professores estão entre essas partes interessadas? A participação das partes interessadas é eficaz? Onde está a evidência desta eficácia? Como usamos retorno de informação a partir da avaliação da eficácia </w:t>
      </w:r>
      <w:r w:rsidRPr="005C635E">
        <w:rPr>
          <w:color w:val="auto"/>
          <w:sz w:val="20"/>
          <w:szCs w:val="20"/>
        </w:rPr>
        <w:t>do ensino? Onde está a evidência deste uso? Que impacto este uso tem tido? Onde se encontra a evidência deste impacto?”</w:t>
      </w:r>
      <w:r w:rsidR="00910617">
        <w:rPr>
          <w:color w:val="auto"/>
          <w:sz w:val="20"/>
          <w:szCs w:val="20"/>
        </w:rPr>
        <w:t xml:space="preserve"> </w:t>
      </w:r>
      <w:r w:rsidR="008C7E8A" w:rsidRPr="005C635E">
        <w:rPr>
          <w:rFonts w:cs="Arial"/>
          <w:color w:val="auto"/>
          <w:sz w:val="20"/>
          <w:szCs w:val="20"/>
        </w:rPr>
        <w:t>(UNESCO</w:t>
      </w:r>
      <w:r w:rsidRPr="005C635E">
        <w:rPr>
          <w:rFonts w:cs="Arial"/>
          <w:color w:val="auto"/>
          <w:sz w:val="20"/>
          <w:szCs w:val="20"/>
        </w:rPr>
        <w:t>, 2012</w:t>
      </w:r>
      <w:r w:rsidR="0005149B" w:rsidRPr="005C635E">
        <w:rPr>
          <w:rFonts w:cs="Arial"/>
          <w:color w:val="auto"/>
          <w:sz w:val="20"/>
          <w:szCs w:val="20"/>
        </w:rPr>
        <w:t>, p. 26</w:t>
      </w:r>
      <w:r w:rsidRPr="005C635E">
        <w:rPr>
          <w:rFonts w:cs="Arial"/>
          <w:color w:val="auto"/>
          <w:sz w:val="20"/>
          <w:szCs w:val="20"/>
        </w:rPr>
        <w:t>).</w:t>
      </w:r>
    </w:p>
    <w:p w:rsidR="00877671" w:rsidRPr="006326F8" w:rsidRDefault="00877671" w:rsidP="00877671"/>
    <w:p w:rsidR="001918A6" w:rsidRPr="006326F8" w:rsidRDefault="00854A62" w:rsidP="001918A6">
      <w:pPr>
        <w:ind w:firstLine="851"/>
      </w:pPr>
      <w:r>
        <w:t>Outro método internacional analisado é o Pisa, caracterizado por ser um</w:t>
      </w:r>
      <w:r w:rsidR="001918A6" w:rsidRPr="006326F8">
        <w:t xml:space="preserve"> programa mundial de avaliação do desempenho </w:t>
      </w:r>
      <w:r w:rsidR="008166D2" w:rsidRPr="006326F8">
        <w:t xml:space="preserve">do aluno </w:t>
      </w:r>
      <w:r w:rsidR="00655568">
        <w:t>e</w:t>
      </w:r>
      <w:r w:rsidR="008166D2" w:rsidRPr="006326F8">
        <w:t xml:space="preserve"> das condições de aprendizagem</w:t>
      </w:r>
      <w:r w:rsidR="001918A6" w:rsidRPr="006326F8">
        <w:t>. O programa é aplicado a cada três anos nos estudantes de 15 anos. Ele é coordenado pela Organização para Cooperação e Desenvolvimento Econômico (OCDE)</w:t>
      </w:r>
      <w:r>
        <w:t>,</w:t>
      </w:r>
      <w:r w:rsidR="001918A6" w:rsidRPr="006326F8">
        <w:t xml:space="preserve"> e abrange três áreas do conhecimento: Leitura, Matemática e Ciências (Seed-PR,</w:t>
      </w:r>
      <w:r w:rsidR="00910617">
        <w:t xml:space="preserve"> </w:t>
      </w:r>
      <w:r w:rsidR="001918A6" w:rsidRPr="006326F8">
        <w:t>2016).</w:t>
      </w:r>
    </w:p>
    <w:p w:rsidR="00AD4E94" w:rsidRPr="006326F8" w:rsidRDefault="00AD4E94" w:rsidP="00DB3EEA">
      <w:pPr>
        <w:pStyle w:val="Palavras-chave"/>
        <w:spacing w:after="0" w:line="360" w:lineRule="auto"/>
        <w:jc w:val="both"/>
        <w:rPr>
          <w:rFonts w:cs="Arial"/>
          <w:color w:val="auto"/>
        </w:rPr>
      </w:pPr>
    </w:p>
    <w:p w:rsidR="00877671" w:rsidRPr="006326F8" w:rsidRDefault="00877671" w:rsidP="001C3534">
      <w:pPr>
        <w:pStyle w:val="Palavras-chave"/>
        <w:spacing w:after="0" w:line="360" w:lineRule="auto"/>
        <w:jc w:val="both"/>
        <w:outlineLvl w:val="2"/>
        <w:rPr>
          <w:rFonts w:cs="Arial"/>
          <w:color w:val="auto"/>
        </w:rPr>
      </w:pPr>
    </w:p>
    <w:p w:rsidR="001918A6" w:rsidRPr="006326F8" w:rsidRDefault="001C3534" w:rsidP="006326F8">
      <w:pPr>
        <w:pStyle w:val="Ttulo3"/>
      </w:pPr>
      <w:bookmarkStart w:id="42" w:name="_Toc449913450"/>
      <w:bookmarkStart w:id="43" w:name="_Toc449913930"/>
      <w:bookmarkStart w:id="44" w:name="_Toc449942127"/>
      <w:bookmarkStart w:id="45" w:name="_Toc483781414"/>
      <w:r w:rsidRPr="006326F8">
        <w:t xml:space="preserve">Nível </w:t>
      </w:r>
      <w:r w:rsidR="001918A6" w:rsidRPr="006326F8">
        <w:t>N</w:t>
      </w:r>
      <w:r w:rsidRPr="006326F8">
        <w:t>acional</w:t>
      </w:r>
      <w:bookmarkEnd w:id="42"/>
      <w:bookmarkEnd w:id="43"/>
      <w:bookmarkEnd w:id="44"/>
      <w:bookmarkEnd w:id="45"/>
    </w:p>
    <w:p w:rsidR="001918A6" w:rsidRPr="006326F8" w:rsidRDefault="001918A6" w:rsidP="001918A6">
      <w:pPr>
        <w:pStyle w:val="Palavras-chave"/>
        <w:spacing w:after="0" w:line="360" w:lineRule="auto"/>
        <w:jc w:val="both"/>
        <w:rPr>
          <w:rFonts w:cs="Arial"/>
          <w:color w:val="auto"/>
        </w:rPr>
      </w:pPr>
    </w:p>
    <w:p w:rsidR="00877671" w:rsidRPr="006326F8" w:rsidRDefault="00877671" w:rsidP="001918A6">
      <w:pPr>
        <w:pStyle w:val="Palavras-chave"/>
        <w:spacing w:after="0" w:line="360" w:lineRule="auto"/>
        <w:jc w:val="both"/>
        <w:rPr>
          <w:rFonts w:cs="Arial"/>
          <w:color w:val="auto"/>
        </w:rPr>
      </w:pPr>
    </w:p>
    <w:p w:rsidR="001918A6" w:rsidRPr="006326F8" w:rsidRDefault="00152CDA" w:rsidP="001918A6">
      <w:pPr>
        <w:ind w:firstLine="851"/>
      </w:pPr>
      <w:r w:rsidRPr="006326F8">
        <w:t xml:space="preserve">Para </w:t>
      </w:r>
      <w:r w:rsidR="008166D2" w:rsidRPr="006326F8">
        <w:t xml:space="preserve">abordar </w:t>
      </w:r>
      <w:r w:rsidRPr="006326F8">
        <w:t>as p</w:t>
      </w:r>
      <w:r w:rsidR="001918A6" w:rsidRPr="006326F8">
        <w:t xml:space="preserve">ráticas nacionais de avaliação, </w:t>
      </w:r>
      <w:r w:rsidRPr="006326F8">
        <w:t xml:space="preserve">exemplifica-se o </w:t>
      </w:r>
      <w:r w:rsidR="001918A6" w:rsidRPr="006326F8">
        <w:t>sistema brasileiro</w:t>
      </w:r>
      <w:r w:rsidRPr="006326F8">
        <w:t>,</w:t>
      </w:r>
      <w:r w:rsidR="00510A9A" w:rsidRPr="006326F8">
        <w:t xml:space="preserve"> constituído</w:t>
      </w:r>
      <w:r w:rsidRPr="006326F8">
        <w:t xml:space="preserve"> pelo</w:t>
      </w:r>
      <w:r w:rsidR="001918A6" w:rsidRPr="006326F8">
        <w:t xml:space="preserve">: Sistema de Avaliação da Educação Básica (Saeb), </w:t>
      </w:r>
      <w:r w:rsidR="001918A6" w:rsidRPr="006326F8">
        <w:lastRenderedPageBreak/>
        <w:t>Exame Naci</w:t>
      </w:r>
      <w:r w:rsidRPr="006326F8">
        <w:t>onal do Ensino Médio (Enem) e</w:t>
      </w:r>
      <w:r w:rsidR="001918A6" w:rsidRPr="006326F8">
        <w:t xml:space="preserve"> Sistema Nacional de Avaliação da Educação Superior (Sinaes) (SILVA, 2012, p.4).</w:t>
      </w:r>
    </w:p>
    <w:p w:rsidR="001918A6" w:rsidRPr="006326F8" w:rsidRDefault="001918A6" w:rsidP="001918A6">
      <w:pPr>
        <w:ind w:firstLine="851"/>
      </w:pPr>
      <w:r w:rsidRPr="006326F8">
        <w:t xml:space="preserve">O Saeb tem o objetivo de avaliar a qualidade do ensino a partir de testes padronizados e questionários socioeconômicos. </w:t>
      </w:r>
    </w:p>
    <w:p w:rsidR="001918A6" w:rsidRDefault="00234917" w:rsidP="001918A6">
      <w:pPr>
        <w:ind w:firstLine="851"/>
      </w:pPr>
      <w:r w:rsidRPr="006326F8">
        <w:t>P</w:t>
      </w:r>
      <w:r w:rsidR="001918A6" w:rsidRPr="006326F8">
        <w:t xml:space="preserve">ode-se observar na </w:t>
      </w:r>
      <w:r w:rsidR="001138D4" w:rsidRPr="006326F8">
        <w:fldChar w:fldCharType="begin"/>
      </w:r>
      <w:r w:rsidR="008166D2" w:rsidRPr="006326F8">
        <w:instrText xml:space="preserve"> REF _Ref449820748 \h </w:instrText>
      </w:r>
      <w:r w:rsidR="001138D4" w:rsidRPr="006326F8">
        <w:fldChar w:fldCharType="separate"/>
      </w:r>
      <w:r w:rsidR="00525AB4" w:rsidRPr="006326F8">
        <w:t xml:space="preserve">Figura </w:t>
      </w:r>
      <w:r w:rsidR="00525AB4">
        <w:rPr>
          <w:noProof/>
        </w:rPr>
        <w:t>3</w:t>
      </w:r>
      <w:r w:rsidR="001138D4" w:rsidRPr="006326F8">
        <w:fldChar w:fldCharType="end"/>
      </w:r>
      <w:r w:rsidR="008166D2" w:rsidRPr="006326F8">
        <w:t xml:space="preserve"> que </w:t>
      </w:r>
      <w:r w:rsidR="001918A6" w:rsidRPr="006326F8">
        <w:t>o Saeb é composto pela Avaliação Nacional da Educação Básica (Aneb), pela Avaliação Nacional da Alfabetização (ANA) e pela Avaliação Nacional do Rendimento Escolar (Anresc) (MEC, 2016).</w:t>
      </w:r>
    </w:p>
    <w:p w:rsidR="0012382F" w:rsidRDefault="0012382F" w:rsidP="001918A6">
      <w:pPr>
        <w:ind w:firstLine="851"/>
      </w:pPr>
    </w:p>
    <w:p w:rsidR="00CC0871" w:rsidRDefault="00CC0871" w:rsidP="00E05C18">
      <w:pPr>
        <w:pStyle w:val="Legenda"/>
        <w:keepNext/>
        <w:ind w:firstLine="993"/>
        <w:jc w:val="left"/>
      </w:pPr>
      <w:bookmarkStart w:id="46" w:name="_Toc483781369"/>
      <w:r>
        <w:t xml:space="preserve">Figura </w:t>
      </w:r>
      <w:fldSimple w:instr=" SEQ Figura \* ARABIC ">
        <w:r w:rsidR="006C041B">
          <w:rPr>
            <w:noProof/>
          </w:rPr>
          <w:t>3</w:t>
        </w:r>
      </w:fldSimple>
      <w:r>
        <w:t xml:space="preserve"> - </w:t>
      </w:r>
      <w:r w:rsidRPr="00601C05">
        <w:t>Sistema de Avaliação da Educação Básica</w:t>
      </w:r>
      <w:bookmarkEnd w:id="46"/>
    </w:p>
    <w:p w:rsidR="00A65FF2" w:rsidRPr="006326F8" w:rsidRDefault="001918A6" w:rsidP="007B68FD">
      <w:pPr>
        <w:pStyle w:val="Palavras-chave"/>
        <w:keepNext/>
        <w:spacing w:after="0"/>
        <w:jc w:val="center"/>
        <w:rPr>
          <w:color w:val="auto"/>
        </w:rPr>
      </w:pPr>
      <w:r w:rsidRPr="006326F8">
        <w:rPr>
          <w:noProof/>
          <w:color w:val="auto"/>
          <w:lang w:eastAsia="pt-BR"/>
        </w:rPr>
        <w:drawing>
          <wp:inline distT="0" distB="0" distL="0" distR="0">
            <wp:extent cx="4429125" cy="1390650"/>
            <wp:effectExtent l="19050" t="19050" r="28575" b="190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9125" cy="1390650"/>
                    </a:xfrm>
                    <a:prstGeom prst="rect">
                      <a:avLst/>
                    </a:prstGeom>
                    <a:ln>
                      <a:solidFill>
                        <a:schemeClr val="tx1"/>
                      </a:solidFill>
                    </a:ln>
                  </pic:spPr>
                </pic:pic>
              </a:graphicData>
            </a:graphic>
          </wp:inline>
        </w:drawing>
      </w:r>
    </w:p>
    <w:p w:rsidR="001918A6" w:rsidRPr="006326F8" w:rsidRDefault="001918A6" w:rsidP="00910617">
      <w:pPr>
        <w:spacing w:line="240" w:lineRule="auto"/>
        <w:ind w:firstLine="993"/>
        <w:jc w:val="left"/>
        <w:rPr>
          <w:rFonts w:eastAsia="Times New Roman" w:cs="Arial"/>
          <w:b/>
          <w:sz w:val="20"/>
          <w:szCs w:val="20"/>
        </w:rPr>
      </w:pPr>
      <w:r w:rsidRPr="006326F8">
        <w:rPr>
          <w:rFonts w:eastAsia="Times New Roman" w:cs="Arial"/>
          <w:b/>
          <w:sz w:val="20"/>
          <w:szCs w:val="20"/>
        </w:rPr>
        <w:t>Fonte: INEP, 2016.</w:t>
      </w:r>
    </w:p>
    <w:p w:rsidR="001918A6" w:rsidRPr="006326F8" w:rsidRDefault="001918A6" w:rsidP="001918A6">
      <w:pPr>
        <w:pStyle w:val="Palavras-chave"/>
        <w:spacing w:after="0" w:line="360" w:lineRule="auto"/>
        <w:ind w:firstLine="708"/>
        <w:jc w:val="center"/>
        <w:rPr>
          <w:rFonts w:cs="Arial"/>
          <w:color w:val="auto"/>
        </w:rPr>
      </w:pPr>
    </w:p>
    <w:p w:rsidR="001918A6" w:rsidRPr="006326F8" w:rsidRDefault="001918A6" w:rsidP="007B68FD">
      <w:pPr>
        <w:pStyle w:val="Palavras-chave"/>
        <w:spacing w:after="0" w:line="360" w:lineRule="auto"/>
        <w:ind w:firstLine="851"/>
        <w:jc w:val="both"/>
        <w:rPr>
          <w:rFonts w:cs="Arial"/>
          <w:color w:val="auto"/>
        </w:rPr>
      </w:pPr>
      <w:r w:rsidRPr="006326F8">
        <w:rPr>
          <w:rFonts w:cs="Arial"/>
          <w:color w:val="auto"/>
        </w:rPr>
        <w:t xml:space="preserve">A primeira enfoca a gestão do sistema educacional e avalia a qualidade, a equidade e a eficiência da educação. É aplicada nos alunos do 5º ano e 9º ano do Ensino Fundamental e no 3º ano do Ensino Médio, de maneira amostral. Já a </w:t>
      </w:r>
      <w:r w:rsidR="007B68FD">
        <w:rPr>
          <w:rFonts w:cs="Arial"/>
          <w:color w:val="auto"/>
        </w:rPr>
        <w:t xml:space="preserve">ANA é </w:t>
      </w:r>
      <w:r w:rsidRPr="006326F8">
        <w:rPr>
          <w:rFonts w:cs="Arial"/>
          <w:color w:val="auto"/>
        </w:rPr>
        <w:t>realizada com os alunos do 3º ano do Ensino Fundamental e tem como objetivo avaliar a alfabetização nas disciplinas de Português e Matemática (INEP, 2016). E a terceira, conhecida como Prova Brasil, visa avaliar a qualidade do ensino ministrado nas escolas públicas, por meio de testes de Português e Matemática com foco em leitura e resolução de problemas respectivamente, questionário socioeconômico e dados coletados com professores e diretores sobre demografia, perfil profissional e condições de trabalho (MEC, 2016).</w:t>
      </w:r>
    </w:p>
    <w:p w:rsidR="00BF612E" w:rsidRDefault="00BF612E" w:rsidP="00BF612E">
      <w:pPr>
        <w:ind w:firstLine="851"/>
        <w:rPr>
          <w:rFonts w:cs="Arial"/>
          <w:shd w:val="clear" w:color="auto" w:fill="FFFFFF"/>
        </w:rPr>
      </w:pPr>
      <w:r w:rsidRPr="006326F8">
        <w:rPr>
          <w:rFonts w:cs="Arial"/>
        </w:rPr>
        <w:t xml:space="preserve">Há ainda, na vertente de educação básica, o Censo Escolar. </w:t>
      </w:r>
      <w:r w:rsidR="00A86905" w:rsidRPr="006326F8">
        <w:rPr>
          <w:rFonts w:cs="Arial"/>
        </w:rPr>
        <w:t>Caracterizado por ser uma pesquisa realizada na plataforma web: Educacenso</w:t>
      </w:r>
      <w:r w:rsidR="00877671" w:rsidRPr="006326F8">
        <w:rPr>
          <w:rFonts w:cs="Arial"/>
        </w:rPr>
        <w:t xml:space="preserve"> (vide </w:t>
      </w:r>
      <w:r w:rsidR="001138D4" w:rsidRPr="006326F8">
        <w:rPr>
          <w:rFonts w:cs="Arial"/>
        </w:rPr>
        <w:fldChar w:fldCharType="begin"/>
      </w:r>
      <w:r w:rsidR="00877671" w:rsidRPr="006326F8">
        <w:rPr>
          <w:rFonts w:cs="Arial"/>
        </w:rPr>
        <w:instrText xml:space="preserve"> REF _Ref449812050 \h </w:instrText>
      </w:r>
      <w:r w:rsidR="001138D4" w:rsidRPr="006326F8">
        <w:rPr>
          <w:rFonts w:cs="Arial"/>
        </w:rPr>
      </w:r>
      <w:r w:rsidR="001138D4" w:rsidRPr="006326F8">
        <w:rPr>
          <w:rFonts w:cs="Arial"/>
        </w:rPr>
        <w:fldChar w:fldCharType="separate"/>
      </w:r>
      <w:r w:rsidR="00525AB4" w:rsidRPr="006326F8">
        <w:t xml:space="preserve">Figura </w:t>
      </w:r>
      <w:r w:rsidR="00525AB4">
        <w:rPr>
          <w:noProof/>
        </w:rPr>
        <w:t>4</w:t>
      </w:r>
      <w:r w:rsidR="001138D4" w:rsidRPr="006326F8">
        <w:rPr>
          <w:rFonts w:cs="Arial"/>
        </w:rPr>
        <w:fldChar w:fldCharType="end"/>
      </w:r>
      <w:r w:rsidR="00877671" w:rsidRPr="006326F8">
        <w:rPr>
          <w:rFonts w:cs="Arial"/>
        </w:rPr>
        <w:t>)</w:t>
      </w:r>
      <w:r w:rsidR="00A86905" w:rsidRPr="006326F8">
        <w:rPr>
          <w:rFonts w:cs="Arial"/>
        </w:rPr>
        <w:t>, ferramenta</w:t>
      </w:r>
      <w:r w:rsidRPr="006326F8">
        <w:rPr>
          <w:rFonts w:cs="Arial"/>
        </w:rPr>
        <w:t xml:space="preserve"> coordenada pelo Inep que avalia quatro grandes dimensões: a escola, os alunos, os profissionais escolares e as turmas existentes (INEP, 2011)</w:t>
      </w:r>
      <w:r w:rsidRPr="006326F8">
        <w:rPr>
          <w:rFonts w:cs="Arial"/>
          <w:shd w:val="clear" w:color="auto" w:fill="FFFFFF"/>
        </w:rPr>
        <w:t>.</w:t>
      </w:r>
    </w:p>
    <w:p w:rsidR="00213DF7" w:rsidRDefault="00213DF7" w:rsidP="00BF612E">
      <w:pPr>
        <w:ind w:firstLine="851"/>
        <w:rPr>
          <w:rFonts w:cs="Arial"/>
          <w:shd w:val="clear" w:color="auto" w:fill="FFFFFF"/>
        </w:rPr>
      </w:pPr>
    </w:p>
    <w:p w:rsidR="00213DF7" w:rsidRDefault="00213DF7" w:rsidP="00BF612E">
      <w:pPr>
        <w:ind w:firstLine="851"/>
        <w:rPr>
          <w:rFonts w:cs="Arial"/>
          <w:shd w:val="clear" w:color="auto" w:fill="FFFFFF"/>
        </w:rPr>
      </w:pPr>
    </w:p>
    <w:p w:rsidR="00213DF7" w:rsidRDefault="00213DF7" w:rsidP="00BF612E">
      <w:pPr>
        <w:ind w:firstLine="851"/>
        <w:rPr>
          <w:rFonts w:cs="Arial"/>
          <w:shd w:val="clear" w:color="auto" w:fill="FFFFFF"/>
        </w:rPr>
      </w:pPr>
    </w:p>
    <w:p w:rsidR="00213DF7" w:rsidRDefault="00213DF7" w:rsidP="00BF612E">
      <w:pPr>
        <w:ind w:firstLine="851"/>
        <w:rPr>
          <w:rFonts w:cs="Arial"/>
          <w:shd w:val="clear" w:color="auto" w:fill="FFFFFF"/>
        </w:rPr>
      </w:pPr>
    </w:p>
    <w:p w:rsidR="00E2453D" w:rsidRDefault="00E2453D" w:rsidP="00BF612E">
      <w:pPr>
        <w:ind w:firstLine="851"/>
        <w:rPr>
          <w:rFonts w:cs="Arial"/>
          <w:shd w:val="clear" w:color="auto" w:fill="FFFFFF"/>
        </w:rPr>
      </w:pPr>
    </w:p>
    <w:p w:rsidR="00CC0871" w:rsidRDefault="00CC0871" w:rsidP="00DA4535">
      <w:pPr>
        <w:pStyle w:val="Legenda"/>
        <w:keepNext/>
        <w:ind w:firstLine="567"/>
        <w:jc w:val="left"/>
      </w:pPr>
      <w:bookmarkStart w:id="47" w:name="_Toc483781370"/>
      <w:r>
        <w:t xml:space="preserve">Figura </w:t>
      </w:r>
      <w:fldSimple w:instr=" SEQ Figura \* ARABIC ">
        <w:r w:rsidR="006C041B">
          <w:rPr>
            <w:noProof/>
          </w:rPr>
          <w:t>4</w:t>
        </w:r>
      </w:fldSimple>
      <w:r>
        <w:t xml:space="preserve"> - </w:t>
      </w:r>
      <w:r w:rsidRPr="005A0B81">
        <w:t>Autenticação Educacenso</w:t>
      </w:r>
      <w:bookmarkEnd w:id="47"/>
    </w:p>
    <w:p w:rsidR="00A65FF2" w:rsidRPr="006326F8" w:rsidRDefault="00BF612E" w:rsidP="007B68FD">
      <w:pPr>
        <w:keepNext/>
        <w:spacing w:line="240" w:lineRule="auto"/>
        <w:jc w:val="center"/>
      </w:pPr>
      <w:r w:rsidRPr="006326F8">
        <w:rPr>
          <w:noProof/>
          <w:lang w:eastAsia="pt-BR"/>
        </w:rPr>
        <w:drawing>
          <wp:inline distT="0" distB="0" distL="0" distR="0">
            <wp:extent cx="5011387" cy="3910220"/>
            <wp:effectExtent l="19050" t="19050" r="17813" b="14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17624" cy="3915087"/>
                    </a:xfrm>
                    <a:prstGeom prst="rect">
                      <a:avLst/>
                    </a:prstGeom>
                    <a:ln w="3175">
                      <a:solidFill>
                        <a:schemeClr val="tx1"/>
                      </a:solidFill>
                    </a:ln>
                  </pic:spPr>
                </pic:pic>
              </a:graphicData>
            </a:graphic>
          </wp:inline>
        </w:drawing>
      </w:r>
    </w:p>
    <w:p w:rsidR="00BF612E" w:rsidRPr="006326F8" w:rsidRDefault="00BF612E" w:rsidP="00213DF7">
      <w:pPr>
        <w:spacing w:line="240" w:lineRule="auto"/>
        <w:ind w:firstLine="567"/>
        <w:jc w:val="left"/>
        <w:rPr>
          <w:rFonts w:eastAsia="Times New Roman" w:cs="Arial"/>
          <w:b/>
          <w:sz w:val="20"/>
          <w:szCs w:val="20"/>
        </w:rPr>
      </w:pPr>
      <w:r w:rsidRPr="006326F8">
        <w:rPr>
          <w:rFonts w:eastAsia="Times New Roman" w:cs="Arial"/>
          <w:b/>
          <w:sz w:val="20"/>
          <w:szCs w:val="20"/>
        </w:rPr>
        <w:t>Fonte: Educacenso.inep.gov.br  (2016).</w:t>
      </w:r>
    </w:p>
    <w:p w:rsidR="00BF612E" w:rsidRPr="006326F8" w:rsidRDefault="00BF612E" w:rsidP="00703E58">
      <w:pPr>
        <w:pStyle w:val="Palavras-chave"/>
        <w:spacing w:after="0" w:line="360" w:lineRule="auto"/>
        <w:jc w:val="both"/>
        <w:rPr>
          <w:rFonts w:cs="Arial"/>
          <w:color w:val="auto"/>
        </w:rPr>
      </w:pPr>
    </w:p>
    <w:p w:rsidR="00877671" w:rsidRPr="006326F8" w:rsidRDefault="00877671" w:rsidP="00877671">
      <w:pPr>
        <w:ind w:firstLine="851"/>
        <w:rPr>
          <w:rFonts w:eastAsia="Times New Roman" w:cs="Arial"/>
          <w:szCs w:val="24"/>
        </w:rPr>
      </w:pPr>
      <w:r w:rsidRPr="006326F8">
        <w:rPr>
          <w:rFonts w:eastAsia="Times New Roman" w:cs="Arial"/>
          <w:szCs w:val="24"/>
        </w:rPr>
        <w:t>O sistema de avaliação do Educacenso é representativo, assim sendo, o responsável</w:t>
      </w:r>
      <w:r w:rsidR="00E2453D">
        <w:rPr>
          <w:rFonts w:eastAsia="Times New Roman" w:cs="Arial"/>
          <w:szCs w:val="24"/>
        </w:rPr>
        <w:t xml:space="preserve"> (secretário ou diretor escolar)</w:t>
      </w:r>
      <w:r w:rsidRPr="006326F8">
        <w:rPr>
          <w:rFonts w:eastAsia="Times New Roman" w:cs="Arial"/>
          <w:szCs w:val="24"/>
        </w:rPr>
        <w:t xml:space="preserve"> avalia as quatro dimensões citadas na visão de toda a comunidade escolar.  </w:t>
      </w:r>
    </w:p>
    <w:p w:rsidR="001918A6" w:rsidRPr="006326F8" w:rsidRDefault="008166D2" w:rsidP="001918A6">
      <w:pPr>
        <w:ind w:firstLine="851"/>
      </w:pPr>
      <w:r w:rsidRPr="006326F8">
        <w:t>Já o</w:t>
      </w:r>
      <w:r w:rsidR="001918A6" w:rsidRPr="006326F8">
        <w:t xml:space="preserve"> Enem é um exame realizado anualmente e tem o objetivo de avaliar o desempenho do estudante do Ensino Médio.  A avaliação é composta por quatro áreas de conhecimento, e a partir de seu desempenho, o aluno pode ingressar no ensino superior. (MEC, 2016).</w:t>
      </w:r>
    </w:p>
    <w:p w:rsidR="001918A6" w:rsidRPr="006326F8" w:rsidRDefault="001918A6" w:rsidP="001918A6">
      <w:pPr>
        <w:ind w:firstLine="851"/>
      </w:pPr>
      <w:r w:rsidRPr="006326F8">
        <w:t>O Sinaes é formado pelas avaliações das instituições, dos cursos e do desempenho dos estudantes. Esse sistema abrange eixos de: ensino, pesquisa, extensão, responsabilidade social, gestão da instituição e corpo docente (MEC, 2016).</w:t>
      </w:r>
    </w:p>
    <w:p w:rsidR="001918A6" w:rsidRDefault="001918A6" w:rsidP="001918A6">
      <w:pPr>
        <w:pStyle w:val="Palavras-chave"/>
        <w:spacing w:after="0" w:line="360" w:lineRule="auto"/>
        <w:jc w:val="both"/>
        <w:outlineLvl w:val="2"/>
        <w:rPr>
          <w:rFonts w:cs="Arial"/>
          <w:color w:val="auto"/>
        </w:rPr>
      </w:pPr>
    </w:p>
    <w:p w:rsidR="007B68FD" w:rsidRDefault="007B68FD" w:rsidP="001918A6">
      <w:pPr>
        <w:pStyle w:val="Palavras-chave"/>
        <w:spacing w:after="0" w:line="360" w:lineRule="auto"/>
        <w:jc w:val="both"/>
        <w:outlineLvl w:val="2"/>
        <w:rPr>
          <w:rFonts w:cs="Arial"/>
          <w:color w:val="auto"/>
        </w:rPr>
      </w:pPr>
    </w:p>
    <w:p w:rsidR="007B68FD" w:rsidRDefault="007B68FD" w:rsidP="001918A6">
      <w:pPr>
        <w:pStyle w:val="Palavras-chave"/>
        <w:spacing w:after="0" w:line="360" w:lineRule="auto"/>
        <w:jc w:val="both"/>
        <w:outlineLvl w:val="2"/>
        <w:rPr>
          <w:rFonts w:cs="Arial"/>
          <w:color w:val="auto"/>
        </w:rPr>
      </w:pPr>
    </w:p>
    <w:p w:rsidR="007B68FD" w:rsidRDefault="007B68FD" w:rsidP="001918A6">
      <w:pPr>
        <w:pStyle w:val="Palavras-chave"/>
        <w:spacing w:after="0" w:line="360" w:lineRule="auto"/>
        <w:jc w:val="both"/>
        <w:outlineLvl w:val="2"/>
        <w:rPr>
          <w:rFonts w:cs="Arial"/>
          <w:color w:val="auto"/>
        </w:rPr>
      </w:pPr>
    </w:p>
    <w:p w:rsidR="007B68FD" w:rsidRPr="006326F8" w:rsidRDefault="007B68FD" w:rsidP="001918A6">
      <w:pPr>
        <w:pStyle w:val="Palavras-chave"/>
        <w:spacing w:after="0" w:line="360" w:lineRule="auto"/>
        <w:jc w:val="both"/>
        <w:outlineLvl w:val="2"/>
        <w:rPr>
          <w:rFonts w:cs="Arial"/>
          <w:color w:val="auto"/>
        </w:rPr>
      </w:pPr>
    </w:p>
    <w:p w:rsidR="00484171" w:rsidRPr="006326F8" w:rsidRDefault="001C3534" w:rsidP="006326F8">
      <w:pPr>
        <w:pStyle w:val="Ttulo3"/>
      </w:pPr>
      <w:bookmarkStart w:id="48" w:name="_Toc449913451"/>
      <w:bookmarkStart w:id="49" w:name="_Toc449913931"/>
      <w:bookmarkStart w:id="50" w:name="_Toc449942128"/>
      <w:bookmarkStart w:id="51" w:name="_Toc483781415"/>
      <w:r w:rsidRPr="006326F8">
        <w:lastRenderedPageBreak/>
        <w:t>Nível Estadual</w:t>
      </w:r>
      <w:bookmarkEnd w:id="48"/>
      <w:bookmarkEnd w:id="49"/>
      <w:bookmarkEnd w:id="50"/>
      <w:bookmarkEnd w:id="51"/>
    </w:p>
    <w:p w:rsidR="00484171" w:rsidRPr="006326F8" w:rsidRDefault="00484171" w:rsidP="00484171">
      <w:pPr>
        <w:pStyle w:val="Palavras-chave"/>
        <w:spacing w:after="0" w:line="360" w:lineRule="auto"/>
        <w:jc w:val="both"/>
        <w:rPr>
          <w:rFonts w:cs="Arial"/>
          <w:color w:val="auto"/>
        </w:rPr>
      </w:pPr>
    </w:p>
    <w:p w:rsidR="00484171" w:rsidRPr="006326F8" w:rsidRDefault="00484171" w:rsidP="00484171">
      <w:pPr>
        <w:pStyle w:val="Palavras-chave"/>
        <w:spacing w:after="0" w:line="360" w:lineRule="auto"/>
        <w:jc w:val="both"/>
        <w:rPr>
          <w:rFonts w:cs="Arial"/>
          <w:color w:val="auto"/>
        </w:rPr>
      </w:pPr>
    </w:p>
    <w:p w:rsidR="00484171" w:rsidRPr="006326F8" w:rsidRDefault="008166D2" w:rsidP="00484171">
      <w:pPr>
        <w:ind w:firstLine="851"/>
      </w:pPr>
      <w:r w:rsidRPr="006326F8">
        <w:t xml:space="preserve">Em nível estadual expõe-se o Sistema Mineiro de Avaliação da Educação Pública (Simave), o qual </w:t>
      </w:r>
      <w:r w:rsidR="00484171" w:rsidRPr="006326F8">
        <w:t>possui um sistema de avalia</w:t>
      </w:r>
      <w:r w:rsidR="00E2453D">
        <w:t xml:space="preserve">ção externa e avaliação interna, o Registro de Classe Online – RCO e o Sistema Estadual de Registro Escolar – SERE, ambos do Estado do Paraná. </w:t>
      </w:r>
      <w:r w:rsidR="00484171" w:rsidRPr="006326F8">
        <w:t xml:space="preserve"> </w:t>
      </w:r>
    </w:p>
    <w:p w:rsidR="00484171" w:rsidRPr="0015112B" w:rsidRDefault="00484171" w:rsidP="00484171">
      <w:pPr>
        <w:ind w:firstLine="851"/>
      </w:pPr>
      <w:r w:rsidRPr="0015112B">
        <w:t>A avaliação interna ocorre pelo Programa de Avaliação da Aprendizagem Escolar (PAAE) e a avaliação externa pelo Programa de Ava</w:t>
      </w:r>
      <w:r w:rsidR="00804654" w:rsidRPr="0015112B">
        <w:t>liação da Alfabetização (Proalfa</w:t>
      </w:r>
      <w:r w:rsidRPr="0015112B">
        <w:t>) e o Programa de Avaliação da Rede P</w:t>
      </w:r>
      <w:r w:rsidR="00804654" w:rsidRPr="0015112B">
        <w:t>ública de Educação Básica (Proeb</w:t>
      </w:r>
      <w:r w:rsidRPr="0015112B">
        <w:t>).</w:t>
      </w:r>
    </w:p>
    <w:p w:rsidR="00484171" w:rsidRDefault="00484171" w:rsidP="00484171">
      <w:pPr>
        <w:ind w:firstLine="851"/>
      </w:pPr>
      <w:r w:rsidRPr="006326F8">
        <w:t xml:space="preserve">O PAAE </w:t>
      </w:r>
      <w:r w:rsidR="00664149" w:rsidRPr="006326F8">
        <w:t xml:space="preserve">(vide: </w:t>
      </w:r>
      <w:r w:rsidR="001138D4" w:rsidRPr="006326F8">
        <w:fldChar w:fldCharType="begin"/>
      </w:r>
      <w:r w:rsidR="00664149" w:rsidRPr="006326F8">
        <w:instrText xml:space="preserve"> REF _Ref449873224 \h </w:instrText>
      </w:r>
      <w:r w:rsidR="001138D4" w:rsidRPr="006326F8">
        <w:fldChar w:fldCharType="separate"/>
      </w:r>
      <w:r w:rsidR="00525AB4" w:rsidRPr="006326F8">
        <w:t xml:space="preserve">Figura </w:t>
      </w:r>
      <w:r w:rsidR="00525AB4">
        <w:rPr>
          <w:noProof/>
        </w:rPr>
        <w:t>5</w:t>
      </w:r>
      <w:r w:rsidR="001138D4" w:rsidRPr="006326F8">
        <w:fldChar w:fldCharType="end"/>
      </w:r>
      <w:r w:rsidR="00664149" w:rsidRPr="006326F8">
        <w:t xml:space="preserve">) </w:t>
      </w:r>
      <w:r w:rsidRPr="006326F8">
        <w:t xml:space="preserve">constitui-se por ser um banco de itens no qual o professor pode formular as provas que serão aplicadas.  As questões podem ser de múltipla escolha ou discursivas, e são realizadas impressas ou em computadores. Após a aplicação, o sistema retorna relatórios e gráficos sobre o resultado da turma e de cada aluno (INSTITUITO AVALIAR, 2016). </w:t>
      </w:r>
    </w:p>
    <w:p w:rsidR="0012382F" w:rsidRDefault="0012382F" w:rsidP="00484171">
      <w:pPr>
        <w:ind w:firstLine="851"/>
      </w:pPr>
    </w:p>
    <w:p w:rsidR="00CC0871" w:rsidRDefault="00CC0871" w:rsidP="00DA4535">
      <w:pPr>
        <w:pStyle w:val="Legenda"/>
        <w:keepNext/>
        <w:ind w:firstLine="142"/>
        <w:jc w:val="left"/>
      </w:pPr>
      <w:bookmarkStart w:id="52" w:name="_Toc483781371"/>
      <w:r>
        <w:t xml:space="preserve">Figura </w:t>
      </w:r>
      <w:fldSimple w:instr=" SEQ Figura \* ARABIC ">
        <w:r w:rsidR="006C041B">
          <w:rPr>
            <w:noProof/>
          </w:rPr>
          <w:t>5</w:t>
        </w:r>
      </w:fldSimple>
      <w:r>
        <w:t xml:space="preserve"> - </w:t>
      </w:r>
      <w:r w:rsidRPr="00DD1F96">
        <w:t>Autenticação PAAE</w:t>
      </w:r>
      <w:bookmarkEnd w:id="52"/>
    </w:p>
    <w:p w:rsidR="00A65FF2" w:rsidRPr="006326F8" w:rsidRDefault="001C3534" w:rsidP="007B68FD">
      <w:pPr>
        <w:keepNext/>
        <w:spacing w:line="240" w:lineRule="auto"/>
        <w:jc w:val="center"/>
      </w:pPr>
      <w:r w:rsidRPr="006326F8">
        <w:rPr>
          <w:noProof/>
          <w:lang w:eastAsia="pt-BR"/>
        </w:rPr>
        <w:drawing>
          <wp:inline distT="0" distB="0" distL="0" distR="0">
            <wp:extent cx="5612130" cy="3251200"/>
            <wp:effectExtent l="38100" t="38100" r="45720" b="444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251200"/>
                    </a:xfrm>
                    <a:prstGeom prst="rect">
                      <a:avLst/>
                    </a:prstGeom>
                    <a:ln>
                      <a:solidFill>
                        <a:schemeClr val="tx1"/>
                      </a:solidFill>
                    </a:ln>
                    <a:effectLst>
                      <a:glow rad="12700">
                        <a:schemeClr val="tx1"/>
                      </a:glow>
                    </a:effectLst>
                  </pic:spPr>
                </pic:pic>
              </a:graphicData>
            </a:graphic>
          </wp:inline>
        </w:drawing>
      </w:r>
    </w:p>
    <w:p w:rsidR="00A65FF2" w:rsidRPr="00696B0A" w:rsidRDefault="00A65FF2" w:rsidP="00696B0A">
      <w:pPr>
        <w:spacing w:line="240" w:lineRule="auto"/>
        <w:ind w:firstLine="142"/>
        <w:jc w:val="left"/>
        <w:rPr>
          <w:rFonts w:eastAsia="Times New Roman" w:cs="Arial"/>
          <w:b/>
          <w:sz w:val="20"/>
          <w:szCs w:val="20"/>
          <w:u w:val="single"/>
        </w:rPr>
      </w:pPr>
      <w:r w:rsidRPr="006326F8">
        <w:rPr>
          <w:rFonts w:eastAsia="Times New Roman" w:cs="Arial"/>
          <w:b/>
          <w:sz w:val="20"/>
          <w:szCs w:val="20"/>
        </w:rPr>
        <w:t>Fonte: paae.institutoavaliar.org.br  (2016).</w:t>
      </w:r>
    </w:p>
    <w:p w:rsidR="00A65FF2" w:rsidRPr="006326F8" w:rsidRDefault="00A65FF2" w:rsidP="00A65FF2"/>
    <w:p w:rsidR="00484171" w:rsidRPr="0015112B" w:rsidRDefault="00804654" w:rsidP="00484171">
      <w:pPr>
        <w:ind w:firstLine="851"/>
      </w:pPr>
      <w:r w:rsidRPr="0015112B">
        <w:t>O Proalfa</w:t>
      </w:r>
      <w:r w:rsidR="00484171" w:rsidRPr="0015112B">
        <w:t xml:space="preserve"> caracteriza-se por avaliar os alunos do 3º ano do Ensino Fundamental na disciplina de Língua Portuguesa. Os dados gerados por essa </w:t>
      </w:r>
      <w:r w:rsidR="00484171" w:rsidRPr="0015112B">
        <w:lastRenderedPageBreak/>
        <w:t xml:space="preserve">avaliação podem ser consultados pela comunidade escolar no </w:t>
      </w:r>
      <w:r w:rsidR="00484171" w:rsidRPr="00BA3438">
        <w:t>site do</w:t>
      </w:r>
      <w:r w:rsidR="008166D2" w:rsidRPr="00BA3438">
        <w:t xml:space="preserve"> Simave</w:t>
      </w:r>
      <w:r w:rsidR="00780052" w:rsidRPr="00BA3438">
        <w:rPr>
          <w:rStyle w:val="Refdenotaderodap"/>
        </w:rPr>
        <w:footnoteReference w:id="2"/>
      </w:r>
      <w:r w:rsidR="00B3127D">
        <w:t xml:space="preserve"> </w:t>
      </w:r>
      <w:r w:rsidR="00484171" w:rsidRPr="0015112B">
        <w:t xml:space="preserve">(SEEMG, 2016). </w:t>
      </w:r>
    </w:p>
    <w:p w:rsidR="00484171" w:rsidRDefault="00804654" w:rsidP="00484171">
      <w:pPr>
        <w:ind w:firstLine="851"/>
      </w:pPr>
      <w:r>
        <w:t>Já o Proeb</w:t>
      </w:r>
      <w:r w:rsidR="00484171" w:rsidRPr="006326F8">
        <w:t xml:space="preserve"> avalia os discentes do 5º e 9º ano do Ensino Fundamental e 3º ano do Ensino Médio nas disciplinas de Português e Matemática. Os dados alcançados pelos alunos e instituições podem ser analisados no site supramencionado (SEEMG, 2016). </w:t>
      </w:r>
    </w:p>
    <w:p w:rsidR="00E2453D" w:rsidRDefault="005F44C6" w:rsidP="00484171">
      <w:pPr>
        <w:ind w:firstLine="851"/>
      </w:pPr>
      <w:r>
        <w:t>Em relação aos métodos paranaenses, tem-se o</w:t>
      </w:r>
      <w:r w:rsidR="00E2453D">
        <w:t xml:space="preserve"> RCO </w:t>
      </w:r>
      <w:r>
        <w:t xml:space="preserve">que </w:t>
      </w:r>
      <w:r w:rsidR="003E52E0">
        <w:t>visa substituir o Livro de Registro de Classe. De acordo com a instrução nº 07/10-SEED/DAE/CDE o livro visa registrar o trabalho efetivado em sala de aula, contendo, portanto, a frequência do aluno, o conteúdo ensinado e o aproveitamento escolar.</w:t>
      </w:r>
      <w:r w:rsidR="00E54F2A">
        <w:t xml:space="preserve"> </w:t>
      </w:r>
    </w:p>
    <w:p w:rsidR="00941CC5" w:rsidRDefault="00524D86" w:rsidP="00484171">
      <w:pPr>
        <w:ind w:firstLine="851"/>
      </w:pPr>
      <w:r>
        <w:t xml:space="preserve">Segundo informações coletadas no Núcleo Regional de Educação de Cornélio Procópio, o RCO </w:t>
      </w:r>
      <w:r w:rsidR="00B3127D">
        <w:t xml:space="preserve">(vide </w:t>
      </w:r>
      <w:r w:rsidR="001138D4">
        <w:fldChar w:fldCharType="begin"/>
      </w:r>
      <w:r w:rsidR="007B0558">
        <w:instrText xml:space="preserve"> REF _Ref481927370 \h </w:instrText>
      </w:r>
      <w:r w:rsidR="001138D4">
        <w:fldChar w:fldCharType="separate"/>
      </w:r>
      <w:r w:rsidR="007B0558">
        <w:t xml:space="preserve">Figura </w:t>
      </w:r>
      <w:r w:rsidR="007B0558">
        <w:rPr>
          <w:noProof/>
        </w:rPr>
        <w:t>6</w:t>
      </w:r>
      <w:r w:rsidR="001138D4">
        <w:fldChar w:fldCharType="end"/>
      </w:r>
      <w:r w:rsidR="00B3127D">
        <w:t xml:space="preserve">) </w:t>
      </w:r>
      <w:r>
        <w:t xml:space="preserve">ainda esta em fase de teste, sendo utilizado em algumas escolas apenas. </w:t>
      </w:r>
      <w:r w:rsidR="00941CC5">
        <w:t xml:space="preserve">O sistema possui uma hierarquia de atores constituída pelo diretor, secretários, pedagogos e professores. </w:t>
      </w:r>
    </w:p>
    <w:p w:rsidR="007B0558" w:rsidRDefault="007B0558" w:rsidP="00484171">
      <w:pPr>
        <w:ind w:firstLine="851"/>
      </w:pPr>
    </w:p>
    <w:p w:rsidR="00CC0871" w:rsidRDefault="00CC0871" w:rsidP="00DA4535">
      <w:pPr>
        <w:pStyle w:val="Legenda"/>
        <w:keepNext/>
        <w:ind w:firstLine="284"/>
        <w:jc w:val="left"/>
      </w:pPr>
      <w:bookmarkStart w:id="53" w:name="_Toc483781372"/>
      <w:r>
        <w:t xml:space="preserve">Figura </w:t>
      </w:r>
      <w:fldSimple w:instr=" SEQ Figura \* ARABIC ">
        <w:r w:rsidR="006C041B">
          <w:rPr>
            <w:noProof/>
          </w:rPr>
          <w:t>6</w:t>
        </w:r>
      </w:fldSimple>
      <w:r>
        <w:t xml:space="preserve"> - </w:t>
      </w:r>
      <w:r w:rsidRPr="00087D03">
        <w:t>Registro de Classe Online</w:t>
      </w:r>
      <w:bookmarkEnd w:id="53"/>
    </w:p>
    <w:p w:rsidR="00B3127D" w:rsidRDefault="00B3127D" w:rsidP="007B0558">
      <w:pPr>
        <w:spacing w:line="240" w:lineRule="auto"/>
        <w:jc w:val="center"/>
      </w:pPr>
      <w:r>
        <w:rPr>
          <w:noProof/>
          <w:lang w:eastAsia="pt-BR"/>
        </w:rPr>
        <w:drawing>
          <wp:inline distT="0" distB="0" distL="0" distR="0">
            <wp:extent cx="5492750" cy="2324100"/>
            <wp:effectExtent l="19050" t="19050" r="12700" b="1905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497468" cy="2326096"/>
                    </a:xfrm>
                    <a:prstGeom prst="rect">
                      <a:avLst/>
                    </a:prstGeom>
                    <a:noFill/>
                    <a:ln w="9525">
                      <a:solidFill>
                        <a:schemeClr val="tx1"/>
                      </a:solidFill>
                      <a:miter lim="800000"/>
                      <a:headEnd/>
                      <a:tailEnd/>
                    </a:ln>
                  </pic:spPr>
                </pic:pic>
              </a:graphicData>
            </a:graphic>
          </wp:inline>
        </w:drawing>
      </w:r>
    </w:p>
    <w:p w:rsidR="007B0558" w:rsidRPr="00696B0A" w:rsidRDefault="007B0558" w:rsidP="007B0558">
      <w:pPr>
        <w:spacing w:line="240" w:lineRule="auto"/>
        <w:ind w:firstLine="284"/>
        <w:jc w:val="left"/>
        <w:rPr>
          <w:rFonts w:eastAsia="Times New Roman" w:cs="Arial"/>
          <w:b/>
          <w:sz w:val="20"/>
          <w:szCs w:val="20"/>
          <w:u w:val="single"/>
        </w:rPr>
      </w:pPr>
      <w:r w:rsidRPr="006326F8">
        <w:rPr>
          <w:rFonts w:eastAsia="Times New Roman" w:cs="Arial"/>
          <w:b/>
          <w:sz w:val="20"/>
          <w:szCs w:val="20"/>
        </w:rPr>
        <w:t>Fon</w:t>
      </w:r>
      <w:r>
        <w:rPr>
          <w:rFonts w:eastAsia="Times New Roman" w:cs="Arial"/>
          <w:b/>
          <w:sz w:val="20"/>
          <w:szCs w:val="20"/>
        </w:rPr>
        <w:t xml:space="preserve">te: Núcleo Regional de Cornélio Procópio </w:t>
      </w:r>
      <w:r w:rsidRPr="006326F8">
        <w:rPr>
          <w:rFonts w:eastAsia="Times New Roman" w:cs="Arial"/>
          <w:b/>
          <w:sz w:val="20"/>
          <w:szCs w:val="20"/>
        </w:rPr>
        <w:t>(2016).</w:t>
      </w:r>
    </w:p>
    <w:p w:rsidR="00B3127D" w:rsidRDefault="00B3127D" w:rsidP="007B0558">
      <w:pPr>
        <w:ind w:firstLine="426"/>
        <w:jc w:val="center"/>
      </w:pPr>
    </w:p>
    <w:p w:rsidR="00941CC5" w:rsidRDefault="00941CC5" w:rsidP="00484171">
      <w:pPr>
        <w:ind w:firstLine="851"/>
      </w:pPr>
      <w:r>
        <w:t>O diretor tem acesso a todas as funcionalidades do sistema, ele é responsável por cadastrar os demais usuários.</w:t>
      </w:r>
    </w:p>
    <w:p w:rsidR="00EA5EB4" w:rsidRDefault="00941CC5" w:rsidP="00484171">
      <w:pPr>
        <w:ind w:firstLine="851"/>
      </w:pPr>
      <w:r>
        <w:lastRenderedPageBreak/>
        <w:t>O sistema permite o cadastro do calendário escolar, estruturação do ano letivo, controle de notas, faltas, conteúdos ensinados, regras de avaliações, visual</w:t>
      </w:r>
      <w:r w:rsidR="007B0558">
        <w:t>ização de relatórios, como frequ</w:t>
      </w:r>
      <w:r>
        <w:t xml:space="preserve">ência, desempenho da turma, entre outros. </w:t>
      </w:r>
    </w:p>
    <w:p w:rsidR="00E71DE1" w:rsidRDefault="00E71DE1" w:rsidP="00484171">
      <w:pPr>
        <w:ind w:firstLine="851"/>
      </w:pPr>
      <w:r>
        <w:t>As informações coletadas pelo RCO podem ser compartilhadas para o Sistema Estadual de Registro Escolar – SERE</w:t>
      </w:r>
      <w:r w:rsidR="00696B0A">
        <w:t xml:space="preserve"> (vide </w:t>
      </w:r>
      <w:r w:rsidR="001138D4">
        <w:fldChar w:fldCharType="begin"/>
      </w:r>
      <w:r w:rsidR="00B3127D">
        <w:instrText xml:space="preserve"> REF _Ref481926914 \h </w:instrText>
      </w:r>
      <w:r w:rsidR="001138D4">
        <w:fldChar w:fldCharType="separate"/>
      </w:r>
      <w:r w:rsidR="007B0558">
        <w:t xml:space="preserve">Figura </w:t>
      </w:r>
      <w:r w:rsidR="007B0558">
        <w:rPr>
          <w:noProof/>
        </w:rPr>
        <w:t>7</w:t>
      </w:r>
      <w:r w:rsidR="001138D4">
        <w:fldChar w:fldCharType="end"/>
      </w:r>
      <w:r w:rsidR="00696B0A">
        <w:t>)</w:t>
      </w:r>
      <w:r>
        <w:t xml:space="preserve">. </w:t>
      </w:r>
    </w:p>
    <w:p w:rsidR="00EC0BED" w:rsidRDefault="00EC0BED" w:rsidP="00484171">
      <w:pPr>
        <w:ind w:firstLine="851"/>
      </w:pPr>
    </w:p>
    <w:p w:rsidR="00CC0871" w:rsidRDefault="00CC0871" w:rsidP="00DA4535">
      <w:pPr>
        <w:pStyle w:val="Legenda"/>
        <w:keepNext/>
        <w:ind w:firstLine="142"/>
        <w:jc w:val="left"/>
      </w:pPr>
      <w:bookmarkStart w:id="54" w:name="_Toc483781373"/>
      <w:r>
        <w:t xml:space="preserve">Figura </w:t>
      </w:r>
      <w:fldSimple w:instr=" SEQ Figura \* ARABIC ">
        <w:r w:rsidR="006C041B">
          <w:rPr>
            <w:noProof/>
          </w:rPr>
          <w:t>7</w:t>
        </w:r>
      </w:fldSimple>
      <w:r>
        <w:t xml:space="preserve"> - </w:t>
      </w:r>
      <w:r w:rsidRPr="00F9476D">
        <w:t>Sistema Escola</w:t>
      </w:r>
      <w:bookmarkEnd w:id="54"/>
    </w:p>
    <w:p w:rsidR="00696B0A" w:rsidRDefault="00696B0A" w:rsidP="00B3127D">
      <w:pPr>
        <w:spacing w:line="240" w:lineRule="auto"/>
        <w:jc w:val="center"/>
      </w:pPr>
      <w:r>
        <w:rPr>
          <w:noProof/>
          <w:lang w:eastAsia="pt-BR"/>
        </w:rPr>
        <w:drawing>
          <wp:inline distT="0" distB="0" distL="0" distR="0">
            <wp:extent cx="5666105" cy="2638425"/>
            <wp:effectExtent l="19050" t="19050" r="10795" b="28575"/>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669012" cy="2639779"/>
                    </a:xfrm>
                    <a:prstGeom prst="rect">
                      <a:avLst/>
                    </a:prstGeom>
                    <a:noFill/>
                    <a:ln w="9525">
                      <a:solidFill>
                        <a:schemeClr val="tx1">
                          <a:lumMod val="95000"/>
                          <a:lumOff val="5000"/>
                        </a:schemeClr>
                      </a:solidFill>
                      <a:miter lim="800000"/>
                      <a:headEnd/>
                      <a:tailEnd/>
                    </a:ln>
                  </pic:spPr>
                </pic:pic>
              </a:graphicData>
            </a:graphic>
          </wp:inline>
        </w:drawing>
      </w:r>
    </w:p>
    <w:p w:rsidR="00696B0A" w:rsidRPr="00696B0A" w:rsidRDefault="00696B0A" w:rsidP="00B3127D">
      <w:pPr>
        <w:spacing w:line="240" w:lineRule="auto"/>
        <w:ind w:firstLine="142"/>
        <w:jc w:val="left"/>
        <w:rPr>
          <w:rFonts w:eastAsia="Times New Roman" w:cs="Arial"/>
          <w:b/>
          <w:sz w:val="20"/>
          <w:szCs w:val="20"/>
          <w:u w:val="single"/>
        </w:rPr>
      </w:pPr>
      <w:r w:rsidRPr="006326F8">
        <w:rPr>
          <w:rFonts w:eastAsia="Times New Roman" w:cs="Arial"/>
          <w:b/>
          <w:sz w:val="20"/>
          <w:szCs w:val="20"/>
        </w:rPr>
        <w:t>Fon</w:t>
      </w:r>
      <w:r w:rsidR="00B3127D">
        <w:rPr>
          <w:rFonts w:eastAsia="Times New Roman" w:cs="Arial"/>
          <w:b/>
          <w:sz w:val="20"/>
          <w:szCs w:val="20"/>
        </w:rPr>
        <w:t xml:space="preserve">te: Núcleo Regional de Cornélio Procópio </w:t>
      </w:r>
      <w:r w:rsidRPr="006326F8">
        <w:rPr>
          <w:rFonts w:eastAsia="Times New Roman" w:cs="Arial"/>
          <w:b/>
          <w:sz w:val="20"/>
          <w:szCs w:val="20"/>
        </w:rPr>
        <w:t>(2016).</w:t>
      </w:r>
    </w:p>
    <w:p w:rsidR="00696B0A" w:rsidRDefault="00696B0A" w:rsidP="00696B0A">
      <w:pPr>
        <w:jc w:val="center"/>
      </w:pPr>
    </w:p>
    <w:p w:rsidR="00E71DE1" w:rsidRDefault="00E71DE1" w:rsidP="00484171">
      <w:pPr>
        <w:ind w:firstLine="851"/>
      </w:pPr>
      <w:r>
        <w:t xml:space="preserve">O SERE é utilizado pelas escolas para facilitar o registro dos dados e importação para o Sistema do Educacenso-Censo Escolar. O SERE possui informações referentes ao histórico escolar do indivíduo, matrículas realizadas, escolas frequentadas, evasão escolar, </w:t>
      </w:r>
      <w:r w:rsidR="0022120D">
        <w:t xml:space="preserve">etc. É constituído pelo Sistema Escola Web, Sistema Seja e um banco de dados central (SEED, 2012). </w:t>
      </w:r>
    </w:p>
    <w:p w:rsidR="00484171" w:rsidRPr="006326F8" w:rsidRDefault="00484171" w:rsidP="00484171">
      <w:pPr>
        <w:pStyle w:val="Palavras-chave"/>
        <w:spacing w:after="0" w:line="360" w:lineRule="auto"/>
        <w:jc w:val="both"/>
        <w:outlineLvl w:val="2"/>
        <w:rPr>
          <w:rFonts w:cs="Arial"/>
          <w:color w:val="auto"/>
        </w:rPr>
      </w:pPr>
    </w:p>
    <w:p w:rsidR="00484171" w:rsidRPr="006326F8" w:rsidRDefault="00484171" w:rsidP="00484171">
      <w:pPr>
        <w:pStyle w:val="Palavras-chave"/>
        <w:spacing w:after="0" w:line="360" w:lineRule="auto"/>
        <w:jc w:val="both"/>
        <w:outlineLvl w:val="2"/>
        <w:rPr>
          <w:rFonts w:cs="Arial"/>
          <w:color w:val="auto"/>
        </w:rPr>
      </w:pPr>
    </w:p>
    <w:p w:rsidR="00484171" w:rsidRPr="006326F8" w:rsidRDefault="001C3534" w:rsidP="006326F8">
      <w:pPr>
        <w:pStyle w:val="Ttulo3"/>
      </w:pPr>
      <w:bookmarkStart w:id="55" w:name="_Toc449913452"/>
      <w:bookmarkStart w:id="56" w:name="_Toc449913932"/>
      <w:bookmarkStart w:id="57" w:name="_Toc449942129"/>
      <w:bookmarkStart w:id="58" w:name="_Toc483781416"/>
      <w:r w:rsidRPr="006326F8">
        <w:t>Nível Municipal</w:t>
      </w:r>
      <w:bookmarkEnd w:id="55"/>
      <w:bookmarkEnd w:id="56"/>
      <w:bookmarkEnd w:id="57"/>
      <w:bookmarkEnd w:id="58"/>
    </w:p>
    <w:p w:rsidR="00484171" w:rsidRDefault="00484171" w:rsidP="00484171">
      <w:pPr>
        <w:pStyle w:val="Palavras-chave"/>
        <w:spacing w:after="0" w:line="360" w:lineRule="auto"/>
        <w:jc w:val="both"/>
        <w:outlineLvl w:val="2"/>
        <w:rPr>
          <w:rFonts w:cs="Arial"/>
          <w:color w:val="auto"/>
        </w:rPr>
      </w:pPr>
    </w:p>
    <w:p w:rsidR="00EE57E2" w:rsidRPr="006326F8" w:rsidRDefault="00EE57E2" w:rsidP="00484171">
      <w:pPr>
        <w:pStyle w:val="Palavras-chave"/>
        <w:spacing w:after="0" w:line="360" w:lineRule="auto"/>
        <w:jc w:val="both"/>
        <w:outlineLvl w:val="2"/>
        <w:rPr>
          <w:rFonts w:cs="Arial"/>
          <w:color w:val="auto"/>
        </w:rPr>
      </w:pPr>
    </w:p>
    <w:p w:rsidR="00484171" w:rsidRPr="006326F8" w:rsidRDefault="00F7528D" w:rsidP="006326F8">
      <w:pPr>
        <w:ind w:firstLine="851"/>
      </w:pPr>
      <w:r w:rsidRPr="006326F8">
        <w:t xml:space="preserve">Em nível municipal analisa-se as avaliações externas aplicadas em algumas cidades, como também as orientações contidas no documento: “Indicadores da Qualidade da Educação” e o aplicativo “Escola que queremos”. </w:t>
      </w:r>
    </w:p>
    <w:p w:rsidR="005000CA" w:rsidRPr="006326F8" w:rsidRDefault="00484171" w:rsidP="006326F8">
      <w:pPr>
        <w:ind w:firstLine="851"/>
      </w:pPr>
      <w:r w:rsidRPr="006326F8">
        <w:t>Os municípios de Cajuru, Catanduva, Itanhaém e Porto Ferreira obtiver</w:t>
      </w:r>
      <w:r w:rsidR="00881483">
        <w:t>am destaque no resultado do Ideb</w:t>
      </w:r>
      <w:r w:rsidRPr="006326F8">
        <w:t xml:space="preserve"> nos anos de 2005, 2007 e 2009</w:t>
      </w:r>
      <w:r w:rsidR="00772308" w:rsidRPr="006326F8">
        <w:t xml:space="preserve"> (vide </w:t>
      </w:r>
      <w:fldSimple w:instr=" REF _Ref449811454 \h  \* MERGEFORMAT ">
        <w:r w:rsidR="00525AB4" w:rsidRPr="00525AB4">
          <w:rPr>
            <w:szCs w:val="24"/>
          </w:rPr>
          <w:t xml:space="preserve">Tabela </w:t>
        </w:r>
        <w:r w:rsidR="00525AB4" w:rsidRPr="00525AB4">
          <w:rPr>
            <w:noProof/>
            <w:szCs w:val="24"/>
          </w:rPr>
          <w:t>1</w:t>
        </w:r>
      </w:fldSimple>
      <w:r w:rsidR="00772308" w:rsidRPr="006326F8">
        <w:rPr>
          <w:szCs w:val="24"/>
        </w:rPr>
        <w:t>)</w:t>
      </w:r>
      <w:r w:rsidRPr="006326F8">
        <w:rPr>
          <w:szCs w:val="24"/>
        </w:rPr>
        <w:t>.</w:t>
      </w:r>
      <w:r w:rsidRPr="006326F8">
        <w:t xml:space="preserve"> Um </w:t>
      </w:r>
      <w:r w:rsidRPr="006326F8">
        <w:lastRenderedPageBreak/>
        <w:t xml:space="preserve">estudo realizado por Alavarse, Bravo e Machado (2013) mostrou que esse desempenho favorável deu-se devido a esses municípios utilizarem de avaliações externas próprias de aprendizado nas disciplinas de Português e Matemática. </w:t>
      </w:r>
    </w:p>
    <w:p w:rsidR="00F40030" w:rsidRPr="006326F8" w:rsidRDefault="00F40030" w:rsidP="00A65FF2">
      <w:pPr>
        <w:ind w:firstLine="851"/>
      </w:pPr>
      <w:r w:rsidRPr="006326F8">
        <w:t>Ainda conforme tais autores, os municípios de Cajuru e Catanduva</w:t>
      </w:r>
      <w:r w:rsidR="00A574D7" w:rsidRPr="006326F8">
        <w:t xml:space="preserve"> possuem como objetivo avaliar o desenvolvimento dos alunos e dos professores. Os alunos são avaliados</w:t>
      </w:r>
      <w:r w:rsidR="001B6701" w:rsidRPr="006326F8">
        <w:t xml:space="preserve"> uma vez por ano</w:t>
      </w:r>
      <w:r w:rsidR="00A574D7" w:rsidRPr="006326F8">
        <w:t xml:space="preserve"> com as provas específicas nas disciplinas citadas, já os professores são avaliados pela formação, assi</w:t>
      </w:r>
      <w:r w:rsidR="00F7528D" w:rsidRPr="006326F8">
        <w:t>duidade, jornada, formação contí</w:t>
      </w:r>
      <w:r w:rsidR="00A574D7" w:rsidRPr="006326F8">
        <w:t>nua e participação em fóruns de educação.</w:t>
      </w:r>
    </w:p>
    <w:p w:rsidR="00440640" w:rsidRPr="006326F8" w:rsidRDefault="00605A8A" w:rsidP="00F7528D">
      <w:pPr>
        <w:ind w:firstLine="851"/>
      </w:pPr>
      <w:r w:rsidRPr="006326F8">
        <w:t xml:space="preserve">O município de Itanhaém </w:t>
      </w:r>
      <w:r w:rsidR="001B6701" w:rsidRPr="006326F8">
        <w:t xml:space="preserve">aplicou a avaliação externa no ano de 2005, e atualmente, a cada três meses a Secretaria de Educação avalia a aprendizagem pelos portfólios dos alunos, que são organizados pelas instituições de ensino (ALAVARSE; BRAVO; MACHADO, 2013). </w:t>
      </w:r>
    </w:p>
    <w:p w:rsidR="005000CA" w:rsidRPr="006326F8" w:rsidRDefault="002707B9" w:rsidP="002422BD">
      <w:pPr>
        <w:ind w:firstLine="851"/>
      </w:pPr>
      <w:r>
        <w:t xml:space="preserve">Já o </w:t>
      </w:r>
      <w:r w:rsidR="00F7528D" w:rsidRPr="006326F8">
        <w:t>“</w:t>
      </w:r>
      <w:r w:rsidR="005000CA" w:rsidRPr="006326F8">
        <w:t>Indicadores da Qualidade na Educação</w:t>
      </w:r>
      <w:r w:rsidR="00F7528D" w:rsidRPr="006326F8">
        <w:t>”</w:t>
      </w:r>
      <w:r w:rsidR="009602B7">
        <w:t xml:space="preserve"> é um guia </w:t>
      </w:r>
      <w:r w:rsidR="005000CA" w:rsidRPr="006326F8">
        <w:t>elaborad</w:t>
      </w:r>
      <w:r w:rsidR="009602B7">
        <w:t>o</w:t>
      </w:r>
      <w:r w:rsidR="005000CA" w:rsidRPr="006326F8">
        <w:t xml:space="preserve"> por di</w:t>
      </w:r>
      <w:r w:rsidR="001126B8" w:rsidRPr="006326F8">
        <w:t>versas organizações como: Fundo das Nações Unidas para a Infância (Unicef)</w:t>
      </w:r>
      <w:r w:rsidR="005000CA" w:rsidRPr="006326F8">
        <w:t xml:space="preserve">, Inep, Ação Educativa, Fundação Abrinq, entre outros. Com o </w:t>
      </w:r>
      <w:r w:rsidR="00B007CE" w:rsidRPr="006326F8">
        <w:t>intuito de apoiar</w:t>
      </w:r>
      <w:r w:rsidR="005000CA" w:rsidRPr="006326F8">
        <w:t xml:space="preserve"> a comunidade escolar na avaliação e melhoria da educação</w:t>
      </w:r>
      <w:r w:rsidR="001126B8" w:rsidRPr="006326F8">
        <w:t xml:space="preserve"> (AÇÃO EDUCATIVA et al., 2004)</w:t>
      </w:r>
      <w:r w:rsidR="005000CA" w:rsidRPr="006326F8">
        <w:t xml:space="preserve">. </w:t>
      </w:r>
    </w:p>
    <w:p w:rsidR="005000CA" w:rsidRPr="006326F8" w:rsidRDefault="005000CA" w:rsidP="002422BD">
      <w:pPr>
        <w:ind w:firstLine="851"/>
      </w:pPr>
      <w:r w:rsidRPr="006326F8">
        <w:t>Para tanto, os organizadores elaboraram um documento de apoio que permite a reflexão dos pontos fortes e fracos da instituição, desta forma, a escola pode agir conforme suas necessidades e prio</w:t>
      </w:r>
      <w:r w:rsidR="001126B8" w:rsidRPr="006326F8">
        <w:t>ridades (AÇÃO EDUCATIVA et al., 2004).</w:t>
      </w:r>
    </w:p>
    <w:p w:rsidR="005000CA" w:rsidRPr="006326F8" w:rsidRDefault="005000CA" w:rsidP="002422BD">
      <w:pPr>
        <w:ind w:firstLine="851"/>
      </w:pPr>
      <w:r w:rsidRPr="006326F8">
        <w:t xml:space="preserve">O documento aborda sete dimensões: ambiente educativo, prática pedagógica, avaliação, gestão escolar democrática, formação e condições de trabalho dos profissionais da escola, espaço físico escolar e acesso, </w:t>
      </w:r>
      <w:r w:rsidR="001126B8" w:rsidRPr="006326F8">
        <w:t>permanência e sucesso na escola (AÇÃO EDUCATIVA et al., 2004).</w:t>
      </w:r>
    </w:p>
    <w:p w:rsidR="005000CA" w:rsidRPr="006326F8" w:rsidRDefault="005000CA" w:rsidP="002422BD">
      <w:pPr>
        <w:ind w:firstLine="851"/>
      </w:pPr>
      <w:r w:rsidRPr="006326F8">
        <w:t>A metodologia utilizada baseia-se em questionamentos feitos à comunidade escolar e esta avalia a qualidade da escola pelos indicadores de bom, médio ou ruim. Os participantes são divididos em grupos de 30 pessoas aproximadamente, e cada grupo discute um dos sete temas. Após a discussão, há o momento do plenário, no qual cada grupo expõe os valores ana</w:t>
      </w:r>
      <w:r w:rsidR="001126B8" w:rsidRPr="006326F8">
        <w:t>lisados daquele tema específico (AÇÃO EDUCATIVA et al., 2004).</w:t>
      </w:r>
    </w:p>
    <w:p w:rsidR="002C036B" w:rsidRDefault="002C036B" w:rsidP="002422BD">
      <w:pPr>
        <w:ind w:firstLine="851"/>
      </w:pPr>
      <w:r w:rsidRPr="006326F8">
        <w:t xml:space="preserve">A </w:t>
      </w:r>
      <w:r w:rsidR="001138D4" w:rsidRPr="006326F8">
        <w:fldChar w:fldCharType="begin"/>
      </w:r>
      <w:r w:rsidR="00F7528D" w:rsidRPr="006326F8">
        <w:instrText xml:space="preserve"> REF _Ref449876334 \h </w:instrText>
      </w:r>
      <w:r w:rsidR="001138D4" w:rsidRPr="006326F8">
        <w:fldChar w:fldCharType="separate"/>
      </w:r>
      <w:r w:rsidR="009602B7" w:rsidRPr="006326F8">
        <w:t xml:space="preserve">Figura </w:t>
      </w:r>
      <w:r w:rsidR="009602B7">
        <w:rPr>
          <w:noProof/>
        </w:rPr>
        <w:t>8</w:t>
      </w:r>
      <w:r w:rsidR="001138D4" w:rsidRPr="006326F8">
        <w:fldChar w:fldCharType="end"/>
      </w:r>
      <w:r w:rsidR="00E2453D">
        <w:t xml:space="preserve"> </w:t>
      </w:r>
      <w:r w:rsidRPr="006326F8">
        <w:t>ilustra um exemplo de questionamento realizado ne</w:t>
      </w:r>
      <w:r w:rsidR="005F44C6">
        <w:t>sse método</w:t>
      </w:r>
      <w:r w:rsidRPr="006326F8">
        <w:t>:</w:t>
      </w:r>
    </w:p>
    <w:p w:rsidR="005F44C6" w:rsidRDefault="005F44C6" w:rsidP="002422BD">
      <w:pPr>
        <w:ind w:firstLine="851"/>
      </w:pPr>
    </w:p>
    <w:p w:rsidR="009602B7" w:rsidRDefault="009602B7" w:rsidP="00D2661F"/>
    <w:p w:rsidR="00CC0871" w:rsidRDefault="00CC0871" w:rsidP="00DA4535">
      <w:pPr>
        <w:pStyle w:val="Legenda"/>
        <w:keepNext/>
        <w:ind w:firstLine="142"/>
        <w:jc w:val="left"/>
      </w:pPr>
      <w:bookmarkStart w:id="59" w:name="_Toc483781374"/>
      <w:r>
        <w:lastRenderedPageBreak/>
        <w:t xml:space="preserve">Figura </w:t>
      </w:r>
      <w:fldSimple w:instr=" SEQ Figura \* ARABIC ">
        <w:r w:rsidR="006C041B">
          <w:rPr>
            <w:noProof/>
          </w:rPr>
          <w:t>8</w:t>
        </w:r>
      </w:fldSimple>
      <w:r>
        <w:t xml:space="preserve"> - </w:t>
      </w:r>
      <w:r w:rsidRPr="007F08E5">
        <w:t>Exemplo de questionamento</w:t>
      </w:r>
      <w:bookmarkEnd w:id="59"/>
    </w:p>
    <w:p w:rsidR="00A65FF2" w:rsidRPr="006326F8" w:rsidRDefault="004F4400" w:rsidP="00544066">
      <w:pPr>
        <w:pStyle w:val="Palavras-chave"/>
        <w:keepNext/>
        <w:spacing w:after="0"/>
        <w:jc w:val="center"/>
        <w:rPr>
          <w:color w:val="auto"/>
        </w:rPr>
      </w:pPr>
      <w:r w:rsidRPr="006326F8">
        <w:rPr>
          <w:noProof/>
          <w:color w:val="auto"/>
          <w:lang w:eastAsia="pt-BR"/>
        </w:rPr>
        <w:drawing>
          <wp:inline distT="0" distB="0" distL="0" distR="0">
            <wp:extent cx="5612130" cy="3715385"/>
            <wp:effectExtent l="19050" t="19050" r="26670" b="184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715385"/>
                    </a:xfrm>
                    <a:prstGeom prst="rect">
                      <a:avLst/>
                    </a:prstGeom>
                    <a:ln>
                      <a:solidFill>
                        <a:schemeClr val="tx1"/>
                      </a:solidFill>
                    </a:ln>
                  </pic:spPr>
                </pic:pic>
              </a:graphicData>
            </a:graphic>
          </wp:inline>
        </w:drawing>
      </w:r>
    </w:p>
    <w:p w:rsidR="00813D42" w:rsidRPr="009602B7" w:rsidRDefault="001126B8" w:rsidP="009602B7">
      <w:pPr>
        <w:spacing w:line="240" w:lineRule="auto"/>
        <w:ind w:firstLine="142"/>
        <w:jc w:val="left"/>
        <w:rPr>
          <w:rFonts w:eastAsia="Times New Roman" w:cs="Arial"/>
          <w:b/>
          <w:sz w:val="20"/>
          <w:szCs w:val="20"/>
          <w:u w:val="single"/>
        </w:rPr>
      </w:pPr>
      <w:r w:rsidRPr="006326F8">
        <w:rPr>
          <w:rFonts w:eastAsia="Times New Roman" w:cs="Arial"/>
          <w:b/>
          <w:sz w:val="20"/>
          <w:szCs w:val="20"/>
        </w:rPr>
        <w:t>Fonte: INEP, 2016.</w:t>
      </w:r>
    </w:p>
    <w:p w:rsidR="00881483" w:rsidRPr="000A2478" w:rsidRDefault="00881483" w:rsidP="000A2478">
      <w:pPr>
        <w:spacing w:line="240" w:lineRule="auto"/>
        <w:jc w:val="center"/>
        <w:rPr>
          <w:rFonts w:eastAsia="Times New Roman" w:cs="Arial"/>
          <w:b/>
          <w:sz w:val="20"/>
          <w:szCs w:val="20"/>
        </w:rPr>
      </w:pPr>
    </w:p>
    <w:p w:rsidR="00881483" w:rsidRDefault="00C03B78" w:rsidP="00881483">
      <w:pPr>
        <w:ind w:firstLine="851"/>
        <w:rPr>
          <w:shd w:val="clear" w:color="auto" w:fill="FFFFFF"/>
        </w:rPr>
      </w:pPr>
      <w:r w:rsidRPr="006326F8">
        <w:t xml:space="preserve">O </w:t>
      </w:r>
      <w:r w:rsidR="00CC68C3">
        <w:t>“</w:t>
      </w:r>
      <w:r w:rsidRPr="006326F8">
        <w:t>Escola que Queremos</w:t>
      </w:r>
      <w:r w:rsidR="00CC68C3">
        <w:t>”</w:t>
      </w:r>
      <w:r w:rsidR="009602B7">
        <w:t xml:space="preserve"> </w:t>
      </w:r>
      <w:r w:rsidR="002707B9">
        <w:t>(vide</w:t>
      </w:r>
      <w:r w:rsidR="00881483">
        <w:t xml:space="preserve">: </w:t>
      </w:r>
      <w:r w:rsidR="001138D4">
        <w:fldChar w:fldCharType="begin"/>
      </w:r>
      <w:r w:rsidR="00881483">
        <w:instrText xml:space="preserve"> REF _Ref450291577 \h </w:instrText>
      </w:r>
      <w:r w:rsidR="001138D4">
        <w:fldChar w:fldCharType="separate"/>
      </w:r>
      <w:r w:rsidR="009602B7" w:rsidRPr="006326F8">
        <w:t xml:space="preserve">Figura </w:t>
      </w:r>
      <w:r w:rsidR="009602B7">
        <w:rPr>
          <w:noProof/>
        </w:rPr>
        <w:t>9</w:t>
      </w:r>
      <w:r w:rsidR="001138D4">
        <w:fldChar w:fldCharType="end"/>
      </w:r>
      <w:r w:rsidR="00881483">
        <w:t xml:space="preserve">) </w:t>
      </w:r>
      <w:r w:rsidRPr="006326F8">
        <w:t xml:space="preserve">é um aplicativo desenvolvido na </w:t>
      </w:r>
      <w:r w:rsidRPr="006326F8">
        <w:rPr>
          <w:shd w:val="clear" w:color="auto" w:fill="FFFFFF"/>
        </w:rPr>
        <w:t>1ª edição do Hackathon</w:t>
      </w:r>
      <w:r w:rsidR="0051369D" w:rsidRPr="006326F8">
        <w:rPr>
          <w:shd w:val="clear" w:color="auto" w:fill="FFFFFF"/>
        </w:rPr>
        <w:t>:</w:t>
      </w:r>
      <w:r w:rsidR="00861919">
        <w:rPr>
          <w:shd w:val="clear" w:color="auto" w:fill="FFFFFF"/>
        </w:rPr>
        <w:t>“</w:t>
      </w:r>
      <w:r w:rsidRPr="006326F8">
        <w:rPr>
          <w:shd w:val="clear" w:color="auto" w:fill="FFFFFF"/>
        </w:rPr>
        <w:t>Dados da Educação Básica</w:t>
      </w:r>
      <w:r w:rsidR="00861919">
        <w:rPr>
          <w:shd w:val="clear" w:color="auto" w:fill="FFFFFF"/>
        </w:rPr>
        <w:t>”</w:t>
      </w:r>
      <w:r w:rsidR="0051369D" w:rsidRPr="006326F8">
        <w:rPr>
          <w:shd w:val="clear" w:color="auto" w:fill="FFFFFF"/>
        </w:rPr>
        <w:t>,</w:t>
      </w:r>
      <w:r w:rsidR="005A7E1D">
        <w:rPr>
          <w:shd w:val="clear" w:color="auto" w:fill="FFFFFF"/>
        </w:rPr>
        <w:t xml:space="preserve"> ocorrida em a</w:t>
      </w:r>
      <w:r w:rsidRPr="006326F8">
        <w:rPr>
          <w:shd w:val="clear" w:color="auto" w:fill="FFFFFF"/>
        </w:rPr>
        <w:t>bril de 2013.</w:t>
      </w:r>
    </w:p>
    <w:p w:rsidR="000A2478" w:rsidRPr="006326F8" w:rsidRDefault="00C03B78" w:rsidP="009602B7">
      <w:pPr>
        <w:ind w:firstLine="851"/>
        <w:rPr>
          <w:shd w:val="clear" w:color="auto" w:fill="FFFFFF"/>
        </w:rPr>
      </w:pPr>
      <w:r w:rsidRPr="006326F8">
        <w:rPr>
          <w:shd w:val="clear" w:color="auto" w:fill="FFFFFF"/>
        </w:rPr>
        <w:t>Trata-se de um sistema que permite exibir os indicadores</w:t>
      </w:r>
      <w:r w:rsidR="0051369D" w:rsidRPr="006326F8">
        <w:rPr>
          <w:shd w:val="clear" w:color="auto" w:fill="FFFFFF"/>
        </w:rPr>
        <w:t xml:space="preserve"> do </w:t>
      </w:r>
      <w:r w:rsidR="00881483">
        <w:rPr>
          <w:shd w:val="clear" w:color="auto" w:fill="FFFFFF"/>
        </w:rPr>
        <w:t>Ideb</w:t>
      </w:r>
      <w:r w:rsidR="0051369D" w:rsidRPr="006326F8">
        <w:rPr>
          <w:shd w:val="clear" w:color="auto" w:fill="FFFFFF"/>
        </w:rPr>
        <w:t xml:space="preserve">, de uma respectiva instituição, </w:t>
      </w:r>
      <w:r w:rsidRPr="006326F8">
        <w:rPr>
          <w:shd w:val="clear" w:color="auto" w:fill="FFFFFF"/>
        </w:rPr>
        <w:t>possibilita</w:t>
      </w:r>
      <w:r w:rsidR="0051369D" w:rsidRPr="006326F8">
        <w:rPr>
          <w:shd w:val="clear" w:color="auto" w:fill="FFFFFF"/>
        </w:rPr>
        <w:t>ndo</w:t>
      </w:r>
      <w:r w:rsidRPr="006326F8">
        <w:rPr>
          <w:shd w:val="clear" w:color="auto" w:fill="FFFFFF"/>
        </w:rPr>
        <w:t xml:space="preserve"> a disseminação das informações pertinentes</w:t>
      </w:r>
      <w:r w:rsidR="0051369D" w:rsidRPr="006326F8">
        <w:rPr>
          <w:shd w:val="clear" w:color="auto" w:fill="FFFFFF"/>
        </w:rPr>
        <w:t xml:space="preserve"> em cinco áreas</w:t>
      </w:r>
      <w:r w:rsidR="000B167A" w:rsidRPr="006326F8">
        <w:rPr>
          <w:shd w:val="clear" w:color="auto" w:fill="FFFFFF"/>
        </w:rPr>
        <w:t>: ambiente físico escolar, insumos e condições de funcionalidade da escola, gestão escolar democrática e formação e condições de trabalho dos profiss</w:t>
      </w:r>
      <w:r w:rsidR="001126B8" w:rsidRPr="006326F8">
        <w:rPr>
          <w:shd w:val="clear" w:color="auto" w:fill="FFFFFF"/>
        </w:rPr>
        <w:t>ionais da escola (INEP</w:t>
      </w:r>
      <w:r w:rsidR="0002621C" w:rsidRPr="006326F8">
        <w:rPr>
          <w:shd w:val="clear" w:color="auto" w:fill="FFFFFF"/>
        </w:rPr>
        <w:t>, 2013).</w:t>
      </w:r>
    </w:p>
    <w:p w:rsidR="00CC0871" w:rsidRDefault="00CC0871" w:rsidP="00DA4535">
      <w:pPr>
        <w:pStyle w:val="Legenda"/>
        <w:keepNext/>
        <w:ind w:firstLine="284"/>
        <w:jc w:val="left"/>
      </w:pPr>
      <w:bookmarkStart w:id="60" w:name="_Toc483781375"/>
      <w:r>
        <w:lastRenderedPageBreak/>
        <w:t xml:space="preserve">Figura </w:t>
      </w:r>
      <w:fldSimple w:instr=" SEQ Figura \* ARABIC ">
        <w:r w:rsidR="006C041B">
          <w:rPr>
            <w:noProof/>
          </w:rPr>
          <w:t>9</w:t>
        </w:r>
      </w:fldSimple>
      <w:r>
        <w:t xml:space="preserve"> - </w:t>
      </w:r>
      <w:r w:rsidRPr="00361C9D">
        <w:t>Aplicativo Escola que Queremos</w:t>
      </w:r>
      <w:bookmarkEnd w:id="60"/>
    </w:p>
    <w:p w:rsidR="00A65FF2" w:rsidRPr="006326F8" w:rsidRDefault="00DA0E39" w:rsidP="000A2478">
      <w:pPr>
        <w:keepNext/>
        <w:spacing w:line="240" w:lineRule="auto"/>
        <w:jc w:val="center"/>
      </w:pPr>
      <w:r w:rsidRPr="006326F8">
        <w:rPr>
          <w:noProof/>
          <w:lang w:eastAsia="pt-BR"/>
        </w:rPr>
        <w:drawing>
          <wp:inline distT="0" distB="0" distL="0" distR="0">
            <wp:extent cx="5476875" cy="3928872"/>
            <wp:effectExtent l="19050" t="19050" r="9525" b="146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5119" cy="3934786"/>
                    </a:xfrm>
                    <a:prstGeom prst="rect">
                      <a:avLst/>
                    </a:prstGeom>
                    <a:ln>
                      <a:solidFill>
                        <a:schemeClr val="tx1"/>
                      </a:solidFill>
                    </a:ln>
                  </pic:spPr>
                </pic:pic>
              </a:graphicData>
            </a:graphic>
          </wp:inline>
        </w:drawing>
      </w:r>
    </w:p>
    <w:p w:rsidR="0002621C" w:rsidRPr="009602B7" w:rsidRDefault="00DA0E39" w:rsidP="009602B7">
      <w:pPr>
        <w:spacing w:line="240" w:lineRule="auto"/>
        <w:ind w:firstLine="284"/>
        <w:jc w:val="left"/>
        <w:rPr>
          <w:rFonts w:eastAsia="Times New Roman" w:cs="Arial"/>
          <w:b/>
          <w:sz w:val="20"/>
          <w:szCs w:val="20"/>
          <w:u w:val="single"/>
        </w:rPr>
      </w:pPr>
      <w:r w:rsidRPr="006326F8">
        <w:rPr>
          <w:rFonts w:eastAsia="Times New Roman" w:cs="Arial"/>
          <w:b/>
          <w:sz w:val="20"/>
          <w:szCs w:val="20"/>
        </w:rPr>
        <w:t>Fonte: escolaquequeremos.org</w:t>
      </w:r>
      <w:r w:rsidR="0002621C" w:rsidRPr="006326F8">
        <w:rPr>
          <w:rFonts w:eastAsia="Times New Roman" w:cs="Arial"/>
          <w:b/>
          <w:sz w:val="20"/>
          <w:szCs w:val="20"/>
        </w:rPr>
        <w:t xml:space="preserve"> (2016).</w:t>
      </w:r>
    </w:p>
    <w:p w:rsidR="00881483" w:rsidRDefault="00881483" w:rsidP="00881483">
      <w:pPr>
        <w:ind w:firstLine="851"/>
        <w:rPr>
          <w:shd w:val="clear" w:color="auto" w:fill="FFFFFF"/>
        </w:rPr>
      </w:pPr>
    </w:p>
    <w:p w:rsidR="00881483" w:rsidRDefault="00881483" w:rsidP="00881483">
      <w:pPr>
        <w:ind w:firstLine="851"/>
        <w:rPr>
          <w:shd w:val="clear" w:color="auto" w:fill="FFFFFF"/>
        </w:rPr>
      </w:pPr>
      <w:r w:rsidRPr="006326F8">
        <w:rPr>
          <w:shd w:val="clear" w:color="auto" w:fill="FFFFFF"/>
        </w:rPr>
        <w:t xml:space="preserve">Nesse aplicativo a avaliação da qualidade da educação fica a critério dos usuários receptores das informações. </w:t>
      </w:r>
    </w:p>
    <w:p w:rsidR="0002621C" w:rsidRPr="006326F8" w:rsidRDefault="0002621C" w:rsidP="000A2478">
      <w:pPr>
        <w:rPr>
          <w:rFonts w:eastAsia="Times New Roman" w:cs="Arial"/>
          <w:szCs w:val="24"/>
        </w:rPr>
      </w:pPr>
    </w:p>
    <w:p w:rsidR="0071682E" w:rsidRPr="006326F8" w:rsidRDefault="0071682E" w:rsidP="006E4A78">
      <w:pPr>
        <w:pStyle w:val="Palavras-chave"/>
        <w:spacing w:after="0" w:line="360" w:lineRule="auto"/>
        <w:jc w:val="both"/>
        <w:outlineLvl w:val="1"/>
        <w:rPr>
          <w:rFonts w:eastAsiaTheme="minorHAnsi" w:cstheme="minorBidi"/>
          <w:color w:val="auto"/>
          <w:szCs w:val="22"/>
        </w:rPr>
      </w:pPr>
    </w:p>
    <w:p w:rsidR="006E4A78" w:rsidRPr="006326F8" w:rsidRDefault="006E4A78" w:rsidP="006326F8">
      <w:pPr>
        <w:pStyle w:val="Ttulo2"/>
        <w:rPr>
          <w:color w:val="auto"/>
        </w:rPr>
      </w:pPr>
      <w:bookmarkStart w:id="61" w:name="_Toc449913453"/>
      <w:bookmarkStart w:id="62" w:name="_Toc449913933"/>
      <w:bookmarkStart w:id="63" w:name="_Toc449942130"/>
      <w:bookmarkStart w:id="64" w:name="_Toc483781417"/>
      <w:r w:rsidRPr="006326F8">
        <w:rPr>
          <w:color w:val="auto"/>
        </w:rPr>
        <w:t>ANÁLISE DOS MÉTODOS DE DIAGNÓSTICO</w:t>
      </w:r>
      <w:bookmarkEnd w:id="61"/>
      <w:bookmarkEnd w:id="62"/>
      <w:bookmarkEnd w:id="63"/>
      <w:bookmarkEnd w:id="64"/>
    </w:p>
    <w:p w:rsidR="006E4A78" w:rsidRPr="006326F8" w:rsidRDefault="006E4A78" w:rsidP="0070277A">
      <w:pPr>
        <w:ind w:firstLine="851"/>
      </w:pPr>
    </w:p>
    <w:p w:rsidR="004B4C93" w:rsidRPr="006326F8" w:rsidRDefault="004B4C93" w:rsidP="0070277A">
      <w:pPr>
        <w:ind w:firstLine="851"/>
      </w:pPr>
    </w:p>
    <w:p w:rsidR="00AE0235" w:rsidRDefault="005C635E" w:rsidP="000A2478">
      <w:pPr>
        <w:ind w:firstLine="851"/>
      </w:pPr>
      <w:r>
        <w:t xml:space="preserve">A </w:t>
      </w:r>
      <w:fldSimple w:instr=" REF _Ref449906930 \h  \* MERGEFORMAT ">
        <w:r w:rsidR="009602B7" w:rsidRPr="009602B7">
          <w:rPr>
            <w:szCs w:val="24"/>
          </w:rPr>
          <w:t xml:space="preserve">Tabela </w:t>
        </w:r>
        <w:r w:rsidR="009602B7" w:rsidRPr="009602B7">
          <w:rPr>
            <w:noProof/>
            <w:szCs w:val="24"/>
          </w:rPr>
          <w:t>2</w:t>
        </w:r>
      </w:fldSimple>
      <w:r w:rsidR="009602B7">
        <w:t xml:space="preserve"> </w:t>
      </w:r>
      <w:r w:rsidR="008A5056" w:rsidRPr="006326F8">
        <w:t xml:space="preserve">compara </w:t>
      </w:r>
      <w:r w:rsidR="009602B7">
        <w:t xml:space="preserve">os meios </w:t>
      </w:r>
      <w:r w:rsidR="004B4C93" w:rsidRPr="006326F8">
        <w:t>de avaliaç</w:t>
      </w:r>
      <w:r w:rsidR="009602B7">
        <w:t>ão analisado</w:t>
      </w:r>
      <w:r w:rsidR="008A5056" w:rsidRPr="006326F8">
        <w:t>s</w:t>
      </w:r>
      <w:r w:rsidR="004B4C93" w:rsidRPr="006326F8">
        <w:t xml:space="preserve"> nesse trabalho. Nela encontram-se os dados referentes </w:t>
      </w:r>
      <w:r w:rsidR="009602B7">
        <w:t xml:space="preserve">ao publico alvo, </w:t>
      </w:r>
      <w:r w:rsidR="00FC6A5E">
        <w:t>frequ</w:t>
      </w:r>
      <w:r w:rsidR="009602B7">
        <w:t>ência de aplicação, amostra de aplicação</w:t>
      </w:r>
      <w:r w:rsidR="00FC6A5E">
        <w:t xml:space="preserve"> e se</w:t>
      </w:r>
      <w:r w:rsidR="00454328">
        <w:t xml:space="preserve"> a sua utilização dar-se-á mediante</w:t>
      </w:r>
      <w:r w:rsidR="00FC6A5E">
        <w:t xml:space="preserve"> ferramenta tecnológica.</w:t>
      </w:r>
    </w:p>
    <w:p w:rsidR="000A2478" w:rsidRDefault="000A2478" w:rsidP="000A2478">
      <w:pPr>
        <w:ind w:firstLine="851"/>
      </w:pPr>
    </w:p>
    <w:p w:rsidR="00764D09" w:rsidRDefault="00764D09" w:rsidP="000A2478">
      <w:pPr>
        <w:ind w:firstLine="851"/>
      </w:pPr>
    </w:p>
    <w:p w:rsidR="00764D09" w:rsidRDefault="00764D09" w:rsidP="000A2478">
      <w:pPr>
        <w:ind w:firstLine="851"/>
      </w:pPr>
    </w:p>
    <w:p w:rsidR="00764D09" w:rsidRDefault="00764D09" w:rsidP="000A2478">
      <w:pPr>
        <w:ind w:firstLine="851"/>
      </w:pPr>
    </w:p>
    <w:p w:rsidR="00FC6A5E" w:rsidRDefault="00FC6A5E" w:rsidP="000A2478">
      <w:pPr>
        <w:ind w:firstLine="851"/>
      </w:pPr>
    </w:p>
    <w:p w:rsidR="00764D09" w:rsidRPr="006326F8" w:rsidRDefault="00764D09" w:rsidP="000A2478">
      <w:pPr>
        <w:ind w:firstLine="851"/>
      </w:pPr>
    </w:p>
    <w:tbl>
      <w:tblPr>
        <w:tblStyle w:val="Tabelacomgrade"/>
        <w:tblW w:w="8843" w:type="dxa"/>
        <w:jc w:val="center"/>
        <w:tblInd w:w="1603" w:type="dxa"/>
        <w:tblBorders>
          <w:left w:val="none" w:sz="0" w:space="0" w:color="auto"/>
          <w:right w:val="none" w:sz="0" w:space="0" w:color="auto"/>
        </w:tblBorders>
        <w:tblLook w:val="04A0"/>
      </w:tblPr>
      <w:tblGrid>
        <w:gridCol w:w="236"/>
        <w:gridCol w:w="1438"/>
        <w:gridCol w:w="2154"/>
        <w:gridCol w:w="1487"/>
        <w:gridCol w:w="1542"/>
        <w:gridCol w:w="1962"/>
        <w:gridCol w:w="24"/>
      </w:tblGrid>
      <w:tr w:rsidR="006326F8" w:rsidRPr="006326F8" w:rsidTr="006B7867">
        <w:trPr>
          <w:trHeight w:val="431"/>
          <w:jc w:val="center"/>
        </w:trPr>
        <w:tc>
          <w:tcPr>
            <w:tcW w:w="236" w:type="dxa"/>
            <w:tcBorders>
              <w:top w:val="single" w:sz="4" w:space="0" w:color="auto"/>
              <w:bottom w:val="nil"/>
              <w:right w:val="nil"/>
            </w:tcBorders>
            <w:vAlign w:val="bottom"/>
          </w:tcPr>
          <w:p w:rsidR="00706A55" w:rsidRPr="00FC6A5E" w:rsidRDefault="00706A55" w:rsidP="00AE0235">
            <w:pPr>
              <w:jc w:val="left"/>
              <w:rPr>
                <w:rFonts w:eastAsia="Times New Roman" w:cs="Arial"/>
                <w:b/>
                <w:sz w:val="20"/>
                <w:szCs w:val="20"/>
              </w:rPr>
            </w:pPr>
          </w:p>
        </w:tc>
        <w:tc>
          <w:tcPr>
            <w:tcW w:w="8607" w:type="dxa"/>
            <w:gridSpan w:val="6"/>
            <w:tcBorders>
              <w:top w:val="single" w:sz="4" w:space="0" w:color="auto"/>
              <w:left w:val="nil"/>
              <w:bottom w:val="nil"/>
            </w:tcBorders>
            <w:vAlign w:val="bottom"/>
          </w:tcPr>
          <w:p w:rsidR="00706A55" w:rsidRPr="00FC6A5E" w:rsidRDefault="004B4C93" w:rsidP="00AE0235">
            <w:pPr>
              <w:ind w:left="-90" w:right="16"/>
              <w:jc w:val="left"/>
              <w:rPr>
                <w:rFonts w:eastAsia="Times New Roman" w:cs="Arial"/>
                <w:b/>
                <w:sz w:val="20"/>
                <w:szCs w:val="20"/>
              </w:rPr>
            </w:pPr>
            <w:bookmarkStart w:id="65" w:name="_Ref449906930"/>
            <w:bookmarkStart w:id="66" w:name="_Toc483865814"/>
            <w:r w:rsidRPr="00FC6A5E">
              <w:rPr>
                <w:b/>
                <w:sz w:val="20"/>
                <w:szCs w:val="20"/>
              </w:rPr>
              <w:t xml:space="preserve">Tabela </w:t>
            </w:r>
            <w:r w:rsidR="001138D4" w:rsidRPr="00FC6A5E">
              <w:rPr>
                <w:b/>
                <w:sz w:val="20"/>
                <w:szCs w:val="20"/>
              </w:rPr>
              <w:fldChar w:fldCharType="begin"/>
            </w:r>
            <w:r w:rsidRPr="00FC6A5E">
              <w:rPr>
                <w:b/>
                <w:sz w:val="20"/>
                <w:szCs w:val="20"/>
              </w:rPr>
              <w:instrText xml:space="preserve"> SEQ Tabela \* ARABIC </w:instrText>
            </w:r>
            <w:r w:rsidR="001138D4" w:rsidRPr="00FC6A5E">
              <w:rPr>
                <w:b/>
                <w:sz w:val="20"/>
                <w:szCs w:val="20"/>
              </w:rPr>
              <w:fldChar w:fldCharType="separate"/>
            </w:r>
            <w:r w:rsidR="00E863AB">
              <w:rPr>
                <w:b/>
                <w:noProof/>
                <w:sz w:val="20"/>
                <w:szCs w:val="20"/>
              </w:rPr>
              <w:t>2</w:t>
            </w:r>
            <w:r w:rsidR="001138D4" w:rsidRPr="00FC6A5E">
              <w:rPr>
                <w:b/>
                <w:sz w:val="20"/>
                <w:szCs w:val="20"/>
              </w:rPr>
              <w:fldChar w:fldCharType="end"/>
            </w:r>
            <w:bookmarkEnd w:id="65"/>
            <w:r w:rsidR="00706A55" w:rsidRPr="00FC6A5E">
              <w:rPr>
                <w:rFonts w:eastAsia="Times New Roman" w:cs="Arial"/>
                <w:b/>
                <w:sz w:val="20"/>
                <w:szCs w:val="20"/>
              </w:rPr>
              <w:t>– C</w:t>
            </w:r>
            <w:r w:rsidR="00FC6A5E">
              <w:rPr>
                <w:rFonts w:eastAsia="Times New Roman" w:cs="Arial"/>
                <w:b/>
                <w:sz w:val="20"/>
                <w:szCs w:val="20"/>
              </w:rPr>
              <w:t>omparativo entre os métodos</w:t>
            </w:r>
            <w:r w:rsidR="00706A55" w:rsidRPr="00FC6A5E">
              <w:rPr>
                <w:rFonts w:eastAsia="Times New Roman" w:cs="Arial"/>
                <w:b/>
                <w:sz w:val="20"/>
                <w:szCs w:val="20"/>
              </w:rPr>
              <w:t xml:space="preserve"> de avaliação</w:t>
            </w:r>
            <w:bookmarkEnd w:id="66"/>
          </w:p>
        </w:tc>
      </w:tr>
      <w:tr w:rsidR="006326F8" w:rsidRPr="006326F8" w:rsidTr="00FC6A5E">
        <w:trPr>
          <w:gridAfter w:val="1"/>
          <w:wAfter w:w="24" w:type="dxa"/>
          <w:trHeight w:val="386"/>
          <w:jc w:val="center"/>
        </w:trPr>
        <w:tc>
          <w:tcPr>
            <w:tcW w:w="1683" w:type="dxa"/>
            <w:gridSpan w:val="2"/>
            <w:vAlign w:val="center"/>
          </w:tcPr>
          <w:p w:rsidR="00706A55" w:rsidRPr="00FC6A5E" w:rsidRDefault="00FC6A5E" w:rsidP="00AE0235">
            <w:pPr>
              <w:spacing w:line="240" w:lineRule="auto"/>
              <w:jc w:val="center"/>
              <w:rPr>
                <w:rFonts w:eastAsia="Times New Roman" w:cs="Arial"/>
                <w:b/>
                <w:sz w:val="20"/>
                <w:szCs w:val="20"/>
              </w:rPr>
            </w:pPr>
            <w:r>
              <w:rPr>
                <w:rFonts w:eastAsia="Times New Roman" w:cs="Arial"/>
                <w:b/>
                <w:sz w:val="20"/>
                <w:szCs w:val="20"/>
              </w:rPr>
              <w:t>Métodos</w:t>
            </w:r>
          </w:p>
        </w:tc>
        <w:tc>
          <w:tcPr>
            <w:tcW w:w="2164" w:type="dxa"/>
            <w:vAlign w:val="center"/>
          </w:tcPr>
          <w:p w:rsidR="00706A55" w:rsidRPr="00FC6A5E" w:rsidRDefault="00706A55" w:rsidP="00AE0235">
            <w:pPr>
              <w:spacing w:line="240" w:lineRule="auto"/>
              <w:jc w:val="center"/>
              <w:rPr>
                <w:rFonts w:eastAsia="Times New Roman" w:cs="Arial"/>
                <w:b/>
                <w:sz w:val="20"/>
                <w:szCs w:val="20"/>
              </w:rPr>
            </w:pPr>
            <w:r w:rsidRPr="00FC6A5E">
              <w:rPr>
                <w:rFonts w:eastAsia="Times New Roman" w:cs="Arial"/>
                <w:b/>
                <w:sz w:val="20"/>
                <w:szCs w:val="20"/>
              </w:rPr>
              <w:t>Destina-se a:</w:t>
            </w:r>
          </w:p>
        </w:tc>
        <w:tc>
          <w:tcPr>
            <w:tcW w:w="1487" w:type="dxa"/>
            <w:vAlign w:val="center"/>
          </w:tcPr>
          <w:p w:rsidR="00706A55" w:rsidRPr="00FC6A5E" w:rsidRDefault="00706A55" w:rsidP="00AE0235">
            <w:pPr>
              <w:spacing w:line="240" w:lineRule="auto"/>
              <w:jc w:val="center"/>
              <w:rPr>
                <w:rFonts w:eastAsia="Times New Roman" w:cs="Arial"/>
                <w:b/>
                <w:sz w:val="20"/>
                <w:szCs w:val="20"/>
              </w:rPr>
            </w:pPr>
            <w:r w:rsidRPr="00FC6A5E">
              <w:rPr>
                <w:rFonts w:eastAsia="Times New Roman" w:cs="Arial"/>
                <w:b/>
                <w:sz w:val="20"/>
                <w:szCs w:val="20"/>
              </w:rPr>
              <w:t>Frequência de aplicação</w:t>
            </w:r>
          </w:p>
        </w:tc>
        <w:tc>
          <w:tcPr>
            <w:tcW w:w="1546" w:type="dxa"/>
            <w:vAlign w:val="center"/>
          </w:tcPr>
          <w:p w:rsidR="00706A55" w:rsidRPr="00FC6A5E" w:rsidRDefault="00706A55" w:rsidP="00AE0235">
            <w:pPr>
              <w:spacing w:line="240" w:lineRule="auto"/>
              <w:jc w:val="center"/>
              <w:rPr>
                <w:rFonts w:eastAsia="Times New Roman" w:cs="Arial"/>
                <w:b/>
                <w:sz w:val="20"/>
                <w:szCs w:val="20"/>
              </w:rPr>
            </w:pPr>
            <w:r w:rsidRPr="00FC6A5E">
              <w:rPr>
                <w:rFonts w:eastAsia="Times New Roman" w:cs="Arial"/>
                <w:b/>
                <w:sz w:val="20"/>
                <w:szCs w:val="20"/>
              </w:rPr>
              <w:t>Nível de aplicação</w:t>
            </w:r>
          </w:p>
        </w:tc>
        <w:tc>
          <w:tcPr>
            <w:tcW w:w="1939" w:type="dxa"/>
            <w:vAlign w:val="center"/>
          </w:tcPr>
          <w:p w:rsidR="00706A55" w:rsidRPr="00FC6A5E" w:rsidRDefault="00706A55" w:rsidP="00AE0235">
            <w:pPr>
              <w:spacing w:line="240" w:lineRule="auto"/>
              <w:jc w:val="center"/>
              <w:rPr>
                <w:rFonts w:eastAsia="Times New Roman" w:cs="Arial"/>
                <w:b/>
                <w:sz w:val="20"/>
                <w:szCs w:val="20"/>
              </w:rPr>
            </w:pPr>
            <w:r w:rsidRPr="00FC6A5E">
              <w:rPr>
                <w:rFonts w:eastAsia="Times New Roman" w:cs="Arial"/>
                <w:b/>
                <w:sz w:val="20"/>
                <w:szCs w:val="20"/>
              </w:rPr>
              <w:t>A</w:t>
            </w:r>
            <w:r w:rsidR="006922BF" w:rsidRPr="00FC6A5E">
              <w:rPr>
                <w:rFonts w:eastAsia="Times New Roman" w:cs="Arial"/>
                <w:b/>
                <w:sz w:val="20"/>
                <w:szCs w:val="20"/>
              </w:rPr>
              <w:t>plicada</w:t>
            </w:r>
            <w:r w:rsidRPr="00FC6A5E">
              <w:rPr>
                <w:rFonts w:eastAsia="Times New Roman" w:cs="Arial"/>
                <w:b/>
                <w:sz w:val="20"/>
                <w:szCs w:val="20"/>
              </w:rPr>
              <w:t>/</w:t>
            </w:r>
            <w:r w:rsidR="006922BF" w:rsidRPr="00FC6A5E">
              <w:rPr>
                <w:rFonts w:eastAsia="Times New Roman" w:cs="Arial"/>
                <w:b/>
                <w:sz w:val="20"/>
                <w:szCs w:val="20"/>
              </w:rPr>
              <w:t>realizada</w:t>
            </w:r>
            <w:r w:rsidRPr="00FC6A5E">
              <w:rPr>
                <w:rFonts w:eastAsia="Times New Roman" w:cs="Arial"/>
                <w:b/>
                <w:sz w:val="20"/>
                <w:szCs w:val="20"/>
              </w:rPr>
              <w:t xml:space="preserve"> por meio da tecnologia</w:t>
            </w:r>
          </w:p>
        </w:tc>
      </w:tr>
      <w:tr w:rsidR="006326F8" w:rsidRPr="006326F8" w:rsidTr="00FC6A5E">
        <w:trPr>
          <w:gridAfter w:val="1"/>
          <w:wAfter w:w="24" w:type="dxa"/>
          <w:trHeight w:val="37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ANA</w:t>
            </w:r>
          </w:p>
        </w:tc>
        <w:tc>
          <w:tcPr>
            <w:tcW w:w="2164" w:type="dxa"/>
            <w:vAlign w:val="center"/>
          </w:tcPr>
          <w:p w:rsidR="00706A55" w:rsidRPr="00FC6A5E" w:rsidRDefault="00881483" w:rsidP="00FC6A5E">
            <w:pPr>
              <w:spacing w:line="240" w:lineRule="auto"/>
              <w:jc w:val="center"/>
              <w:rPr>
                <w:rFonts w:eastAsia="Times New Roman" w:cs="Arial"/>
                <w:sz w:val="18"/>
                <w:szCs w:val="18"/>
              </w:rPr>
            </w:pPr>
            <w:r w:rsidRPr="00FC6A5E">
              <w:rPr>
                <w:rFonts w:eastAsia="Times New Roman" w:cs="Arial"/>
                <w:sz w:val="18"/>
                <w:szCs w:val="18"/>
              </w:rPr>
              <w:t>Avaliar os alunos nas disciplinas de Português e Matemática</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Anual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Alunos do 3º Ano do Ensino Fundamental</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102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Aneb</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Avaliar os alunos nas disciplinas de Português e Matemática</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Bianual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Alunos do 5º e 9 º Ano do Ensino Fundamental e 3º do Ensino Médio</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115"/>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Anresc</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 xml:space="preserve">Avaliar os alunos nas disciplinas de Português e Matemático e levantar dados </w:t>
            </w:r>
            <w:r w:rsidR="004B4C93" w:rsidRPr="00FC6A5E">
              <w:rPr>
                <w:rFonts w:eastAsia="Times New Roman" w:cs="Arial"/>
                <w:sz w:val="18"/>
                <w:szCs w:val="18"/>
              </w:rPr>
              <w:t>socioeconômicos</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 cada 2 anos</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Alunos do 5º e 9 º Ano do Ensino Fundamental</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5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Avaliação Catanduva</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Avaliar os alunos nas disciplinas cursados no Ensino Médio e no Ensino Fundamental</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Anual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Alunos do Ensino Fundamental e do Ensino Médio</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95"/>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Censo Escolar</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Levantar dados sobre a escola, os alunos, os profissionais e as turmas da instituição</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Anual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Profissional representante</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Sim</w:t>
            </w:r>
          </w:p>
        </w:tc>
      </w:tr>
      <w:tr w:rsidR="006326F8" w:rsidRPr="006326F8" w:rsidTr="00FC6A5E">
        <w:trPr>
          <w:gridAfter w:val="1"/>
          <w:wAfter w:w="24" w:type="dxa"/>
          <w:trHeight w:val="12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Enem</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Avaliar o desempenho dos alunos do Ensino Médio</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Anual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Alunos do 3º Ano do Ensino Médio</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8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GEQAF</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Levar os agentes políticos à reflexão da qualidade da educação</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___</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Governantes</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24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Indicadores Qualidade da Educação</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 participação de toda comunidade escolar no processo de avaliação</w:t>
            </w:r>
          </w:p>
        </w:tc>
        <w:tc>
          <w:tcPr>
            <w:tcW w:w="1487" w:type="dxa"/>
            <w:vAlign w:val="center"/>
          </w:tcPr>
          <w:p w:rsidR="00706A55" w:rsidRPr="00FC6A5E" w:rsidRDefault="006922BF" w:rsidP="00FC6A5E">
            <w:pPr>
              <w:spacing w:line="240" w:lineRule="auto"/>
              <w:jc w:val="center"/>
              <w:rPr>
                <w:rFonts w:eastAsia="Times New Roman" w:cs="Arial"/>
                <w:sz w:val="18"/>
                <w:szCs w:val="18"/>
              </w:rPr>
            </w:pPr>
            <w:r w:rsidRPr="00FC6A5E">
              <w:rPr>
                <w:rFonts w:eastAsia="Times New Roman" w:cs="Arial"/>
                <w:sz w:val="18"/>
                <w:szCs w:val="18"/>
              </w:rPr>
              <w:t>Flexível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Toda a Comunidade Escolar</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8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Paae</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Avaliar o desempenho dos alunos nas disciplinas do Ensino Médio e do Ensino Fundamental</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 escolha do professor</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Alunos do Ensino Fundamental e do Ensino Médio</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Sim</w:t>
            </w:r>
          </w:p>
        </w:tc>
      </w:tr>
      <w:tr w:rsidR="006326F8" w:rsidRPr="006326F8" w:rsidTr="00FC6A5E">
        <w:trPr>
          <w:gridAfter w:val="1"/>
          <w:wAfter w:w="24" w:type="dxa"/>
          <w:trHeight w:val="80"/>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Proalfa</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Avaliar os alunos na disciplina de Português e Matemática</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Anual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Censitário aos alunos do 3º ano do Ensino Fundamental e amostral para os alunos do 2º e 4º ano</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6326F8" w:rsidRPr="006326F8" w:rsidTr="00FC6A5E">
        <w:trPr>
          <w:gridAfter w:val="1"/>
          <w:wAfter w:w="24" w:type="dxa"/>
          <w:trHeight w:val="386"/>
          <w:jc w:val="center"/>
        </w:trPr>
        <w:tc>
          <w:tcPr>
            <w:tcW w:w="1683" w:type="dxa"/>
            <w:gridSpan w:val="2"/>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Proeb</w:t>
            </w:r>
          </w:p>
        </w:tc>
        <w:tc>
          <w:tcPr>
            <w:tcW w:w="2164"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Avaliar os alunos na disciplina de Português e Matemática</w:t>
            </w:r>
          </w:p>
        </w:tc>
        <w:tc>
          <w:tcPr>
            <w:tcW w:w="1487"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Anual</w:t>
            </w:r>
          </w:p>
        </w:tc>
        <w:tc>
          <w:tcPr>
            <w:tcW w:w="1546"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Alunos do 5º e 9 º Ano do Ensino Fundamental e 3º do Ensino Médio</w:t>
            </w:r>
          </w:p>
        </w:tc>
        <w:tc>
          <w:tcPr>
            <w:tcW w:w="1939" w:type="dxa"/>
            <w:vAlign w:val="center"/>
          </w:tcPr>
          <w:p w:rsidR="00706A55" w:rsidRPr="00FC6A5E" w:rsidRDefault="00706A55" w:rsidP="00FC6A5E">
            <w:pPr>
              <w:spacing w:line="240" w:lineRule="auto"/>
              <w:jc w:val="center"/>
              <w:rPr>
                <w:rFonts w:eastAsia="Times New Roman" w:cs="Arial"/>
                <w:sz w:val="18"/>
                <w:szCs w:val="18"/>
              </w:rPr>
            </w:pPr>
            <w:r w:rsidRPr="00FC6A5E">
              <w:rPr>
                <w:rFonts w:eastAsia="Times New Roman" w:cs="Arial"/>
                <w:sz w:val="18"/>
                <w:szCs w:val="18"/>
              </w:rPr>
              <w:t>Não</w:t>
            </w:r>
          </w:p>
        </w:tc>
      </w:tr>
      <w:tr w:rsidR="00FC6A5E" w:rsidRPr="006326F8" w:rsidTr="00FC6A5E">
        <w:trPr>
          <w:gridAfter w:val="1"/>
          <w:wAfter w:w="24" w:type="dxa"/>
          <w:trHeight w:val="386"/>
          <w:jc w:val="center"/>
        </w:trPr>
        <w:tc>
          <w:tcPr>
            <w:tcW w:w="1683" w:type="dxa"/>
            <w:gridSpan w:val="2"/>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RCO</w:t>
            </w:r>
          </w:p>
        </w:tc>
        <w:tc>
          <w:tcPr>
            <w:tcW w:w="2164"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Destina-se a gestão escolar, focado em notas, frequência escolar e conteúdos</w:t>
            </w:r>
          </w:p>
        </w:tc>
        <w:tc>
          <w:tcPr>
            <w:tcW w:w="1487"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Diário/Bimestral</w:t>
            </w:r>
          </w:p>
        </w:tc>
        <w:tc>
          <w:tcPr>
            <w:tcW w:w="1546"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Ensino Médio – Nível Estadual</w:t>
            </w:r>
          </w:p>
        </w:tc>
        <w:tc>
          <w:tcPr>
            <w:tcW w:w="1939"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Sim</w:t>
            </w:r>
          </w:p>
        </w:tc>
      </w:tr>
      <w:tr w:rsidR="00FC6A5E" w:rsidRPr="006326F8" w:rsidTr="00FC6A5E">
        <w:trPr>
          <w:gridAfter w:val="1"/>
          <w:wAfter w:w="24" w:type="dxa"/>
          <w:trHeight w:val="876"/>
          <w:jc w:val="center"/>
        </w:trPr>
        <w:tc>
          <w:tcPr>
            <w:tcW w:w="1683" w:type="dxa"/>
            <w:gridSpan w:val="2"/>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SERE</w:t>
            </w:r>
          </w:p>
        </w:tc>
        <w:tc>
          <w:tcPr>
            <w:tcW w:w="2164"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Destina-se a gestão, documentação - matrícula</w:t>
            </w:r>
          </w:p>
        </w:tc>
        <w:tc>
          <w:tcPr>
            <w:tcW w:w="1487"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Diário/Bimestral</w:t>
            </w:r>
          </w:p>
        </w:tc>
        <w:tc>
          <w:tcPr>
            <w:tcW w:w="1546"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Ensino Médio – Nível Estadual</w:t>
            </w:r>
          </w:p>
        </w:tc>
        <w:tc>
          <w:tcPr>
            <w:tcW w:w="1939" w:type="dxa"/>
            <w:vAlign w:val="center"/>
          </w:tcPr>
          <w:p w:rsidR="00FC6A5E" w:rsidRPr="00FC6A5E" w:rsidRDefault="00FC6A5E" w:rsidP="00FC6A5E">
            <w:pPr>
              <w:spacing w:line="240" w:lineRule="auto"/>
              <w:jc w:val="center"/>
              <w:rPr>
                <w:rFonts w:eastAsia="Times New Roman" w:cs="Arial"/>
                <w:sz w:val="18"/>
                <w:szCs w:val="18"/>
              </w:rPr>
            </w:pPr>
            <w:r w:rsidRPr="00FC6A5E">
              <w:rPr>
                <w:rFonts w:eastAsia="Times New Roman" w:cs="Arial"/>
                <w:sz w:val="18"/>
                <w:szCs w:val="18"/>
              </w:rPr>
              <w:t>Sim</w:t>
            </w:r>
          </w:p>
        </w:tc>
      </w:tr>
    </w:tbl>
    <w:p w:rsidR="00EE57E2" w:rsidRPr="006326F8" w:rsidRDefault="00EE57E2" w:rsidP="00EE57E2">
      <w:pPr>
        <w:ind w:firstLine="142"/>
        <w:rPr>
          <w:rFonts w:eastAsia="Times New Roman" w:cs="Arial"/>
          <w:b/>
          <w:sz w:val="20"/>
          <w:szCs w:val="20"/>
        </w:rPr>
      </w:pPr>
    </w:p>
    <w:p w:rsidR="000E3FC2" w:rsidRPr="006326F8" w:rsidRDefault="006922BF" w:rsidP="00BE6541">
      <w:pPr>
        <w:ind w:firstLine="851"/>
      </w:pPr>
      <w:r w:rsidRPr="006326F8">
        <w:lastRenderedPageBreak/>
        <w:t xml:space="preserve">Como </w:t>
      </w:r>
      <w:r w:rsidR="005F44C6">
        <w:t>pode-se</w:t>
      </w:r>
      <w:r w:rsidR="00FC6A5E">
        <w:t xml:space="preserve"> observar</w:t>
      </w:r>
      <w:r w:rsidRPr="006326F8">
        <w:t>, a maioria</w:t>
      </w:r>
      <w:r w:rsidR="00FC6A5E">
        <w:t xml:space="preserve"> dos métodos</w:t>
      </w:r>
      <w:r w:rsidRPr="006326F8">
        <w:t xml:space="preserve"> destina</w:t>
      </w:r>
      <w:r w:rsidR="00FC6A5E">
        <w:t>m</w:t>
      </w:r>
      <w:r w:rsidRPr="006326F8">
        <w:t>-se apenas a avaliar o aprendizado do alun</w:t>
      </w:r>
      <w:r w:rsidR="00BE6541">
        <w:t xml:space="preserve">o em determinadas disciplinas ou controlar as informações referentes à nota, frequência escolar, matrículas, evasão e transferências. </w:t>
      </w:r>
    </w:p>
    <w:p w:rsidR="000E3FC2" w:rsidRPr="006326F8" w:rsidRDefault="00454328" w:rsidP="000E3FC2">
      <w:pPr>
        <w:ind w:firstLine="851"/>
      </w:pPr>
      <w:r>
        <w:t>O</w:t>
      </w:r>
      <w:r w:rsidR="000E3FC2" w:rsidRPr="006326F8">
        <w:t xml:space="preserve"> Censo Escolar </w:t>
      </w:r>
      <w:r w:rsidR="008A5056" w:rsidRPr="006326F8">
        <w:t>realiza</w:t>
      </w:r>
      <w:r w:rsidR="000E3FC2" w:rsidRPr="006326F8">
        <w:t xml:space="preserve"> questionamento</w:t>
      </w:r>
      <w:r w:rsidR="00101508" w:rsidRPr="006326F8">
        <w:t>s sobre as</w:t>
      </w:r>
      <w:r w:rsidR="000E3FC2" w:rsidRPr="006326F8">
        <w:t xml:space="preserve"> condições físicas da escola, rendimento da turma, formação dos profissionais da educação e condições sociais do aluno. No entanto, tais informações são respondidas de forma representativa, no qual um funcionário da instituição fornece os dados por toda a comunidade. </w:t>
      </w:r>
    </w:p>
    <w:p w:rsidR="00FC7A01" w:rsidRDefault="002707B9" w:rsidP="000E3FC2">
      <w:pPr>
        <w:ind w:firstLine="851"/>
      </w:pPr>
      <w:r>
        <w:t xml:space="preserve">Apenas </w:t>
      </w:r>
      <w:r w:rsidR="00BE6541">
        <w:t xml:space="preserve">através </w:t>
      </w:r>
      <w:r>
        <w:t>do</w:t>
      </w:r>
      <w:r w:rsidR="00BE6541">
        <w:t xml:space="preserve"> guia</w:t>
      </w:r>
      <w:r>
        <w:t xml:space="preserve"> </w:t>
      </w:r>
      <w:r w:rsidR="006922BF" w:rsidRPr="006326F8">
        <w:t>“Indicadores da Qualidade da Educação</w:t>
      </w:r>
      <w:r w:rsidR="00E44A27" w:rsidRPr="006326F8">
        <w:t>” é que a comunidade</w:t>
      </w:r>
      <w:r w:rsidR="00FC7A01">
        <w:t xml:space="preserve"> pode ser introduzida. Porém, limita-se ao interesse de um membro escolar aplicar os questionários durante as reuniões escolares e ao deslocamento dos pais à instituição de ensino para debater o assunto.</w:t>
      </w:r>
    </w:p>
    <w:p w:rsidR="00FC7A01" w:rsidRDefault="00F646E5" w:rsidP="000E3FC2">
      <w:pPr>
        <w:ind w:firstLine="851"/>
      </w:pPr>
      <w:r>
        <w:t>Diante do exposto, este trabalho almeja propor uma ferramenta que possibilite a inserção da comunida</w:t>
      </w:r>
      <w:r w:rsidR="002F11B8">
        <w:t>de escolar, principalmente pais e</w:t>
      </w:r>
      <w:r>
        <w:t xml:space="preserve"> alunos </w:t>
      </w:r>
      <w:r w:rsidR="002F11B8">
        <w:t>no processo de aperfeiçoamento do ensino, ressaltando os aspectos que ainda não foram abordados na</w:t>
      </w:r>
      <w:r w:rsidR="00454328">
        <w:t>s ferramentas supramencionadas. Pois, o</w:t>
      </w:r>
      <w:r w:rsidR="00DF6E8B">
        <w:t xml:space="preserve">bserva-se que todas juntas abordam pontos complementares e análogas, mas nenhuma inclui a comunidade escolar como um todo, principalmente considerando o aluno como agente transformador e os responsáveis como atores fundamentais no processo de construção e aperfeiçoamento da educação. </w:t>
      </w:r>
    </w:p>
    <w:p w:rsidR="006922BF" w:rsidRDefault="00101508" w:rsidP="00255DF8">
      <w:pPr>
        <w:ind w:firstLine="851"/>
      </w:pPr>
      <w:r w:rsidRPr="006326F8">
        <w:t>Pelos fatos expostos ressalta-se a necessidade da elaboração de uma aplicação web que possibilite a troca de informações entre a escola e sua comunidade, que fornece subsídios para a avaliação sistemática da educação e que resulte em dados concisos para melhor aplicação das políticas p</w:t>
      </w:r>
      <w:r w:rsidR="005B6272" w:rsidRPr="006326F8">
        <w:t>úblicas.</w:t>
      </w:r>
    </w:p>
    <w:p w:rsidR="00454328" w:rsidRPr="006326F8" w:rsidRDefault="00454328" w:rsidP="00255DF8">
      <w:pPr>
        <w:ind w:firstLine="851"/>
        <w:rPr>
          <w:rFonts w:cs="Arial"/>
          <w:b/>
        </w:rPr>
      </w:pPr>
      <w:r>
        <w:t>Diante do exposto, o próximo capítulo elucida o projeto desenvolvido neste trabalho a fim de incluir os fatos destacados anteriormente para assim contribuir no processo de avaliação da qualidade da educação.</w:t>
      </w:r>
    </w:p>
    <w:p w:rsidR="006922BF" w:rsidRPr="006326F8" w:rsidRDefault="006922BF" w:rsidP="001126B8">
      <w:pPr>
        <w:pStyle w:val="Palavras-chave"/>
        <w:spacing w:after="0" w:line="360" w:lineRule="auto"/>
        <w:jc w:val="both"/>
        <w:rPr>
          <w:rFonts w:cs="Arial"/>
          <w:b/>
          <w:color w:val="auto"/>
        </w:rPr>
      </w:pPr>
    </w:p>
    <w:p w:rsidR="00BD1A6F" w:rsidRDefault="00BD1A6F" w:rsidP="001126B8">
      <w:pPr>
        <w:pStyle w:val="Palavras-chave"/>
        <w:spacing w:after="0" w:line="360" w:lineRule="auto"/>
        <w:jc w:val="both"/>
        <w:rPr>
          <w:rFonts w:cs="Arial"/>
          <w:b/>
          <w:color w:val="auto"/>
        </w:rPr>
        <w:sectPr w:rsidR="00BD1A6F" w:rsidSect="008A7D7E">
          <w:headerReference w:type="default" r:id="rId19"/>
          <w:footerReference w:type="default" r:id="rId20"/>
          <w:pgSz w:w="11906" w:h="16838"/>
          <w:pgMar w:top="1701" w:right="1134" w:bottom="1134" w:left="1701" w:header="567" w:footer="0" w:gutter="0"/>
          <w:pgNumType w:start="8"/>
          <w:cols w:space="708"/>
          <w:docGrid w:linePitch="360"/>
        </w:sectPr>
      </w:pPr>
    </w:p>
    <w:p w:rsidR="001126B8" w:rsidRPr="00087A77" w:rsidRDefault="007076F5" w:rsidP="003C4759">
      <w:pPr>
        <w:pStyle w:val="Ttulo1"/>
      </w:pPr>
      <w:bookmarkStart w:id="67" w:name="_Toc449942131"/>
      <w:bookmarkStart w:id="68" w:name="_Ref450427020"/>
      <w:bookmarkStart w:id="69" w:name="_Toc483781418"/>
      <w:r w:rsidRPr="00087A77">
        <w:lastRenderedPageBreak/>
        <w:t>PROJETO</w:t>
      </w:r>
      <w:bookmarkEnd w:id="67"/>
      <w:bookmarkEnd w:id="68"/>
      <w:bookmarkEnd w:id="69"/>
    </w:p>
    <w:p w:rsidR="00A64367" w:rsidRPr="006326F8" w:rsidRDefault="00A64367" w:rsidP="001126B8">
      <w:pPr>
        <w:pStyle w:val="Palavras-chave"/>
        <w:spacing w:after="0" w:line="360" w:lineRule="auto"/>
        <w:jc w:val="both"/>
        <w:rPr>
          <w:rFonts w:cs="Arial"/>
          <w:b/>
          <w:color w:val="auto"/>
        </w:rPr>
      </w:pPr>
    </w:p>
    <w:p w:rsidR="00156929" w:rsidRPr="006326F8" w:rsidRDefault="00156929" w:rsidP="001126B8">
      <w:pPr>
        <w:pStyle w:val="Palavras-chave"/>
        <w:spacing w:after="0" w:line="360" w:lineRule="auto"/>
        <w:jc w:val="both"/>
        <w:rPr>
          <w:rFonts w:cs="Arial"/>
          <w:b/>
          <w:color w:val="auto"/>
        </w:rPr>
      </w:pPr>
    </w:p>
    <w:p w:rsidR="00E75DC8" w:rsidRDefault="00E30132" w:rsidP="0036468D">
      <w:pPr>
        <w:ind w:firstLine="851"/>
      </w:pPr>
      <w:r>
        <w:t>A s</w:t>
      </w:r>
      <w:r w:rsidR="00E75DC8">
        <w:t>olução constitui-se na criação de uma ferramenta web que possibilite a participação da comunidade escolar no processo de diagnóstico</w:t>
      </w:r>
      <w:r w:rsidR="00841B0F">
        <w:t>, acompanhamento e colaboração</w:t>
      </w:r>
      <w:r w:rsidR="00E75DC8">
        <w:t xml:space="preserve"> da qualidade da educação.</w:t>
      </w:r>
    </w:p>
    <w:p w:rsidR="00E75DC8" w:rsidRPr="00A23FC2" w:rsidRDefault="00E75DC8" w:rsidP="00E30132">
      <w:pPr>
        <w:ind w:firstLine="851"/>
        <w:rPr>
          <w:u w:val="single"/>
        </w:rPr>
      </w:pPr>
      <w:r>
        <w:t xml:space="preserve">Pretende-se por meio desta </w:t>
      </w:r>
      <w:r w:rsidR="00E30132">
        <w:t>abordar as funcionalidades não</w:t>
      </w:r>
      <w:r>
        <w:t xml:space="preserve"> </w:t>
      </w:r>
      <w:r w:rsidR="00E30132">
        <w:t xml:space="preserve">contempladas </w:t>
      </w:r>
      <w:r w:rsidR="00841B0F">
        <w:t>nos métodos elencados</w:t>
      </w:r>
      <w:r w:rsidR="00E30132">
        <w:t>, visando auxiliar</w:t>
      </w:r>
      <w:r>
        <w:t xml:space="preserve"> a instituição de ensino a</w:t>
      </w:r>
      <w:r w:rsidR="000C2C1F">
        <w:t>:</w:t>
      </w:r>
      <w:r>
        <w:t xml:space="preserve"> mapear e acompanhar os pontos que necessitam de melhoria</w:t>
      </w:r>
      <w:r w:rsidR="000C2C1F">
        <w:t>, retroalimentar o processo de diagnóstico, introduzir a comunidade escolar e diminuir o tempo entre a realização dos métodos de diagnóstico e os resultados obtidos</w:t>
      </w:r>
      <w:r>
        <w:t xml:space="preserve">. </w:t>
      </w:r>
    </w:p>
    <w:p w:rsidR="00156929" w:rsidRPr="009D50C5" w:rsidRDefault="00156929" w:rsidP="0036468D">
      <w:pPr>
        <w:ind w:firstLine="851"/>
        <w:rPr>
          <w:b/>
        </w:rPr>
      </w:pPr>
      <w:r w:rsidRPr="009D50C5">
        <w:t>Nessa seção ser</w:t>
      </w:r>
      <w:r w:rsidR="00B8563D" w:rsidRPr="009D50C5">
        <w:t xml:space="preserve">ão apresentadas as </w:t>
      </w:r>
      <w:r w:rsidR="00E30132">
        <w:t>func</w:t>
      </w:r>
      <w:r w:rsidR="00FC540C">
        <w:t>ionalidades desenvolvidas representada</w:t>
      </w:r>
      <w:r w:rsidR="00E30132">
        <w:t xml:space="preserve">s </w:t>
      </w:r>
      <w:r w:rsidR="00FC540C">
        <w:t xml:space="preserve">nos </w:t>
      </w:r>
      <w:r w:rsidR="00E30132">
        <w:t>diagramas de caso de uso,</w:t>
      </w:r>
      <w:r w:rsidR="00FC540C">
        <w:t xml:space="preserve"> o diagrama de classe e</w:t>
      </w:r>
      <w:r w:rsidR="00E77F8A">
        <w:t xml:space="preserve"> </w:t>
      </w:r>
      <w:r w:rsidR="009D50C5" w:rsidRPr="009D50C5">
        <w:t xml:space="preserve">as </w:t>
      </w:r>
      <w:r w:rsidR="00B8563D" w:rsidRPr="009D50C5">
        <w:t xml:space="preserve">ferramentas </w:t>
      </w:r>
      <w:r w:rsidR="002F77A0" w:rsidRPr="009D50C5">
        <w:t xml:space="preserve">e </w:t>
      </w:r>
      <w:r w:rsidR="00B8563D" w:rsidRPr="009D50C5">
        <w:t>as</w:t>
      </w:r>
      <w:r w:rsidRPr="009D50C5">
        <w:t xml:space="preserve"> tecnologias </w:t>
      </w:r>
      <w:r w:rsidR="00E30132">
        <w:t xml:space="preserve">utilizadas </w:t>
      </w:r>
      <w:r w:rsidR="00FC540C">
        <w:t>para o desenvolvimento</w:t>
      </w:r>
      <w:r w:rsidR="00CC0871">
        <w:t xml:space="preserve"> da proposta</w:t>
      </w:r>
      <w:r w:rsidR="00FC540C">
        <w:t>.</w:t>
      </w:r>
    </w:p>
    <w:p w:rsidR="00A413BF" w:rsidRPr="006326F8" w:rsidRDefault="00A413BF" w:rsidP="001126B8">
      <w:pPr>
        <w:pStyle w:val="Palavras-chave"/>
        <w:spacing w:after="0" w:line="360" w:lineRule="auto"/>
        <w:jc w:val="both"/>
        <w:rPr>
          <w:rFonts w:cs="Arial"/>
          <w:b/>
          <w:color w:val="auto"/>
        </w:rPr>
      </w:pPr>
    </w:p>
    <w:p w:rsidR="00156929" w:rsidRPr="006326F8" w:rsidRDefault="00156929" w:rsidP="001126B8">
      <w:pPr>
        <w:pStyle w:val="Palavras-chave"/>
        <w:spacing w:after="0" w:line="360" w:lineRule="auto"/>
        <w:jc w:val="both"/>
        <w:rPr>
          <w:rFonts w:cs="Arial"/>
          <w:b/>
          <w:color w:val="auto"/>
        </w:rPr>
      </w:pPr>
    </w:p>
    <w:p w:rsidR="00B90A48" w:rsidRDefault="00222B56" w:rsidP="00222B56">
      <w:pPr>
        <w:pStyle w:val="Ttulo2"/>
      </w:pPr>
      <w:bookmarkStart w:id="70" w:name="_Toc483781419"/>
      <w:bookmarkStart w:id="71" w:name="_Toc449942133"/>
      <w:r>
        <w:t>DIAGRAMA DE CASO DE USO</w:t>
      </w:r>
      <w:bookmarkEnd w:id="70"/>
    </w:p>
    <w:p w:rsidR="00FC540C" w:rsidRDefault="00FC540C" w:rsidP="00FC540C"/>
    <w:p w:rsidR="002214EC" w:rsidRDefault="002214EC" w:rsidP="00FC540C"/>
    <w:p w:rsidR="00FC540C" w:rsidRDefault="00FC540C" w:rsidP="00FC540C">
      <w:pPr>
        <w:ind w:firstLine="851"/>
      </w:pPr>
      <w:r>
        <w:t xml:space="preserve">As funcionalidades serão explanadas por meio dos diagramas de caso de uso da aplicação. </w:t>
      </w:r>
    </w:p>
    <w:p w:rsidR="00FC540C" w:rsidRPr="000C2C1F" w:rsidRDefault="00FC540C" w:rsidP="00FC540C">
      <w:pPr>
        <w:ind w:firstLine="851"/>
        <w:rPr>
          <w:u w:val="single"/>
        </w:rPr>
      </w:pPr>
      <w:r>
        <w:t>Salienta-se ainda, que devido à complexidade do sistema, as ações que caracterizam cada seguimento, serão explicadas por meio de tabelas logo abaixo de cada diagrama de caso de uso específico.</w:t>
      </w:r>
    </w:p>
    <w:p w:rsidR="00FC540C" w:rsidRDefault="00FC540C" w:rsidP="00FC540C">
      <w:pPr>
        <w:ind w:firstLine="851"/>
      </w:pPr>
      <w:r>
        <w:t>Afim de melhor elucidar a composição do sistema, faz-se necessário compreender a hierarquia dos atores utilizados (</w:t>
      </w:r>
      <w:r w:rsidR="00E863AB">
        <w:t xml:space="preserve">vide </w:t>
      </w:r>
      <w:r w:rsidR="001138D4">
        <w:fldChar w:fldCharType="begin"/>
      </w:r>
      <w:r w:rsidR="00E863AB">
        <w:instrText xml:space="preserve"> REF _Ref483774462 \h </w:instrText>
      </w:r>
      <w:r w:rsidR="001138D4">
        <w:fldChar w:fldCharType="separate"/>
      </w:r>
      <w:r w:rsidR="00E863AB">
        <w:t xml:space="preserve">Figura </w:t>
      </w:r>
      <w:r w:rsidR="00E863AB">
        <w:rPr>
          <w:noProof/>
        </w:rPr>
        <w:t>10</w:t>
      </w:r>
      <w:r w:rsidR="001138D4">
        <w:fldChar w:fldCharType="end"/>
      </w:r>
      <w:r>
        <w:t>) e a exemplificação dos casos de uso referentes às ações de manter ().</w:t>
      </w:r>
    </w:p>
    <w:p w:rsidR="00FC540C" w:rsidRDefault="00FC540C" w:rsidP="00FC540C">
      <w:pPr>
        <w:ind w:firstLine="851"/>
      </w:pPr>
    </w:p>
    <w:p w:rsidR="00E863AB" w:rsidRDefault="00E863AB" w:rsidP="00AC6F5A">
      <w:pPr>
        <w:pStyle w:val="Legenda"/>
        <w:keepNext/>
        <w:ind w:firstLine="1134"/>
        <w:jc w:val="left"/>
      </w:pPr>
      <w:bookmarkStart w:id="72" w:name="_Ref483774462"/>
      <w:bookmarkStart w:id="73" w:name="_Toc483781376"/>
      <w:r>
        <w:lastRenderedPageBreak/>
        <w:t xml:space="preserve">Figura </w:t>
      </w:r>
      <w:fldSimple w:instr=" SEQ Figura \* ARABIC ">
        <w:r w:rsidR="006C041B">
          <w:rPr>
            <w:noProof/>
          </w:rPr>
          <w:t>10</w:t>
        </w:r>
      </w:fldSimple>
      <w:bookmarkEnd w:id="72"/>
      <w:r>
        <w:t xml:space="preserve"> - Hierarquia dos atores</w:t>
      </w:r>
      <w:bookmarkEnd w:id="73"/>
    </w:p>
    <w:p w:rsidR="00FC540C" w:rsidRDefault="00FC540C" w:rsidP="00236CC8">
      <w:pPr>
        <w:jc w:val="center"/>
      </w:pPr>
      <w:r w:rsidRPr="00FC540C">
        <w:rPr>
          <w:noProof/>
          <w:lang w:eastAsia="pt-BR"/>
        </w:rPr>
        <w:drawing>
          <wp:inline distT="0" distB="0" distL="0" distR="0">
            <wp:extent cx="4048125" cy="3140650"/>
            <wp:effectExtent l="0" t="0" r="0" b="317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48125" cy="3140650"/>
                    </a:xfrm>
                    <a:prstGeom prst="rect">
                      <a:avLst/>
                    </a:prstGeom>
                  </pic:spPr>
                </pic:pic>
              </a:graphicData>
            </a:graphic>
          </wp:inline>
        </w:drawing>
      </w:r>
    </w:p>
    <w:p w:rsidR="00236CC8" w:rsidRDefault="00236CC8" w:rsidP="00FC540C">
      <w:pPr>
        <w:ind w:firstLine="851"/>
      </w:pPr>
    </w:p>
    <w:p w:rsidR="00236CC8" w:rsidRDefault="00236CC8" w:rsidP="00236CC8">
      <w:pPr>
        <w:ind w:firstLine="851"/>
      </w:pPr>
      <w:r>
        <w:t xml:space="preserve">Na </w:t>
      </w:r>
      <w:r w:rsidR="001138D4">
        <w:fldChar w:fldCharType="begin"/>
      </w:r>
      <w:r w:rsidR="00E863AB">
        <w:instrText xml:space="preserve"> REF _Ref450138738 \h </w:instrText>
      </w:r>
      <w:r w:rsidR="001138D4">
        <w:fldChar w:fldCharType="separate"/>
      </w:r>
      <w:r w:rsidR="00E863AB" w:rsidRPr="006B7867">
        <w:rPr>
          <w:b/>
          <w:sz w:val="20"/>
          <w:szCs w:val="20"/>
        </w:rPr>
        <w:t xml:space="preserve">Tabela </w:t>
      </w:r>
      <w:r w:rsidR="00E863AB">
        <w:rPr>
          <w:b/>
          <w:noProof/>
          <w:sz w:val="20"/>
          <w:szCs w:val="20"/>
        </w:rPr>
        <w:t>3</w:t>
      </w:r>
      <w:r w:rsidR="001138D4">
        <w:fldChar w:fldCharType="end"/>
      </w:r>
      <w:r w:rsidR="00E863AB">
        <w:t xml:space="preserve"> </w:t>
      </w:r>
      <w:r>
        <w:t>detalha-se cada ator.</w:t>
      </w:r>
    </w:p>
    <w:p w:rsidR="00236CC8" w:rsidRDefault="00236CC8" w:rsidP="00236CC8">
      <w:pPr>
        <w:ind w:firstLine="851"/>
      </w:pPr>
    </w:p>
    <w:tbl>
      <w:tblPr>
        <w:tblStyle w:val="Tabelacomgrade"/>
        <w:tblW w:w="8632" w:type="dxa"/>
        <w:jc w:val="center"/>
        <w:tblInd w:w="1603" w:type="dxa"/>
        <w:tblBorders>
          <w:left w:val="none" w:sz="0" w:space="0" w:color="auto"/>
          <w:right w:val="none" w:sz="0" w:space="0" w:color="auto"/>
        </w:tblBorders>
        <w:tblLook w:val="04A0"/>
      </w:tblPr>
      <w:tblGrid>
        <w:gridCol w:w="236"/>
        <w:gridCol w:w="1614"/>
        <w:gridCol w:w="4735"/>
        <w:gridCol w:w="1985"/>
        <w:gridCol w:w="44"/>
        <w:gridCol w:w="18"/>
      </w:tblGrid>
      <w:tr w:rsidR="00236CC8" w:rsidRPr="006326F8" w:rsidTr="009E4B97">
        <w:trPr>
          <w:trHeight w:val="431"/>
          <w:jc w:val="center"/>
        </w:trPr>
        <w:tc>
          <w:tcPr>
            <w:tcW w:w="236" w:type="dxa"/>
            <w:tcBorders>
              <w:top w:val="single" w:sz="4" w:space="0" w:color="auto"/>
              <w:bottom w:val="nil"/>
              <w:right w:val="nil"/>
            </w:tcBorders>
            <w:vAlign w:val="bottom"/>
          </w:tcPr>
          <w:p w:rsidR="00236CC8" w:rsidRPr="006326F8" w:rsidRDefault="00236CC8" w:rsidP="009E4B97">
            <w:pPr>
              <w:jc w:val="center"/>
              <w:rPr>
                <w:rFonts w:eastAsia="Times New Roman" w:cs="Arial"/>
                <w:b/>
                <w:sz w:val="20"/>
                <w:szCs w:val="20"/>
              </w:rPr>
            </w:pPr>
          </w:p>
        </w:tc>
        <w:tc>
          <w:tcPr>
            <w:tcW w:w="8396" w:type="dxa"/>
            <w:gridSpan w:val="5"/>
            <w:tcBorders>
              <w:top w:val="single" w:sz="4" w:space="0" w:color="auto"/>
              <w:left w:val="nil"/>
              <w:bottom w:val="nil"/>
            </w:tcBorders>
            <w:vAlign w:val="center"/>
          </w:tcPr>
          <w:p w:rsidR="00236CC8" w:rsidRPr="006326F8" w:rsidRDefault="00236CC8" w:rsidP="00E863AB">
            <w:pPr>
              <w:ind w:left="-90" w:right="-13"/>
              <w:jc w:val="left"/>
              <w:rPr>
                <w:rFonts w:eastAsia="Times New Roman" w:cs="Arial"/>
                <w:b/>
                <w:sz w:val="20"/>
                <w:szCs w:val="20"/>
              </w:rPr>
            </w:pPr>
            <w:bookmarkStart w:id="74" w:name="_Ref450138738"/>
            <w:bookmarkStart w:id="75" w:name="_Toc450489444"/>
            <w:bookmarkStart w:id="76" w:name="_Ref483774544"/>
            <w:bookmarkStart w:id="77" w:name="_Toc483865815"/>
            <w:r w:rsidRPr="006B7867">
              <w:rPr>
                <w:b/>
                <w:sz w:val="20"/>
                <w:szCs w:val="20"/>
              </w:rPr>
              <w:t xml:space="preserve">Tabela </w:t>
            </w:r>
            <w:r w:rsidR="001138D4" w:rsidRPr="006B7867">
              <w:rPr>
                <w:b/>
                <w:sz w:val="20"/>
                <w:szCs w:val="20"/>
              </w:rPr>
              <w:fldChar w:fldCharType="begin"/>
            </w:r>
            <w:r w:rsidRPr="006B7867">
              <w:rPr>
                <w:b/>
                <w:sz w:val="20"/>
                <w:szCs w:val="20"/>
              </w:rPr>
              <w:instrText xml:space="preserve"> SEQ Tabela \* ARABIC </w:instrText>
            </w:r>
            <w:r w:rsidR="001138D4" w:rsidRPr="006B7867">
              <w:rPr>
                <w:b/>
                <w:sz w:val="20"/>
                <w:szCs w:val="20"/>
              </w:rPr>
              <w:fldChar w:fldCharType="separate"/>
            </w:r>
            <w:r w:rsidR="00E863AB">
              <w:rPr>
                <w:b/>
                <w:noProof/>
                <w:sz w:val="20"/>
                <w:szCs w:val="20"/>
              </w:rPr>
              <w:t>3</w:t>
            </w:r>
            <w:r w:rsidR="001138D4" w:rsidRPr="006B7867">
              <w:rPr>
                <w:b/>
                <w:sz w:val="20"/>
                <w:szCs w:val="20"/>
              </w:rPr>
              <w:fldChar w:fldCharType="end"/>
            </w:r>
            <w:bookmarkEnd w:id="74"/>
            <w:r w:rsidR="00E863AB">
              <w:rPr>
                <w:b/>
                <w:sz w:val="20"/>
                <w:szCs w:val="20"/>
              </w:rPr>
              <w:t xml:space="preserve"> </w:t>
            </w:r>
            <w:r w:rsidRPr="006326F8">
              <w:rPr>
                <w:rFonts w:eastAsia="Times New Roman" w:cs="Arial"/>
                <w:b/>
                <w:sz w:val="20"/>
                <w:szCs w:val="20"/>
              </w:rPr>
              <w:t xml:space="preserve">– </w:t>
            </w:r>
            <w:r>
              <w:rPr>
                <w:rFonts w:eastAsia="Times New Roman" w:cs="Arial"/>
                <w:b/>
                <w:sz w:val="20"/>
                <w:szCs w:val="20"/>
              </w:rPr>
              <w:t>Hierarquia Atores</w:t>
            </w:r>
            <w:bookmarkEnd w:id="75"/>
            <w:bookmarkEnd w:id="76"/>
            <w:bookmarkEnd w:id="77"/>
          </w:p>
        </w:tc>
      </w:tr>
      <w:tr w:rsidR="00236CC8" w:rsidRPr="006326F8" w:rsidTr="009E4B97">
        <w:trPr>
          <w:gridAfter w:val="2"/>
          <w:wAfter w:w="62" w:type="dxa"/>
          <w:trHeight w:val="386"/>
          <w:jc w:val="center"/>
        </w:trPr>
        <w:tc>
          <w:tcPr>
            <w:tcW w:w="1850" w:type="dxa"/>
            <w:gridSpan w:val="2"/>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Ator</w:t>
            </w:r>
          </w:p>
        </w:tc>
        <w:tc>
          <w:tcPr>
            <w:tcW w:w="4735" w:type="dxa"/>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Descrição</w:t>
            </w:r>
          </w:p>
        </w:tc>
        <w:tc>
          <w:tcPr>
            <w:tcW w:w="1985" w:type="dxa"/>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Tipo de Usuário</w:t>
            </w:r>
          </w:p>
        </w:tc>
      </w:tr>
      <w:tr w:rsidR="00236CC8" w:rsidRPr="006326F8" w:rsidTr="009E4B97">
        <w:trPr>
          <w:gridAfter w:val="1"/>
          <w:wAfter w:w="18" w:type="dxa"/>
          <w:trHeight w:val="370"/>
          <w:jc w:val="center"/>
        </w:trPr>
        <w:tc>
          <w:tcPr>
            <w:tcW w:w="1850" w:type="dxa"/>
            <w:gridSpan w:val="2"/>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Usuário Típico</w:t>
            </w:r>
          </w:p>
        </w:tc>
        <w:tc>
          <w:tcPr>
            <w:tcW w:w="4735" w:type="dxa"/>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Esse tipo de usuário tem a função de representar todos os atores em suas interações típicas. Ele é herdado pelo: responsável do aluno, aluno, professor, gestor escolar e gestor municipal.</w:t>
            </w:r>
          </w:p>
        </w:tc>
        <w:tc>
          <w:tcPr>
            <w:tcW w:w="2029" w:type="dxa"/>
            <w:gridSpan w:val="2"/>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Usuário Abstrato</w:t>
            </w:r>
          </w:p>
        </w:tc>
      </w:tr>
      <w:tr w:rsidR="00236CC8" w:rsidRPr="006326F8" w:rsidTr="009E4B97">
        <w:trPr>
          <w:gridAfter w:val="1"/>
          <w:wAfter w:w="18" w:type="dxa"/>
          <w:trHeight w:val="1020"/>
          <w:jc w:val="center"/>
        </w:trPr>
        <w:tc>
          <w:tcPr>
            <w:tcW w:w="1850" w:type="dxa"/>
            <w:gridSpan w:val="2"/>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Responsável do aluno</w:t>
            </w:r>
          </w:p>
        </w:tc>
        <w:tc>
          <w:tcPr>
            <w:tcW w:w="4735" w:type="dxa"/>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Esse ator exerce as funções básicas herdadas do “Usuário Típico” e representa a participação familiar no processo de diagnóstico da qualidade da educação. O responsável do aluno poderá participar e criar enquetes e dos questionários.</w:t>
            </w:r>
          </w:p>
        </w:tc>
        <w:tc>
          <w:tcPr>
            <w:tcW w:w="2029" w:type="dxa"/>
            <w:gridSpan w:val="2"/>
            <w:vAlign w:val="center"/>
          </w:tcPr>
          <w:p w:rsidR="00236CC8" w:rsidRPr="002707B9" w:rsidRDefault="00236CC8" w:rsidP="009E4B97">
            <w:pPr>
              <w:spacing w:line="240" w:lineRule="auto"/>
              <w:jc w:val="center"/>
              <w:rPr>
                <w:rFonts w:eastAsia="Times New Roman" w:cs="Arial"/>
                <w:sz w:val="20"/>
                <w:szCs w:val="20"/>
              </w:rPr>
            </w:pPr>
            <w:r w:rsidRPr="002707B9">
              <w:rPr>
                <w:rFonts w:eastAsia="Times New Roman" w:cs="Arial"/>
                <w:sz w:val="20"/>
                <w:szCs w:val="20"/>
              </w:rPr>
              <w:t>Usuário Primário</w:t>
            </w:r>
          </w:p>
          <w:p w:rsidR="00236CC8" w:rsidRPr="002707B9" w:rsidRDefault="00236CC8" w:rsidP="009E4B97">
            <w:pPr>
              <w:spacing w:line="240" w:lineRule="auto"/>
              <w:jc w:val="center"/>
              <w:rPr>
                <w:rFonts w:eastAsia="Times New Roman" w:cs="Arial"/>
                <w:sz w:val="20"/>
                <w:szCs w:val="20"/>
              </w:rPr>
            </w:pPr>
          </w:p>
        </w:tc>
      </w:tr>
      <w:tr w:rsidR="00236CC8" w:rsidRPr="006326F8" w:rsidTr="009E4B97">
        <w:trPr>
          <w:gridAfter w:val="1"/>
          <w:wAfter w:w="18" w:type="dxa"/>
          <w:trHeight w:val="115"/>
          <w:jc w:val="center"/>
        </w:trPr>
        <w:tc>
          <w:tcPr>
            <w:tcW w:w="1850" w:type="dxa"/>
            <w:gridSpan w:val="2"/>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Aluno</w:t>
            </w:r>
          </w:p>
        </w:tc>
        <w:tc>
          <w:tcPr>
            <w:tcW w:w="4735" w:type="dxa"/>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O “Aluno” assim como o responsável pode criar e responder enquetes e questionários, como também cadastrar seus responsáveis.</w:t>
            </w:r>
          </w:p>
        </w:tc>
        <w:tc>
          <w:tcPr>
            <w:tcW w:w="2029" w:type="dxa"/>
            <w:gridSpan w:val="2"/>
            <w:vAlign w:val="center"/>
          </w:tcPr>
          <w:p w:rsidR="00236CC8" w:rsidRPr="002707B9" w:rsidRDefault="00236CC8" w:rsidP="009E4B97">
            <w:pPr>
              <w:spacing w:line="240" w:lineRule="auto"/>
              <w:jc w:val="center"/>
              <w:rPr>
                <w:rFonts w:eastAsia="Times New Roman" w:cs="Arial"/>
                <w:sz w:val="20"/>
                <w:szCs w:val="20"/>
              </w:rPr>
            </w:pPr>
            <w:r w:rsidRPr="002707B9">
              <w:rPr>
                <w:rFonts w:eastAsia="Times New Roman" w:cs="Arial"/>
                <w:sz w:val="20"/>
                <w:szCs w:val="20"/>
              </w:rPr>
              <w:t>Usuário Primário</w:t>
            </w:r>
          </w:p>
          <w:p w:rsidR="00236CC8" w:rsidRPr="002707B9" w:rsidRDefault="00236CC8" w:rsidP="009E4B97">
            <w:pPr>
              <w:spacing w:line="240" w:lineRule="auto"/>
              <w:jc w:val="center"/>
              <w:rPr>
                <w:rFonts w:eastAsia="Times New Roman" w:cs="Arial"/>
                <w:sz w:val="20"/>
                <w:szCs w:val="20"/>
              </w:rPr>
            </w:pPr>
          </w:p>
        </w:tc>
      </w:tr>
      <w:tr w:rsidR="00236CC8" w:rsidRPr="006326F8" w:rsidTr="009E4B97">
        <w:trPr>
          <w:gridAfter w:val="1"/>
          <w:wAfter w:w="18" w:type="dxa"/>
          <w:trHeight w:val="50"/>
          <w:jc w:val="center"/>
        </w:trPr>
        <w:tc>
          <w:tcPr>
            <w:tcW w:w="1850" w:type="dxa"/>
            <w:gridSpan w:val="2"/>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Professor</w:t>
            </w:r>
          </w:p>
        </w:tc>
        <w:tc>
          <w:tcPr>
            <w:tcW w:w="4735" w:type="dxa"/>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O “Professor” tem a permissão de cadastrar alunos, responsáveis e criar e responder enquetes e questionários.</w:t>
            </w:r>
          </w:p>
        </w:tc>
        <w:tc>
          <w:tcPr>
            <w:tcW w:w="2029" w:type="dxa"/>
            <w:gridSpan w:val="2"/>
            <w:vAlign w:val="center"/>
          </w:tcPr>
          <w:p w:rsidR="00236CC8" w:rsidRPr="002707B9" w:rsidRDefault="00236CC8" w:rsidP="009E4B97">
            <w:pPr>
              <w:spacing w:line="240" w:lineRule="auto"/>
              <w:jc w:val="center"/>
              <w:rPr>
                <w:rFonts w:eastAsia="Times New Roman" w:cs="Arial"/>
                <w:sz w:val="20"/>
                <w:szCs w:val="20"/>
              </w:rPr>
            </w:pPr>
            <w:r w:rsidRPr="002707B9">
              <w:rPr>
                <w:rFonts w:eastAsia="Times New Roman" w:cs="Arial"/>
                <w:sz w:val="20"/>
                <w:szCs w:val="20"/>
              </w:rPr>
              <w:t>Usuário Primário</w:t>
            </w:r>
          </w:p>
          <w:p w:rsidR="00236CC8" w:rsidRPr="002707B9" w:rsidRDefault="00236CC8" w:rsidP="009E4B97">
            <w:pPr>
              <w:spacing w:line="240" w:lineRule="auto"/>
              <w:jc w:val="center"/>
              <w:rPr>
                <w:rFonts w:eastAsia="Times New Roman" w:cs="Arial"/>
                <w:sz w:val="20"/>
                <w:szCs w:val="20"/>
              </w:rPr>
            </w:pPr>
          </w:p>
        </w:tc>
      </w:tr>
      <w:tr w:rsidR="00236CC8" w:rsidRPr="006326F8" w:rsidTr="009E4B97">
        <w:trPr>
          <w:gridAfter w:val="1"/>
          <w:wAfter w:w="18" w:type="dxa"/>
          <w:trHeight w:val="60"/>
          <w:jc w:val="center"/>
        </w:trPr>
        <w:tc>
          <w:tcPr>
            <w:tcW w:w="1850" w:type="dxa"/>
            <w:gridSpan w:val="2"/>
            <w:vAlign w:val="center"/>
          </w:tcPr>
          <w:p w:rsidR="00236CC8" w:rsidRDefault="00236CC8" w:rsidP="009E4B97">
            <w:pPr>
              <w:spacing w:line="240" w:lineRule="auto"/>
              <w:jc w:val="center"/>
              <w:rPr>
                <w:rFonts w:eastAsia="Times New Roman" w:cs="Arial"/>
                <w:sz w:val="20"/>
                <w:szCs w:val="20"/>
              </w:rPr>
            </w:pPr>
            <w:r>
              <w:rPr>
                <w:rFonts w:eastAsia="Times New Roman" w:cs="Arial"/>
                <w:sz w:val="20"/>
                <w:szCs w:val="20"/>
              </w:rPr>
              <w:t>Gestor Escolar</w:t>
            </w:r>
          </w:p>
        </w:tc>
        <w:tc>
          <w:tcPr>
            <w:tcW w:w="4735" w:type="dxa"/>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O “Gestor Escolar” além das ações citadas tem a função de autorizar o cadastro de novos membros na aplicação.</w:t>
            </w:r>
          </w:p>
        </w:tc>
        <w:tc>
          <w:tcPr>
            <w:tcW w:w="2029" w:type="dxa"/>
            <w:gridSpan w:val="2"/>
            <w:vAlign w:val="center"/>
          </w:tcPr>
          <w:p w:rsidR="00236CC8" w:rsidRPr="002707B9" w:rsidRDefault="00236CC8" w:rsidP="009E4B97">
            <w:pPr>
              <w:spacing w:line="240" w:lineRule="auto"/>
              <w:jc w:val="center"/>
              <w:rPr>
                <w:rFonts w:eastAsia="Times New Roman" w:cs="Arial"/>
                <w:sz w:val="20"/>
                <w:szCs w:val="20"/>
              </w:rPr>
            </w:pPr>
            <w:r w:rsidRPr="002707B9">
              <w:rPr>
                <w:rFonts w:eastAsia="Times New Roman" w:cs="Arial"/>
                <w:sz w:val="20"/>
                <w:szCs w:val="20"/>
              </w:rPr>
              <w:t>Usuário Primário</w:t>
            </w:r>
          </w:p>
          <w:p w:rsidR="00236CC8" w:rsidRPr="002707B9" w:rsidRDefault="00236CC8" w:rsidP="009E4B97">
            <w:pPr>
              <w:spacing w:line="240" w:lineRule="auto"/>
              <w:jc w:val="center"/>
              <w:rPr>
                <w:rFonts w:eastAsia="Times New Roman" w:cs="Arial"/>
                <w:sz w:val="20"/>
                <w:szCs w:val="20"/>
              </w:rPr>
            </w:pPr>
          </w:p>
        </w:tc>
      </w:tr>
      <w:tr w:rsidR="00236CC8" w:rsidRPr="006326F8" w:rsidTr="009E4B97">
        <w:trPr>
          <w:gridAfter w:val="1"/>
          <w:wAfter w:w="18" w:type="dxa"/>
          <w:trHeight w:val="50"/>
          <w:jc w:val="center"/>
        </w:trPr>
        <w:tc>
          <w:tcPr>
            <w:tcW w:w="1850" w:type="dxa"/>
            <w:gridSpan w:val="2"/>
            <w:vAlign w:val="center"/>
          </w:tcPr>
          <w:p w:rsidR="00236CC8" w:rsidRDefault="00236CC8" w:rsidP="009E4B97">
            <w:pPr>
              <w:spacing w:line="240" w:lineRule="auto"/>
              <w:jc w:val="center"/>
              <w:rPr>
                <w:rFonts w:eastAsia="Times New Roman" w:cs="Arial"/>
                <w:sz w:val="20"/>
                <w:szCs w:val="20"/>
              </w:rPr>
            </w:pPr>
            <w:r>
              <w:rPr>
                <w:rFonts w:eastAsia="Times New Roman" w:cs="Arial"/>
                <w:sz w:val="20"/>
                <w:szCs w:val="20"/>
              </w:rPr>
              <w:t>Gestor Municipal</w:t>
            </w:r>
          </w:p>
        </w:tc>
        <w:tc>
          <w:tcPr>
            <w:tcW w:w="4735" w:type="dxa"/>
            <w:vAlign w:val="center"/>
          </w:tcPr>
          <w:p w:rsidR="00236CC8" w:rsidRPr="006326F8" w:rsidRDefault="00236CC8" w:rsidP="009E4B97">
            <w:pPr>
              <w:spacing w:line="240" w:lineRule="auto"/>
              <w:jc w:val="center"/>
              <w:rPr>
                <w:rFonts w:eastAsia="Times New Roman" w:cs="Arial"/>
                <w:sz w:val="20"/>
                <w:szCs w:val="20"/>
              </w:rPr>
            </w:pPr>
            <w:r>
              <w:rPr>
                <w:rFonts w:eastAsia="Times New Roman" w:cs="Arial"/>
                <w:sz w:val="20"/>
                <w:szCs w:val="20"/>
              </w:rPr>
              <w:t>O “Gestor Municipal” poderá acompanhar o desenvolvimento da aplicação na instituição de ensino. Ele é responsável por cadastrar a instituição escolar</w:t>
            </w:r>
          </w:p>
        </w:tc>
        <w:tc>
          <w:tcPr>
            <w:tcW w:w="2029" w:type="dxa"/>
            <w:gridSpan w:val="2"/>
            <w:vAlign w:val="center"/>
          </w:tcPr>
          <w:p w:rsidR="00236CC8" w:rsidRPr="002707B9" w:rsidRDefault="00236CC8" w:rsidP="009E4B97">
            <w:pPr>
              <w:spacing w:line="240" w:lineRule="auto"/>
              <w:jc w:val="center"/>
              <w:rPr>
                <w:rFonts w:eastAsia="Times New Roman" w:cs="Arial"/>
                <w:sz w:val="20"/>
                <w:szCs w:val="20"/>
              </w:rPr>
            </w:pPr>
          </w:p>
          <w:p w:rsidR="00236CC8" w:rsidRPr="002707B9" w:rsidRDefault="00236CC8" w:rsidP="009E4B97">
            <w:pPr>
              <w:spacing w:line="240" w:lineRule="auto"/>
              <w:jc w:val="center"/>
              <w:rPr>
                <w:rFonts w:eastAsia="Times New Roman" w:cs="Arial"/>
                <w:sz w:val="20"/>
                <w:szCs w:val="20"/>
              </w:rPr>
            </w:pPr>
            <w:r w:rsidRPr="002707B9">
              <w:rPr>
                <w:rFonts w:eastAsia="Times New Roman" w:cs="Arial"/>
                <w:sz w:val="20"/>
                <w:szCs w:val="20"/>
              </w:rPr>
              <w:t>Usuário Primário</w:t>
            </w:r>
          </w:p>
          <w:p w:rsidR="00236CC8" w:rsidRPr="002707B9" w:rsidRDefault="00236CC8" w:rsidP="009E4B97">
            <w:pPr>
              <w:spacing w:line="240" w:lineRule="auto"/>
              <w:jc w:val="center"/>
              <w:rPr>
                <w:rFonts w:eastAsia="Times New Roman" w:cs="Arial"/>
                <w:sz w:val="20"/>
                <w:szCs w:val="20"/>
              </w:rPr>
            </w:pPr>
          </w:p>
        </w:tc>
      </w:tr>
    </w:tbl>
    <w:p w:rsidR="00236CC8" w:rsidRDefault="00236CC8" w:rsidP="00236CC8">
      <w:pPr>
        <w:ind w:firstLine="851"/>
      </w:pPr>
    </w:p>
    <w:p w:rsidR="00236CC8" w:rsidRDefault="00236CC8" w:rsidP="00236CC8">
      <w:pPr>
        <w:ind w:firstLine="851"/>
      </w:pPr>
      <w:r>
        <w:lastRenderedPageBreak/>
        <w:t>A herança dos atores possibilita a organização das ações realizadas por cada usuário, por meio dela, as ações comuns e específicas de todos os indivíduos são claramente expostas.</w:t>
      </w:r>
    </w:p>
    <w:p w:rsidR="00236CC8" w:rsidRDefault="00236CC8" w:rsidP="00236CC8">
      <w:pPr>
        <w:ind w:firstLine="851"/>
      </w:pPr>
      <w:r>
        <w:t xml:space="preserve">Em relação ao verbo manter, presente </w:t>
      </w:r>
      <w:r w:rsidR="002759CC">
        <w:t xml:space="preserve">nos </w:t>
      </w:r>
      <w:r>
        <w:t>casos de uso da aplicação, refere-se às ações de alterar, criar, consultar excluir determinado item (</w:t>
      </w:r>
      <w:r w:rsidR="00E863AB">
        <w:t xml:space="preserve">vide </w:t>
      </w:r>
      <w:r w:rsidR="001138D4">
        <w:fldChar w:fldCharType="begin"/>
      </w:r>
      <w:r w:rsidR="00E863AB">
        <w:instrText xml:space="preserve"> REF _Ref483774500 \h </w:instrText>
      </w:r>
      <w:r w:rsidR="001138D4">
        <w:fldChar w:fldCharType="separate"/>
      </w:r>
      <w:r w:rsidR="00E863AB">
        <w:t xml:space="preserve">Figura </w:t>
      </w:r>
      <w:r w:rsidR="00E863AB">
        <w:rPr>
          <w:noProof/>
        </w:rPr>
        <w:t>11</w:t>
      </w:r>
      <w:r w:rsidR="001138D4">
        <w:fldChar w:fldCharType="end"/>
      </w:r>
      <w:r>
        <w:t xml:space="preserve">). </w:t>
      </w:r>
    </w:p>
    <w:p w:rsidR="00236CC8" w:rsidRDefault="00236CC8" w:rsidP="00236CC8">
      <w:pPr>
        <w:ind w:firstLine="851"/>
      </w:pPr>
    </w:p>
    <w:p w:rsidR="00E863AB" w:rsidRDefault="00E863AB" w:rsidP="00AC6F5A">
      <w:pPr>
        <w:pStyle w:val="Legenda"/>
        <w:keepNext/>
        <w:ind w:firstLine="709"/>
        <w:jc w:val="left"/>
      </w:pPr>
      <w:bookmarkStart w:id="78" w:name="_GoBack"/>
      <w:bookmarkStart w:id="79" w:name="_Ref483774500"/>
      <w:bookmarkStart w:id="80" w:name="_Toc483781377"/>
      <w:bookmarkStart w:id="81" w:name="_Toc450423920"/>
      <w:bookmarkStart w:id="82" w:name="_Toc450426701"/>
      <w:bookmarkStart w:id="83" w:name="_Toc450431764"/>
      <w:bookmarkStart w:id="84" w:name="_Toc450488206"/>
      <w:bookmarkEnd w:id="78"/>
      <w:r>
        <w:t xml:space="preserve">Figura </w:t>
      </w:r>
      <w:fldSimple w:instr=" SEQ Figura \* ARABIC ">
        <w:r w:rsidR="006C041B">
          <w:rPr>
            <w:noProof/>
          </w:rPr>
          <w:t>11</w:t>
        </w:r>
      </w:fldSimple>
      <w:bookmarkEnd w:id="79"/>
      <w:r>
        <w:t xml:space="preserve"> - Exemplo verbo manter</w:t>
      </w:r>
      <w:bookmarkEnd w:id="80"/>
    </w:p>
    <w:p w:rsidR="00236CC8" w:rsidRDefault="00236CC8" w:rsidP="00236CC8">
      <w:pPr>
        <w:pStyle w:val="Ttulo2"/>
        <w:keepNext/>
        <w:numPr>
          <w:ilvl w:val="0"/>
          <w:numId w:val="0"/>
        </w:numPr>
        <w:spacing w:line="240" w:lineRule="auto"/>
        <w:jc w:val="center"/>
      </w:pPr>
      <w:r>
        <w:rPr>
          <w:noProof/>
          <w:lang w:eastAsia="pt-BR"/>
        </w:rPr>
        <w:drawing>
          <wp:inline distT="0" distB="0" distL="0" distR="0">
            <wp:extent cx="4686300" cy="2843976"/>
            <wp:effectExtent l="0" t="0" r="0" b="0"/>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86300" cy="2843976"/>
                    </a:xfrm>
                    <a:prstGeom prst="rect">
                      <a:avLst/>
                    </a:prstGeom>
                  </pic:spPr>
                </pic:pic>
              </a:graphicData>
            </a:graphic>
          </wp:inline>
        </w:drawing>
      </w:r>
      <w:bookmarkEnd w:id="81"/>
      <w:bookmarkEnd w:id="82"/>
      <w:bookmarkEnd w:id="83"/>
      <w:bookmarkEnd w:id="84"/>
    </w:p>
    <w:p w:rsidR="00236CC8" w:rsidRDefault="00236CC8" w:rsidP="00236CC8"/>
    <w:p w:rsidR="00236CC8" w:rsidRDefault="00236CC8" w:rsidP="00E145B8">
      <w:pPr>
        <w:ind w:firstLine="851"/>
      </w:pPr>
      <w:r>
        <w:t>Para exemplificação, utilizou-se do “Manter Questionário” o qual é incluído pela ação de “Criar Questionário”, “Consultar Questionário”, “Alterar Questionário” e “Excluir Questionário”.</w:t>
      </w:r>
    </w:p>
    <w:p w:rsidR="00236CC8" w:rsidRDefault="00236CC8" w:rsidP="00236CC8">
      <w:pPr>
        <w:ind w:firstLine="851"/>
      </w:pPr>
      <w:r>
        <w:t>A</w:t>
      </w:r>
      <w:r w:rsidR="00E863AB">
        <w:t xml:space="preserve"> </w:t>
      </w:r>
      <w:r w:rsidR="001138D4">
        <w:fldChar w:fldCharType="begin"/>
      </w:r>
      <w:r w:rsidR="00E863AB">
        <w:instrText xml:space="preserve"> REF _Ref483774633 \h </w:instrText>
      </w:r>
      <w:r w:rsidR="001138D4">
        <w:fldChar w:fldCharType="separate"/>
      </w:r>
      <w:r w:rsidR="00E863AB">
        <w:t xml:space="preserve">Figura </w:t>
      </w:r>
      <w:r w:rsidR="00E863AB">
        <w:rPr>
          <w:noProof/>
        </w:rPr>
        <w:t>12</w:t>
      </w:r>
      <w:r w:rsidR="001138D4">
        <w:fldChar w:fldCharType="end"/>
      </w:r>
      <w:r>
        <w:t xml:space="preserve"> ilustra o diagrama de caso de uso específico referente ao questionário.</w:t>
      </w:r>
    </w:p>
    <w:p w:rsidR="00E863AB" w:rsidRDefault="00E863AB" w:rsidP="00455EFF">
      <w:pPr>
        <w:pStyle w:val="Legenda"/>
        <w:keepNext/>
        <w:ind w:firstLine="284"/>
        <w:jc w:val="left"/>
      </w:pPr>
      <w:bookmarkStart w:id="85" w:name="_Ref483774633"/>
      <w:bookmarkStart w:id="86" w:name="_Toc483781378"/>
      <w:r>
        <w:lastRenderedPageBreak/>
        <w:t xml:space="preserve">Figura </w:t>
      </w:r>
      <w:fldSimple w:instr=" SEQ Figura \* ARABIC ">
        <w:r w:rsidR="006C041B">
          <w:rPr>
            <w:noProof/>
          </w:rPr>
          <w:t>12</w:t>
        </w:r>
      </w:fldSimple>
      <w:bookmarkEnd w:id="85"/>
      <w:r>
        <w:t xml:space="preserve"> - Caso de uso questionário</w:t>
      </w:r>
      <w:bookmarkEnd w:id="86"/>
    </w:p>
    <w:p w:rsidR="00236CC8" w:rsidRDefault="005821E2" w:rsidP="00236CC8">
      <w:pPr>
        <w:keepNext/>
        <w:spacing w:line="240" w:lineRule="auto"/>
        <w:jc w:val="center"/>
      </w:pPr>
      <w:r w:rsidRPr="005821E2">
        <w:rPr>
          <w:noProof/>
          <w:lang w:eastAsia="pt-BR"/>
        </w:rPr>
        <w:drawing>
          <wp:inline distT="0" distB="0" distL="0" distR="0">
            <wp:extent cx="5156799" cy="2657153"/>
            <wp:effectExtent l="19050" t="0" r="5751"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157952" cy="2657747"/>
                    </a:xfrm>
                    <a:prstGeom prst="rect">
                      <a:avLst/>
                    </a:prstGeom>
                    <a:noFill/>
                    <a:ln w="9525">
                      <a:noFill/>
                      <a:miter lim="800000"/>
                      <a:headEnd/>
                      <a:tailEnd/>
                    </a:ln>
                  </pic:spPr>
                </pic:pic>
              </a:graphicData>
            </a:graphic>
          </wp:inline>
        </w:drawing>
      </w:r>
    </w:p>
    <w:p w:rsidR="00236CC8" w:rsidRDefault="00236CC8" w:rsidP="00E863AB">
      <w:pPr>
        <w:spacing w:line="276" w:lineRule="auto"/>
      </w:pPr>
    </w:p>
    <w:p w:rsidR="005821E2" w:rsidRDefault="005821E2" w:rsidP="00E863AB">
      <w:pPr>
        <w:spacing w:line="276" w:lineRule="auto"/>
        <w:ind w:firstLine="851"/>
      </w:pPr>
      <w:r>
        <w:t xml:space="preserve">Na </w:t>
      </w:r>
      <w:fldSimple w:instr=" REF _Ref483774650 \h  \* MERGEFORMAT ">
        <w:r w:rsidR="00E863AB" w:rsidRPr="00AB0ADC">
          <w:rPr>
            <w:b/>
            <w:sz w:val="20"/>
            <w:szCs w:val="20"/>
          </w:rPr>
          <w:t xml:space="preserve">Tabela </w:t>
        </w:r>
        <w:r w:rsidR="00E863AB">
          <w:rPr>
            <w:b/>
            <w:noProof/>
            <w:sz w:val="20"/>
            <w:szCs w:val="20"/>
          </w:rPr>
          <w:t>4</w:t>
        </w:r>
      </w:fldSimple>
      <w:r w:rsidR="00E863AB">
        <w:t xml:space="preserve"> </w:t>
      </w:r>
      <w:r>
        <w:t>detalha-se as funcionalidades do questionário.</w:t>
      </w:r>
    </w:p>
    <w:p w:rsidR="00E145B8" w:rsidRDefault="00E145B8" w:rsidP="005821E2">
      <w:pPr>
        <w:ind w:firstLine="851"/>
      </w:pPr>
    </w:p>
    <w:tbl>
      <w:tblPr>
        <w:tblStyle w:val="Tabelacomgrade"/>
        <w:tblW w:w="8632" w:type="dxa"/>
        <w:jc w:val="center"/>
        <w:tblInd w:w="1603" w:type="dxa"/>
        <w:tblBorders>
          <w:left w:val="none" w:sz="0" w:space="0" w:color="auto"/>
          <w:right w:val="none" w:sz="0" w:space="0" w:color="auto"/>
        </w:tblBorders>
        <w:tblLook w:val="04A0"/>
      </w:tblPr>
      <w:tblGrid>
        <w:gridCol w:w="236"/>
        <w:gridCol w:w="1614"/>
        <w:gridCol w:w="4735"/>
        <w:gridCol w:w="1985"/>
        <w:gridCol w:w="44"/>
        <w:gridCol w:w="18"/>
      </w:tblGrid>
      <w:tr w:rsidR="00236CC8" w:rsidRPr="006326F8" w:rsidTr="009E4B97">
        <w:trPr>
          <w:trHeight w:val="431"/>
          <w:jc w:val="center"/>
        </w:trPr>
        <w:tc>
          <w:tcPr>
            <w:tcW w:w="236" w:type="dxa"/>
            <w:tcBorders>
              <w:top w:val="single" w:sz="4" w:space="0" w:color="auto"/>
              <w:bottom w:val="nil"/>
              <w:right w:val="nil"/>
            </w:tcBorders>
            <w:vAlign w:val="bottom"/>
          </w:tcPr>
          <w:p w:rsidR="00236CC8" w:rsidRPr="006326F8" w:rsidRDefault="00236CC8" w:rsidP="009E4B97">
            <w:pPr>
              <w:jc w:val="center"/>
              <w:rPr>
                <w:rFonts w:eastAsia="Times New Roman" w:cs="Arial"/>
                <w:b/>
                <w:sz w:val="20"/>
                <w:szCs w:val="20"/>
              </w:rPr>
            </w:pPr>
          </w:p>
        </w:tc>
        <w:tc>
          <w:tcPr>
            <w:tcW w:w="8396" w:type="dxa"/>
            <w:gridSpan w:val="5"/>
            <w:tcBorders>
              <w:top w:val="single" w:sz="4" w:space="0" w:color="auto"/>
              <w:left w:val="nil"/>
              <w:bottom w:val="nil"/>
            </w:tcBorders>
            <w:vAlign w:val="center"/>
          </w:tcPr>
          <w:p w:rsidR="00236CC8" w:rsidRPr="00AB0ADC" w:rsidRDefault="00236CC8" w:rsidP="00E863AB">
            <w:pPr>
              <w:ind w:left="-90" w:right="-13"/>
              <w:jc w:val="left"/>
              <w:rPr>
                <w:rFonts w:eastAsia="Times New Roman" w:cs="Arial"/>
                <w:b/>
                <w:sz w:val="20"/>
                <w:szCs w:val="20"/>
              </w:rPr>
            </w:pPr>
            <w:bookmarkStart w:id="87" w:name="_Ref483774650"/>
            <w:bookmarkStart w:id="88" w:name="_Toc450489445"/>
            <w:bookmarkStart w:id="89" w:name="_Toc483865816"/>
            <w:r w:rsidRPr="00AB0ADC">
              <w:rPr>
                <w:b/>
                <w:sz w:val="20"/>
                <w:szCs w:val="20"/>
              </w:rPr>
              <w:t xml:space="preserve">Tabela </w:t>
            </w:r>
            <w:r w:rsidR="001138D4" w:rsidRPr="00AB0ADC">
              <w:rPr>
                <w:b/>
                <w:sz w:val="20"/>
                <w:szCs w:val="20"/>
              </w:rPr>
              <w:fldChar w:fldCharType="begin"/>
            </w:r>
            <w:r w:rsidRPr="00AB0ADC">
              <w:rPr>
                <w:b/>
                <w:sz w:val="20"/>
                <w:szCs w:val="20"/>
              </w:rPr>
              <w:instrText xml:space="preserve"> SEQ Tabela \* ARABIC </w:instrText>
            </w:r>
            <w:r w:rsidR="001138D4" w:rsidRPr="00AB0ADC">
              <w:rPr>
                <w:b/>
                <w:sz w:val="20"/>
                <w:szCs w:val="20"/>
              </w:rPr>
              <w:fldChar w:fldCharType="separate"/>
            </w:r>
            <w:r w:rsidR="00E863AB">
              <w:rPr>
                <w:b/>
                <w:noProof/>
                <w:sz w:val="20"/>
                <w:szCs w:val="20"/>
              </w:rPr>
              <w:t>4</w:t>
            </w:r>
            <w:r w:rsidR="001138D4" w:rsidRPr="00AB0ADC">
              <w:rPr>
                <w:b/>
                <w:sz w:val="20"/>
                <w:szCs w:val="20"/>
              </w:rPr>
              <w:fldChar w:fldCharType="end"/>
            </w:r>
            <w:bookmarkEnd w:id="87"/>
            <w:r>
              <w:rPr>
                <w:b/>
                <w:sz w:val="20"/>
                <w:szCs w:val="20"/>
              </w:rPr>
              <w:t xml:space="preserve"> - Caso de uso </w:t>
            </w:r>
            <w:r w:rsidRPr="00AB0ADC">
              <w:rPr>
                <w:b/>
                <w:sz w:val="20"/>
                <w:szCs w:val="20"/>
              </w:rPr>
              <w:t>questionário</w:t>
            </w:r>
            <w:bookmarkEnd w:id="88"/>
            <w:bookmarkEnd w:id="89"/>
          </w:p>
        </w:tc>
      </w:tr>
      <w:tr w:rsidR="00236CC8" w:rsidRPr="006326F8" w:rsidTr="009E4B97">
        <w:trPr>
          <w:gridAfter w:val="2"/>
          <w:wAfter w:w="62" w:type="dxa"/>
          <w:trHeight w:val="386"/>
          <w:jc w:val="center"/>
        </w:trPr>
        <w:tc>
          <w:tcPr>
            <w:tcW w:w="1850" w:type="dxa"/>
            <w:gridSpan w:val="2"/>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Caso de uso</w:t>
            </w:r>
          </w:p>
        </w:tc>
        <w:tc>
          <w:tcPr>
            <w:tcW w:w="4735" w:type="dxa"/>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Descrição</w:t>
            </w:r>
          </w:p>
        </w:tc>
        <w:tc>
          <w:tcPr>
            <w:tcW w:w="1985" w:type="dxa"/>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Usuário envolvido</w:t>
            </w:r>
          </w:p>
        </w:tc>
      </w:tr>
      <w:tr w:rsidR="005821E2" w:rsidRPr="006326F8" w:rsidTr="009E4B97">
        <w:trPr>
          <w:gridAfter w:val="1"/>
          <w:wAfter w:w="18" w:type="dxa"/>
          <w:trHeight w:val="370"/>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Manter Questionário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Caracteriza-se pelas funcionalidades de criar, alterar, consultar e excluir questionário.</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1020"/>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Manter Questão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Caracteriza-se pelas funcionalidades de criar, alterar, consultar e excluir questões. Tais dados serão armazenados e poderão ser reutilizados quando solicitado.</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115"/>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Imprimir Questionário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O usuário poderá imprimir o questionário caso necessário. Esse caso de uso possibilita a utilização da ferramenta considerando as restrições que a instituição</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115"/>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Lançar Resultados Respondidos Manualmente</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Caso o usuário tenha escolhido a opção de aplicar o questionário impresso, este deverá lançar os resultados obtidos no sistema, para assim, continuar usando a outras funcionalidades.</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115"/>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Visualizar Resultado Questionário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O usuário que solicitou a criação do questionário poderá visualizar as informações coletadas pelos participantes</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50"/>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Compartilhar Resultado Questionário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O usuário responsável pelo questionário poderá compartilhar as informações se assim desejar.</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571"/>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 xml:space="preserve">Delimitar </w:t>
            </w:r>
          </w:p>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Público-alvo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O usuário responsável pelo questionário poderá especificar quais usuários responderão o questionário</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723"/>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Responder Questionário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Os usuários poderão responder o questionário</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p>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p w:rsidR="005821E2" w:rsidRPr="00703791" w:rsidRDefault="005821E2" w:rsidP="009E4B97">
            <w:pPr>
              <w:spacing w:line="240" w:lineRule="auto"/>
              <w:jc w:val="center"/>
              <w:rPr>
                <w:rFonts w:eastAsia="Times New Roman" w:cs="Arial"/>
                <w:sz w:val="19"/>
                <w:szCs w:val="19"/>
              </w:rPr>
            </w:pPr>
          </w:p>
        </w:tc>
      </w:tr>
      <w:tr w:rsidR="005821E2" w:rsidRPr="006326F8" w:rsidTr="009E4B97">
        <w:trPr>
          <w:gridAfter w:val="1"/>
          <w:wAfter w:w="18" w:type="dxa"/>
          <w:trHeight w:val="563"/>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Manter Questionário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Caracteriza-se pelas funcionalidades de criar, alterar, consultar e excluir questionário.</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r w:rsidR="005821E2" w:rsidRPr="006326F8" w:rsidTr="009E4B97">
        <w:trPr>
          <w:gridAfter w:val="1"/>
          <w:wAfter w:w="18" w:type="dxa"/>
          <w:trHeight w:val="50"/>
          <w:jc w:val="center"/>
        </w:trPr>
        <w:tc>
          <w:tcPr>
            <w:tcW w:w="1850"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Manter Questão</w:t>
            </w:r>
          </w:p>
        </w:tc>
        <w:tc>
          <w:tcPr>
            <w:tcW w:w="4735" w:type="dxa"/>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Caracteriza-se pelas funcionalidades de criar, alterar, consultar e excluir questões. Tais dados serão armazenados e poderão ser reutilizados quando solicitado.</w:t>
            </w:r>
          </w:p>
        </w:tc>
        <w:tc>
          <w:tcPr>
            <w:tcW w:w="2029" w:type="dxa"/>
            <w:gridSpan w:val="2"/>
            <w:vAlign w:val="center"/>
          </w:tcPr>
          <w:p w:rsidR="005821E2" w:rsidRPr="00703791" w:rsidRDefault="005821E2" w:rsidP="009E4B97">
            <w:pPr>
              <w:spacing w:line="240" w:lineRule="auto"/>
              <w:jc w:val="center"/>
              <w:rPr>
                <w:rFonts w:eastAsia="Times New Roman" w:cs="Arial"/>
                <w:sz w:val="19"/>
                <w:szCs w:val="19"/>
              </w:rPr>
            </w:pPr>
            <w:r w:rsidRPr="00703791">
              <w:rPr>
                <w:rFonts w:eastAsia="Times New Roman" w:cs="Arial"/>
                <w:sz w:val="19"/>
                <w:szCs w:val="19"/>
              </w:rPr>
              <w:t>Usuário típico</w:t>
            </w:r>
          </w:p>
        </w:tc>
      </w:tr>
    </w:tbl>
    <w:p w:rsidR="00E145B8" w:rsidRDefault="00E145B8" w:rsidP="00236CC8">
      <w:pPr>
        <w:ind w:firstLine="851"/>
      </w:pPr>
    </w:p>
    <w:p w:rsidR="00236CC8" w:rsidRDefault="00236CC8" w:rsidP="00236CC8">
      <w:pPr>
        <w:ind w:firstLine="851"/>
      </w:pPr>
      <w:r>
        <w:t>As funcionalidades referentes ao questionário possibilitam a inserção da comunidade escolar no processo de diagnóstico, como também auxiliam a instituição.</w:t>
      </w:r>
    </w:p>
    <w:p w:rsidR="00236CC8" w:rsidRDefault="00236CC8" w:rsidP="00236CC8">
      <w:pPr>
        <w:ind w:firstLine="851"/>
      </w:pPr>
      <w:r>
        <w:t>Por m</w:t>
      </w:r>
      <w:r w:rsidR="005821E2">
        <w:t>eio delas, os usuários poderão</w:t>
      </w:r>
      <w:r>
        <w:t xml:space="preserve"> utilizar questionários gerais e específicos sobre algum fim almejado. Esses dados poderão ser compartilhados e analisados.</w:t>
      </w:r>
    </w:p>
    <w:p w:rsidR="00236CC8" w:rsidRDefault="00236CC8" w:rsidP="00236CC8">
      <w:pPr>
        <w:ind w:firstLine="851"/>
      </w:pPr>
      <w:r>
        <w:t xml:space="preserve">Ressalta-se ainda a presença da funcionalidade de “Imprimir Questionário”, </w:t>
      </w:r>
      <w:r w:rsidR="00E863AB">
        <w:t>a qual permite a aplicação d</w:t>
      </w:r>
      <w:r>
        <w:t>os questionários mesmo mediante a precariedade do público, em relação ao acesso à tecnologia. Pra isso, o usuário solicitante, deverá após a aplicação, lançar os dados recolhidos e posteriormente, fazer-se uso das outras funcionalidades da ferramenta.</w:t>
      </w:r>
    </w:p>
    <w:p w:rsidR="00236CC8" w:rsidRDefault="00236CC8" w:rsidP="00236CC8">
      <w:pPr>
        <w:ind w:firstLine="851"/>
      </w:pPr>
      <w:r>
        <w:t xml:space="preserve">A </w:t>
      </w:r>
      <w:r w:rsidR="001138D4">
        <w:fldChar w:fldCharType="begin"/>
      </w:r>
      <w:r w:rsidR="00E863AB">
        <w:instrText xml:space="preserve"> REF _Ref483774792 \h </w:instrText>
      </w:r>
      <w:r w:rsidR="001138D4">
        <w:fldChar w:fldCharType="separate"/>
      </w:r>
      <w:r w:rsidR="00E863AB">
        <w:t xml:space="preserve">Figura </w:t>
      </w:r>
      <w:r w:rsidR="00E863AB">
        <w:rPr>
          <w:noProof/>
        </w:rPr>
        <w:t>13</w:t>
      </w:r>
      <w:r w:rsidR="001138D4">
        <w:fldChar w:fldCharType="end"/>
      </w:r>
      <w:r w:rsidR="00D2661F">
        <w:t xml:space="preserve"> </w:t>
      </w:r>
      <w:r w:rsidR="001138D4">
        <w:fldChar w:fldCharType="begin"/>
      </w:r>
      <w:r>
        <w:instrText xml:space="preserve"> REF _Ref450296279 \h </w:instrText>
      </w:r>
      <w:r w:rsidR="001138D4">
        <w:fldChar w:fldCharType="end"/>
      </w:r>
      <w:r>
        <w:t>representa o diagrama de caso de uso específico referente à enquete.</w:t>
      </w:r>
    </w:p>
    <w:p w:rsidR="00236CC8" w:rsidRDefault="00236CC8" w:rsidP="00236CC8">
      <w:pPr>
        <w:ind w:firstLine="851"/>
      </w:pPr>
    </w:p>
    <w:p w:rsidR="00E863AB" w:rsidRDefault="00E863AB" w:rsidP="002564D8">
      <w:pPr>
        <w:pStyle w:val="Legenda"/>
        <w:keepNext/>
        <w:ind w:firstLine="142"/>
        <w:jc w:val="left"/>
      </w:pPr>
      <w:bookmarkStart w:id="90" w:name="_Ref483774792"/>
      <w:bookmarkStart w:id="91" w:name="_Ref483774787"/>
      <w:bookmarkStart w:id="92" w:name="_Toc483781379"/>
      <w:r>
        <w:t xml:space="preserve">Figura </w:t>
      </w:r>
      <w:fldSimple w:instr=" SEQ Figura \* ARABIC ">
        <w:r w:rsidR="006C041B">
          <w:rPr>
            <w:noProof/>
          </w:rPr>
          <w:t>13</w:t>
        </w:r>
      </w:fldSimple>
      <w:bookmarkEnd w:id="90"/>
      <w:r>
        <w:t xml:space="preserve"> - Caso de uso enquete</w:t>
      </w:r>
      <w:bookmarkEnd w:id="91"/>
      <w:bookmarkEnd w:id="92"/>
    </w:p>
    <w:p w:rsidR="00236CC8" w:rsidRDefault="005821E2" w:rsidP="00236CC8">
      <w:pPr>
        <w:keepNext/>
        <w:spacing w:line="240" w:lineRule="auto"/>
        <w:jc w:val="center"/>
      </w:pPr>
      <w:r w:rsidRPr="005821E2">
        <w:rPr>
          <w:noProof/>
          <w:lang w:eastAsia="pt-BR"/>
        </w:rPr>
        <w:drawing>
          <wp:inline distT="0" distB="0" distL="0" distR="0">
            <wp:extent cx="5399405" cy="3410512"/>
            <wp:effectExtent l="1905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399405" cy="3410512"/>
                    </a:xfrm>
                    <a:prstGeom prst="rect">
                      <a:avLst/>
                    </a:prstGeom>
                    <a:noFill/>
                    <a:ln w="9525">
                      <a:noFill/>
                      <a:miter lim="800000"/>
                      <a:headEnd/>
                      <a:tailEnd/>
                    </a:ln>
                  </pic:spPr>
                </pic:pic>
              </a:graphicData>
            </a:graphic>
          </wp:inline>
        </w:drawing>
      </w:r>
    </w:p>
    <w:p w:rsidR="00236CC8" w:rsidRDefault="00236CC8" w:rsidP="00236CC8"/>
    <w:p w:rsidR="005821E2" w:rsidRDefault="005821E2" w:rsidP="005821E2">
      <w:pPr>
        <w:ind w:firstLine="851"/>
      </w:pPr>
      <w:r>
        <w:t xml:space="preserve">Na </w:t>
      </w:r>
      <w:r w:rsidR="001138D4">
        <w:fldChar w:fldCharType="begin"/>
      </w:r>
      <w:r w:rsidR="00E863AB">
        <w:instrText xml:space="preserve"> REF _Ref483774818 \h </w:instrText>
      </w:r>
      <w:r w:rsidR="001138D4">
        <w:fldChar w:fldCharType="separate"/>
      </w:r>
      <w:r w:rsidR="00E863AB">
        <w:t xml:space="preserve">Tabela </w:t>
      </w:r>
      <w:r w:rsidR="00E863AB">
        <w:rPr>
          <w:noProof/>
        </w:rPr>
        <w:t>5</w:t>
      </w:r>
      <w:r w:rsidR="001138D4">
        <w:fldChar w:fldCharType="end"/>
      </w:r>
      <w:r w:rsidR="00E863AB">
        <w:t xml:space="preserve"> </w:t>
      </w:r>
      <w:r>
        <w:t>detalha-se as funcionalidades da enquete.</w:t>
      </w:r>
    </w:p>
    <w:p w:rsidR="00E863AB" w:rsidRDefault="00E863AB" w:rsidP="005821E2">
      <w:pPr>
        <w:ind w:firstLine="851"/>
      </w:pPr>
    </w:p>
    <w:p w:rsidR="00236CC8" w:rsidRDefault="00236CC8" w:rsidP="00236CC8"/>
    <w:tbl>
      <w:tblPr>
        <w:tblStyle w:val="Tabelacomgrade"/>
        <w:tblW w:w="8632" w:type="dxa"/>
        <w:jc w:val="center"/>
        <w:tblInd w:w="1603" w:type="dxa"/>
        <w:tblBorders>
          <w:left w:val="none" w:sz="0" w:space="0" w:color="auto"/>
          <w:right w:val="none" w:sz="0" w:space="0" w:color="auto"/>
        </w:tblBorders>
        <w:tblLook w:val="04A0"/>
      </w:tblPr>
      <w:tblGrid>
        <w:gridCol w:w="236"/>
        <w:gridCol w:w="1614"/>
        <w:gridCol w:w="4735"/>
        <w:gridCol w:w="1985"/>
        <w:gridCol w:w="44"/>
        <w:gridCol w:w="18"/>
      </w:tblGrid>
      <w:tr w:rsidR="00236CC8" w:rsidRPr="006326F8" w:rsidTr="009E4B97">
        <w:trPr>
          <w:trHeight w:val="431"/>
          <w:jc w:val="center"/>
        </w:trPr>
        <w:tc>
          <w:tcPr>
            <w:tcW w:w="236" w:type="dxa"/>
            <w:tcBorders>
              <w:top w:val="single" w:sz="4" w:space="0" w:color="auto"/>
              <w:bottom w:val="nil"/>
              <w:right w:val="nil"/>
            </w:tcBorders>
            <w:vAlign w:val="bottom"/>
          </w:tcPr>
          <w:p w:rsidR="00236CC8" w:rsidRPr="006326F8" w:rsidRDefault="00236CC8" w:rsidP="009E4B97">
            <w:pPr>
              <w:jc w:val="center"/>
              <w:rPr>
                <w:rFonts w:eastAsia="Times New Roman" w:cs="Arial"/>
                <w:b/>
                <w:sz w:val="20"/>
                <w:szCs w:val="20"/>
              </w:rPr>
            </w:pPr>
          </w:p>
        </w:tc>
        <w:tc>
          <w:tcPr>
            <w:tcW w:w="8396" w:type="dxa"/>
            <w:gridSpan w:val="5"/>
            <w:tcBorders>
              <w:top w:val="single" w:sz="4" w:space="0" w:color="auto"/>
              <w:left w:val="nil"/>
              <w:bottom w:val="nil"/>
            </w:tcBorders>
            <w:vAlign w:val="center"/>
          </w:tcPr>
          <w:p w:rsidR="00236CC8" w:rsidRPr="003F296B" w:rsidRDefault="00236CC8" w:rsidP="00E863AB">
            <w:pPr>
              <w:pStyle w:val="Legenda"/>
              <w:keepNext/>
              <w:jc w:val="left"/>
            </w:pPr>
            <w:bookmarkStart w:id="93" w:name="_Ref483774818"/>
            <w:bookmarkStart w:id="94" w:name="_Toc450489446"/>
            <w:bookmarkStart w:id="95" w:name="_Toc483865817"/>
            <w:r>
              <w:t xml:space="preserve">Tabela </w:t>
            </w:r>
            <w:fldSimple w:instr=" SEQ Tabela \* ARABIC ">
              <w:r w:rsidR="00E863AB">
                <w:rPr>
                  <w:noProof/>
                </w:rPr>
                <w:t>5</w:t>
              </w:r>
            </w:fldSimple>
            <w:bookmarkEnd w:id="93"/>
            <w:r w:rsidRPr="009E66A9">
              <w:t xml:space="preserve"> - Caso de uso enquete</w:t>
            </w:r>
            <w:bookmarkEnd w:id="94"/>
            <w:bookmarkEnd w:id="95"/>
          </w:p>
        </w:tc>
      </w:tr>
      <w:tr w:rsidR="00236CC8" w:rsidRPr="006326F8" w:rsidTr="009E4B97">
        <w:trPr>
          <w:gridAfter w:val="2"/>
          <w:wAfter w:w="62" w:type="dxa"/>
          <w:trHeight w:val="386"/>
          <w:jc w:val="center"/>
        </w:trPr>
        <w:tc>
          <w:tcPr>
            <w:tcW w:w="1850" w:type="dxa"/>
            <w:gridSpan w:val="2"/>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Caso de uso</w:t>
            </w:r>
          </w:p>
        </w:tc>
        <w:tc>
          <w:tcPr>
            <w:tcW w:w="4735" w:type="dxa"/>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Descrição</w:t>
            </w:r>
          </w:p>
        </w:tc>
        <w:tc>
          <w:tcPr>
            <w:tcW w:w="1985" w:type="dxa"/>
            <w:vAlign w:val="center"/>
          </w:tcPr>
          <w:p w:rsidR="00236CC8" w:rsidRPr="006326F8" w:rsidRDefault="00236CC8" w:rsidP="009E4B97">
            <w:pPr>
              <w:spacing w:line="240" w:lineRule="auto"/>
              <w:jc w:val="center"/>
              <w:rPr>
                <w:rFonts w:eastAsia="Times New Roman" w:cs="Arial"/>
                <w:b/>
                <w:sz w:val="20"/>
                <w:szCs w:val="20"/>
              </w:rPr>
            </w:pPr>
            <w:r>
              <w:rPr>
                <w:rFonts w:eastAsia="Times New Roman" w:cs="Arial"/>
                <w:b/>
                <w:sz w:val="20"/>
                <w:szCs w:val="20"/>
              </w:rPr>
              <w:t>Usuário envolvido</w:t>
            </w:r>
          </w:p>
        </w:tc>
      </w:tr>
      <w:tr w:rsidR="005821E2" w:rsidRPr="006326F8" w:rsidTr="009E4B97">
        <w:trPr>
          <w:gridAfter w:val="1"/>
          <w:wAfter w:w="18" w:type="dxa"/>
          <w:trHeight w:val="533"/>
          <w:jc w:val="center"/>
        </w:trPr>
        <w:tc>
          <w:tcPr>
            <w:tcW w:w="1850"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Manter Enquete</w:t>
            </w:r>
          </w:p>
        </w:tc>
        <w:tc>
          <w:tcPr>
            <w:tcW w:w="4735" w:type="dxa"/>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Caracteriza-se pelas funcionalidades de criar, alterar, consultar e excluir enquete.</w:t>
            </w:r>
          </w:p>
        </w:tc>
        <w:tc>
          <w:tcPr>
            <w:tcW w:w="2029"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Usuário típico</w:t>
            </w:r>
          </w:p>
        </w:tc>
      </w:tr>
      <w:tr w:rsidR="005821E2" w:rsidRPr="006326F8" w:rsidTr="009E4B97">
        <w:trPr>
          <w:gridAfter w:val="1"/>
          <w:wAfter w:w="18" w:type="dxa"/>
          <w:trHeight w:val="569"/>
          <w:jc w:val="center"/>
        </w:trPr>
        <w:tc>
          <w:tcPr>
            <w:tcW w:w="1850"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Responder Enquete</w:t>
            </w:r>
          </w:p>
        </w:tc>
        <w:tc>
          <w:tcPr>
            <w:tcW w:w="4735" w:type="dxa"/>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Os usuários delimitados podem responder a enquete</w:t>
            </w:r>
          </w:p>
        </w:tc>
        <w:tc>
          <w:tcPr>
            <w:tcW w:w="2029"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Usuário típico</w:t>
            </w:r>
          </w:p>
        </w:tc>
      </w:tr>
      <w:tr w:rsidR="005821E2" w:rsidRPr="006326F8" w:rsidTr="009E4B97">
        <w:trPr>
          <w:gridAfter w:val="1"/>
          <w:wAfter w:w="18" w:type="dxa"/>
          <w:trHeight w:val="115"/>
          <w:jc w:val="center"/>
        </w:trPr>
        <w:tc>
          <w:tcPr>
            <w:tcW w:w="1850"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Aplicar Enquete</w:t>
            </w:r>
          </w:p>
        </w:tc>
        <w:tc>
          <w:tcPr>
            <w:tcW w:w="4735" w:type="dxa"/>
            <w:vAlign w:val="center"/>
          </w:tcPr>
          <w:p w:rsidR="005821E2" w:rsidRPr="006326F8" w:rsidRDefault="005821E2" w:rsidP="005821E2">
            <w:pPr>
              <w:spacing w:line="240" w:lineRule="auto"/>
              <w:jc w:val="center"/>
              <w:rPr>
                <w:rFonts w:eastAsia="Times New Roman" w:cs="Arial"/>
                <w:sz w:val="20"/>
                <w:szCs w:val="20"/>
              </w:rPr>
            </w:pPr>
            <w:r>
              <w:rPr>
                <w:rFonts w:eastAsia="Times New Roman" w:cs="Arial"/>
                <w:sz w:val="20"/>
                <w:szCs w:val="20"/>
              </w:rPr>
              <w:t>O usuário pode aplicar a enquete para todos os tipos de usuários elencados</w:t>
            </w:r>
          </w:p>
        </w:tc>
        <w:tc>
          <w:tcPr>
            <w:tcW w:w="2029"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Usuário típico</w:t>
            </w:r>
          </w:p>
        </w:tc>
      </w:tr>
      <w:tr w:rsidR="005821E2" w:rsidRPr="006326F8" w:rsidTr="009E4B97">
        <w:trPr>
          <w:gridAfter w:val="1"/>
          <w:wAfter w:w="18" w:type="dxa"/>
          <w:trHeight w:val="50"/>
          <w:jc w:val="center"/>
        </w:trPr>
        <w:tc>
          <w:tcPr>
            <w:tcW w:w="1850" w:type="dxa"/>
            <w:gridSpan w:val="2"/>
            <w:vAlign w:val="center"/>
          </w:tcPr>
          <w:p w:rsidR="005821E2" w:rsidRDefault="005821E2" w:rsidP="009E4B97">
            <w:pPr>
              <w:spacing w:line="240" w:lineRule="auto"/>
              <w:jc w:val="center"/>
              <w:rPr>
                <w:rFonts w:eastAsia="Times New Roman" w:cs="Arial"/>
                <w:sz w:val="20"/>
                <w:szCs w:val="20"/>
              </w:rPr>
            </w:pPr>
            <w:r>
              <w:rPr>
                <w:rFonts w:eastAsia="Times New Roman" w:cs="Arial"/>
                <w:sz w:val="20"/>
                <w:szCs w:val="20"/>
              </w:rPr>
              <w:t>Compartilhar Resultado Enquete</w:t>
            </w:r>
          </w:p>
        </w:tc>
        <w:tc>
          <w:tcPr>
            <w:tcW w:w="4735" w:type="dxa"/>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O usuário responsável pela enquete pode compartilhar as informações com os outros usuários se assim desejar.</w:t>
            </w:r>
          </w:p>
        </w:tc>
        <w:tc>
          <w:tcPr>
            <w:tcW w:w="2029"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Usuário típico</w:t>
            </w:r>
          </w:p>
        </w:tc>
      </w:tr>
      <w:tr w:rsidR="005821E2" w:rsidRPr="006326F8" w:rsidTr="009E4B97">
        <w:trPr>
          <w:gridAfter w:val="1"/>
          <w:wAfter w:w="18" w:type="dxa"/>
          <w:trHeight w:val="60"/>
          <w:jc w:val="center"/>
        </w:trPr>
        <w:tc>
          <w:tcPr>
            <w:tcW w:w="1850" w:type="dxa"/>
            <w:gridSpan w:val="2"/>
            <w:vAlign w:val="center"/>
          </w:tcPr>
          <w:p w:rsidR="005821E2" w:rsidRDefault="005821E2" w:rsidP="009E4B97">
            <w:pPr>
              <w:spacing w:line="240" w:lineRule="auto"/>
              <w:jc w:val="center"/>
              <w:rPr>
                <w:rFonts w:eastAsia="Times New Roman" w:cs="Arial"/>
                <w:sz w:val="20"/>
                <w:szCs w:val="20"/>
              </w:rPr>
            </w:pPr>
            <w:r>
              <w:rPr>
                <w:rFonts w:eastAsia="Times New Roman" w:cs="Arial"/>
                <w:sz w:val="20"/>
                <w:szCs w:val="20"/>
              </w:rPr>
              <w:t xml:space="preserve">Delimitar </w:t>
            </w:r>
          </w:p>
          <w:p w:rsidR="005821E2" w:rsidRDefault="005821E2" w:rsidP="009E4B97">
            <w:pPr>
              <w:spacing w:line="240" w:lineRule="auto"/>
              <w:jc w:val="center"/>
              <w:rPr>
                <w:rFonts w:eastAsia="Times New Roman" w:cs="Arial"/>
                <w:sz w:val="20"/>
                <w:szCs w:val="20"/>
              </w:rPr>
            </w:pPr>
            <w:r>
              <w:rPr>
                <w:rFonts w:eastAsia="Times New Roman" w:cs="Arial"/>
                <w:sz w:val="20"/>
                <w:szCs w:val="20"/>
              </w:rPr>
              <w:t>Público-alvo</w:t>
            </w:r>
          </w:p>
        </w:tc>
        <w:tc>
          <w:tcPr>
            <w:tcW w:w="4735" w:type="dxa"/>
            <w:vAlign w:val="center"/>
          </w:tcPr>
          <w:p w:rsidR="005821E2" w:rsidRDefault="005821E2" w:rsidP="009E4B97">
            <w:pPr>
              <w:spacing w:line="240" w:lineRule="auto"/>
              <w:jc w:val="center"/>
              <w:rPr>
                <w:rFonts w:eastAsia="Times New Roman" w:cs="Arial"/>
                <w:sz w:val="20"/>
                <w:szCs w:val="20"/>
              </w:rPr>
            </w:pPr>
            <w:r>
              <w:rPr>
                <w:rFonts w:eastAsia="Times New Roman" w:cs="Arial"/>
                <w:sz w:val="20"/>
                <w:szCs w:val="20"/>
              </w:rPr>
              <w:t>O usuário responsável pela enquete pode especificar quais usuários a responderão.</w:t>
            </w:r>
          </w:p>
        </w:tc>
        <w:tc>
          <w:tcPr>
            <w:tcW w:w="2029" w:type="dxa"/>
            <w:gridSpan w:val="2"/>
            <w:vAlign w:val="center"/>
          </w:tcPr>
          <w:p w:rsidR="005821E2" w:rsidRDefault="005821E2" w:rsidP="009E4B97">
            <w:pPr>
              <w:spacing w:line="240" w:lineRule="auto"/>
              <w:jc w:val="center"/>
              <w:rPr>
                <w:rFonts w:eastAsia="Times New Roman" w:cs="Arial"/>
                <w:sz w:val="20"/>
                <w:szCs w:val="20"/>
              </w:rPr>
            </w:pPr>
            <w:r>
              <w:rPr>
                <w:rFonts w:eastAsia="Times New Roman" w:cs="Arial"/>
                <w:sz w:val="20"/>
                <w:szCs w:val="20"/>
              </w:rPr>
              <w:t>Usuário típico</w:t>
            </w:r>
          </w:p>
        </w:tc>
      </w:tr>
      <w:tr w:rsidR="005821E2" w:rsidRPr="006326F8" w:rsidTr="009E4B97">
        <w:trPr>
          <w:gridAfter w:val="1"/>
          <w:wAfter w:w="18" w:type="dxa"/>
          <w:trHeight w:val="50"/>
          <w:jc w:val="center"/>
        </w:trPr>
        <w:tc>
          <w:tcPr>
            <w:tcW w:w="1850"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Visualizar parcial dos dados</w:t>
            </w:r>
          </w:p>
        </w:tc>
        <w:tc>
          <w:tcPr>
            <w:tcW w:w="4735" w:type="dxa"/>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Ao responder uma enquete, os usuários podem acompanhar a parcial da votação</w:t>
            </w:r>
          </w:p>
        </w:tc>
        <w:tc>
          <w:tcPr>
            <w:tcW w:w="2029" w:type="dxa"/>
            <w:gridSpan w:val="2"/>
            <w:vAlign w:val="center"/>
          </w:tcPr>
          <w:p w:rsidR="005821E2" w:rsidRPr="006326F8" w:rsidRDefault="005821E2" w:rsidP="009E4B97">
            <w:pPr>
              <w:spacing w:line="240" w:lineRule="auto"/>
              <w:jc w:val="center"/>
              <w:rPr>
                <w:rFonts w:eastAsia="Times New Roman" w:cs="Arial"/>
                <w:sz w:val="20"/>
                <w:szCs w:val="20"/>
              </w:rPr>
            </w:pPr>
            <w:r>
              <w:rPr>
                <w:rFonts w:eastAsia="Times New Roman" w:cs="Arial"/>
                <w:sz w:val="20"/>
                <w:szCs w:val="20"/>
              </w:rPr>
              <w:t>Usuário típico</w:t>
            </w:r>
          </w:p>
        </w:tc>
      </w:tr>
    </w:tbl>
    <w:p w:rsidR="00236CC8" w:rsidRDefault="005821E2" w:rsidP="005821E2">
      <w:pPr>
        <w:tabs>
          <w:tab w:val="left" w:pos="3060"/>
        </w:tabs>
      </w:pPr>
      <w:r>
        <w:tab/>
      </w:r>
    </w:p>
    <w:p w:rsidR="00236CC8" w:rsidRDefault="00236CC8" w:rsidP="00236CC8">
      <w:pPr>
        <w:ind w:firstLine="851"/>
      </w:pPr>
      <w:r>
        <w:t>As funcionalidades do caso de uso esquete possibilitam a criação de uma enquete para levantar as opiniões referentes a um determinado ob</w:t>
      </w:r>
      <w:r w:rsidR="005821E2">
        <w:t xml:space="preserve">jetivo. </w:t>
      </w:r>
    </w:p>
    <w:p w:rsidR="00E145B8" w:rsidRDefault="00E863AB" w:rsidP="00E145B8">
      <w:pPr>
        <w:ind w:firstLine="851"/>
      </w:pPr>
      <w:r>
        <w:t xml:space="preserve">Já a </w:t>
      </w:r>
      <w:r w:rsidR="001138D4">
        <w:fldChar w:fldCharType="begin"/>
      </w:r>
      <w:r>
        <w:instrText xml:space="preserve"> REF _Ref483774888 \h </w:instrText>
      </w:r>
      <w:r w:rsidR="001138D4">
        <w:fldChar w:fldCharType="separate"/>
      </w:r>
      <w:r>
        <w:t xml:space="preserve">Figura </w:t>
      </w:r>
      <w:r>
        <w:rPr>
          <w:noProof/>
        </w:rPr>
        <w:t>14</w:t>
      </w:r>
      <w:r w:rsidR="001138D4">
        <w:fldChar w:fldCharType="end"/>
      </w:r>
      <w:r w:rsidR="00E145B8">
        <w:t xml:space="preserve"> ilustra o diagrama de caso de uso específico relacionado com o gerenciamento de usuário.</w:t>
      </w:r>
    </w:p>
    <w:p w:rsidR="00D2661F" w:rsidRDefault="00D2661F" w:rsidP="00E145B8">
      <w:pPr>
        <w:ind w:firstLine="851"/>
      </w:pPr>
    </w:p>
    <w:p w:rsidR="00E863AB" w:rsidRDefault="00E863AB" w:rsidP="00E863AB">
      <w:pPr>
        <w:pStyle w:val="Legenda"/>
        <w:keepNext/>
        <w:ind w:left="993"/>
        <w:jc w:val="both"/>
      </w:pPr>
      <w:bookmarkStart w:id="96" w:name="_Ref483774888"/>
      <w:bookmarkStart w:id="97" w:name="_Toc483781380"/>
      <w:r>
        <w:t xml:space="preserve">Figura </w:t>
      </w:r>
      <w:fldSimple w:instr=" SEQ Figura \* ARABIC ">
        <w:r w:rsidR="006C041B">
          <w:rPr>
            <w:noProof/>
          </w:rPr>
          <w:t>14</w:t>
        </w:r>
      </w:fldSimple>
      <w:bookmarkEnd w:id="96"/>
      <w:r>
        <w:t xml:space="preserve"> - Caso de uso gerenciamento usuário</w:t>
      </w:r>
      <w:bookmarkEnd w:id="97"/>
    </w:p>
    <w:p w:rsidR="00E145B8" w:rsidRDefault="00E145B8" w:rsidP="00E145B8">
      <w:pPr>
        <w:ind w:firstLine="851"/>
      </w:pPr>
      <w:r>
        <w:rPr>
          <w:noProof/>
          <w:lang w:eastAsia="pt-BR"/>
        </w:rPr>
        <w:drawing>
          <wp:inline distT="0" distB="0" distL="0" distR="0">
            <wp:extent cx="4333875" cy="4077938"/>
            <wp:effectExtent l="19050" t="0" r="9525"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333875" cy="4077938"/>
                    </a:xfrm>
                    <a:prstGeom prst="rect">
                      <a:avLst/>
                    </a:prstGeom>
                    <a:noFill/>
                    <a:ln w="9525">
                      <a:noFill/>
                      <a:miter lim="800000"/>
                      <a:headEnd/>
                      <a:tailEnd/>
                    </a:ln>
                  </pic:spPr>
                </pic:pic>
              </a:graphicData>
            </a:graphic>
          </wp:inline>
        </w:drawing>
      </w:r>
    </w:p>
    <w:p w:rsidR="009E4B97" w:rsidRDefault="009E4B97" w:rsidP="00E145B8">
      <w:pPr>
        <w:ind w:firstLine="851"/>
      </w:pPr>
    </w:p>
    <w:p w:rsidR="00E145B8" w:rsidRDefault="00E145B8" w:rsidP="00E145B8">
      <w:pPr>
        <w:ind w:firstLine="851"/>
      </w:pPr>
      <w:r>
        <w:lastRenderedPageBreak/>
        <w:t xml:space="preserve">Na </w:t>
      </w:r>
      <w:r w:rsidR="001138D4">
        <w:fldChar w:fldCharType="begin"/>
      </w:r>
      <w:r w:rsidR="00E863AB">
        <w:instrText xml:space="preserve"> REF _Ref483775009 \h </w:instrText>
      </w:r>
      <w:r w:rsidR="001138D4">
        <w:fldChar w:fldCharType="separate"/>
      </w:r>
      <w:r w:rsidR="00E863AB">
        <w:t xml:space="preserve">Tabela </w:t>
      </w:r>
      <w:r w:rsidR="00E863AB">
        <w:rPr>
          <w:noProof/>
        </w:rPr>
        <w:t>6</w:t>
      </w:r>
      <w:r w:rsidR="001138D4">
        <w:fldChar w:fldCharType="end"/>
      </w:r>
      <w:r w:rsidR="00E863AB">
        <w:t xml:space="preserve"> </w:t>
      </w:r>
      <w:r>
        <w:t>detalha-se as funcionalidades relacionadas a gerencia dos usuários.</w:t>
      </w:r>
    </w:p>
    <w:p w:rsidR="00E145B8" w:rsidRDefault="00E145B8" w:rsidP="00236CC8">
      <w:pPr>
        <w:ind w:firstLine="851"/>
      </w:pPr>
    </w:p>
    <w:tbl>
      <w:tblPr>
        <w:tblStyle w:val="Tabelacomgrade"/>
        <w:tblW w:w="8632" w:type="dxa"/>
        <w:jc w:val="center"/>
        <w:tblInd w:w="1603" w:type="dxa"/>
        <w:tblBorders>
          <w:left w:val="none" w:sz="0" w:space="0" w:color="auto"/>
          <w:right w:val="none" w:sz="0" w:space="0" w:color="auto"/>
        </w:tblBorders>
        <w:tblLook w:val="04A0"/>
      </w:tblPr>
      <w:tblGrid>
        <w:gridCol w:w="236"/>
        <w:gridCol w:w="1614"/>
        <w:gridCol w:w="4735"/>
        <w:gridCol w:w="1985"/>
        <w:gridCol w:w="44"/>
        <w:gridCol w:w="18"/>
      </w:tblGrid>
      <w:tr w:rsidR="00E145B8" w:rsidRPr="006326F8" w:rsidTr="009E4B97">
        <w:trPr>
          <w:trHeight w:val="431"/>
          <w:jc w:val="center"/>
        </w:trPr>
        <w:tc>
          <w:tcPr>
            <w:tcW w:w="236" w:type="dxa"/>
            <w:tcBorders>
              <w:top w:val="single" w:sz="4" w:space="0" w:color="auto"/>
              <w:bottom w:val="nil"/>
              <w:right w:val="nil"/>
            </w:tcBorders>
            <w:vAlign w:val="bottom"/>
          </w:tcPr>
          <w:p w:rsidR="00E145B8" w:rsidRPr="006326F8" w:rsidRDefault="00E145B8" w:rsidP="009E4B97">
            <w:pPr>
              <w:jc w:val="center"/>
              <w:rPr>
                <w:rFonts w:eastAsia="Times New Roman" w:cs="Arial"/>
                <w:b/>
                <w:sz w:val="20"/>
                <w:szCs w:val="20"/>
              </w:rPr>
            </w:pPr>
          </w:p>
        </w:tc>
        <w:tc>
          <w:tcPr>
            <w:tcW w:w="8396" w:type="dxa"/>
            <w:gridSpan w:val="5"/>
            <w:tcBorders>
              <w:top w:val="single" w:sz="4" w:space="0" w:color="auto"/>
              <w:left w:val="nil"/>
              <w:bottom w:val="nil"/>
            </w:tcBorders>
            <w:vAlign w:val="center"/>
          </w:tcPr>
          <w:p w:rsidR="00E145B8" w:rsidRPr="00E863AB" w:rsidRDefault="00E863AB" w:rsidP="00E863AB">
            <w:pPr>
              <w:pStyle w:val="Legenda"/>
              <w:keepNext/>
              <w:jc w:val="left"/>
            </w:pPr>
            <w:bookmarkStart w:id="98" w:name="_Ref483775009"/>
            <w:bookmarkStart w:id="99" w:name="_Toc483865818"/>
            <w:r>
              <w:t xml:space="preserve">Tabela </w:t>
            </w:r>
            <w:fldSimple w:instr=" SEQ Tabela \* ARABIC ">
              <w:r>
                <w:rPr>
                  <w:noProof/>
                </w:rPr>
                <w:t>6</w:t>
              </w:r>
            </w:fldSimple>
            <w:bookmarkEnd w:id="98"/>
            <w:r>
              <w:t xml:space="preserve"> - </w:t>
            </w:r>
            <w:r w:rsidRPr="00AC51A4">
              <w:t>Caso de uso gerenciar usuário</w:t>
            </w:r>
            <w:bookmarkEnd w:id="99"/>
          </w:p>
        </w:tc>
      </w:tr>
      <w:tr w:rsidR="00E145B8" w:rsidRPr="006326F8" w:rsidTr="009E4B97">
        <w:trPr>
          <w:gridAfter w:val="2"/>
          <w:wAfter w:w="62" w:type="dxa"/>
          <w:trHeight w:val="386"/>
          <w:jc w:val="center"/>
        </w:trPr>
        <w:tc>
          <w:tcPr>
            <w:tcW w:w="1850" w:type="dxa"/>
            <w:gridSpan w:val="2"/>
            <w:vAlign w:val="center"/>
          </w:tcPr>
          <w:p w:rsidR="00E145B8" w:rsidRPr="006326F8" w:rsidRDefault="00E145B8" w:rsidP="009E4B97">
            <w:pPr>
              <w:spacing w:line="240" w:lineRule="auto"/>
              <w:jc w:val="center"/>
              <w:rPr>
                <w:rFonts w:eastAsia="Times New Roman" w:cs="Arial"/>
                <w:b/>
                <w:sz w:val="20"/>
                <w:szCs w:val="20"/>
              </w:rPr>
            </w:pPr>
            <w:r>
              <w:rPr>
                <w:rFonts w:eastAsia="Times New Roman" w:cs="Arial"/>
                <w:b/>
                <w:sz w:val="20"/>
                <w:szCs w:val="20"/>
              </w:rPr>
              <w:t>Caso de uso</w:t>
            </w:r>
          </w:p>
        </w:tc>
        <w:tc>
          <w:tcPr>
            <w:tcW w:w="4735" w:type="dxa"/>
            <w:vAlign w:val="center"/>
          </w:tcPr>
          <w:p w:rsidR="00E145B8" w:rsidRPr="006326F8" w:rsidRDefault="00E145B8" w:rsidP="009E4B97">
            <w:pPr>
              <w:spacing w:line="240" w:lineRule="auto"/>
              <w:jc w:val="center"/>
              <w:rPr>
                <w:rFonts w:eastAsia="Times New Roman" w:cs="Arial"/>
                <w:b/>
                <w:sz w:val="20"/>
                <w:szCs w:val="20"/>
              </w:rPr>
            </w:pPr>
            <w:r>
              <w:rPr>
                <w:rFonts w:eastAsia="Times New Roman" w:cs="Arial"/>
                <w:b/>
                <w:sz w:val="20"/>
                <w:szCs w:val="20"/>
              </w:rPr>
              <w:t>Descrição</w:t>
            </w:r>
          </w:p>
        </w:tc>
        <w:tc>
          <w:tcPr>
            <w:tcW w:w="1985" w:type="dxa"/>
            <w:vAlign w:val="center"/>
          </w:tcPr>
          <w:p w:rsidR="00E145B8" w:rsidRPr="006326F8" w:rsidRDefault="00E145B8" w:rsidP="009E4B97">
            <w:pPr>
              <w:spacing w:line="240" w:lineRule="auto"/>
              <w:jc w:val="center"/>
              <w:rPr>
                <w:rFonts w:eastAsia="Times New Roman" w:cs="Arial"/>
                <w:b/>
                <w:sz w:val="20"/>
                <w:szCs w:val="20"/>
              </w:rPr>
            </w:pPr>
            <w:r>
              <w:rPr>
                <w:rFonts w:eastAsia="Times New Roman" w:cs="Arial"/>
                <w:b/>
                <w:sz w:val="20"/>
                <w:szCs w:val="20"/>
              </w:rPr>
              <w:t>Usuário envolvido</w:t>
            </w:r>
          </w:p>
        </w:tc>
      </w:tr>
      <w:tr w:rsidR="00E145B8" w:rsidRPr="006326F8" w:rsidTr="009E4B97">
        <w:trPr>
          <w:gridAfter w:val="1"/>
          <w:wAfter w:w="18" w:type="dxa"/>
          <w:trHeight w:val="370"/>
          <w:jc w:val="center"/>
        </w:trPr>
        <w:tc>
          <w:tcPr>
            <w:tcW w:w="1850"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Manter Perfil</w:t>
            </w:r>
          </w:p>
        </w:tc>
        <w:tc>
          <w:tcPr>
            <w:tcW w:w="4735" w:type="dxa"/>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Caracteriza-se pelas funcionalidades de criar, alterar, consultar e excluir perfil.</w:t>
            </w:r>
          </w:p>
        </w:tc>
        <w:tc>
          <w:tcPr>
            <w:tcW w:w="2029"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Usuário típico</w:t>
            </w:r>
          </w:p>
        </w:tc>
      </w:tr>
      <w:tr w:rsidR="00E145B8" w:rsidRPr="006326F8" w:rsidTr="009E4B97">
        <w:trPr>
          <w:gridAfter w:val="1"/>
          <w:wAfter w:w="18" w:type="dxa"/>
          <w:trHeight w:val="1020"/>
          <w:jc w:val="center"/>
        </w:trPr>
        <w:tc>
          <w:tcPr>
            <w:tcW w:w="1850"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Solicitar Cadastro</w:t>
            </w:r>
          </w:p>
        </w:tc>
        <w:tc>
          <w:tcPr>
            <w:tcW w:w="4735" w:type="dxa"/>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Os usuários menos específicos poderão solicitar o cadastro na ferramenta ou poderão ser cadastrados pelos usuários mais específicos</w:t>
            </w:r>
          </w:p>
        </w:tc>
        <w:tc>
          <w:tcPr>
            <w:tcW w:w="2029"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Usuário típico</w:t>
            </w:r>
          </w:p>
        </w:tc>
      </w:tr>
      <w:tr w:rsidR="00E145B8" w:rsidRPr="006326F8" w:rsidTr="009E4B97">
        <w:trPr>
          <w:gridAfter w:val="1"/>
          <w:wAfter w:w="18" w:type="dxa"/>
          <w:trHeight w:val="115"/>
          <w:jc w:val="center"/>
        </w:trPr>
        <w:tc>
          <w:tcPr>
            <w:tcW w:w="1850"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Autenticar no Sistema</w:t>
            </w:r>
          </w:p>
        </w:tc>
        <w:tc>
          <w:tcPr>
            <w:tcW w:w="4735" w:type="dxa"/>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Para o controle do acesso, o sistema possuirá autenticação mediante nome e senha.</w:t>
            </w:r>
          </w:p>
        </w:tc>
        <w:tc>
          <w:tcPr>
            <w:tcW w:w="2029"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Usuário típico</w:t>
            </w:r>
          </w:p>
        </w:tc>
      </w:tr>
      <w:tr w:rsidR="00E145B8" w:rsidRPr="006326F8" w:rsidTr="009E4B97">
        <w:trPr>
          <w:gridAfter w:val="1"/>
          <w:wAfter w:w="18" w:type="dxa"/>
          <w:trHeight w:val="50"/>
          <w:jc w:val="center"/>
        </w:trPr>
        <w:tc>
          <w:tcPr>
            <w:tcW w:w="1850"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Desconectar do Sistema</w:t>
            </w:r>
          </w:p>
        </w:tc>
        <w:tc>
          <w:tcPr>
            <w:tcW w:w="4735" w:type="dxa"/>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O usuário poderá desconectar do sistema</w:t>
            </w:r>
          </w:p>
        </w:tc>
        <w:tc>
          <w:tcPr>
            <w:tcW w:w="2029" w:type="dxa"/>
            <w:gridSpan w:val="2"/>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Usuário típico</w:t>
            </w:r>
          </w:p>
        </w:tc>
      </w:tr>
      <w:tr w:rsidR="00E145B8" w:rsidRPr="006326F8" w:rsidTr="009E4B97">
        <w:trPr>
          <w:gridAfter w:val="1"/>
          <w:wAfter w:w="18" w:type="dxa"/>
          <w:trHeight w:val="50"/>
          <w:jc w:val="center"/>
        </w:trPr>
        <w:tc>
          <w:tcPr>
            <w:tcW w:w="1850" w:type="dxa"/>
            <w:gridSpan w:val="2"/>
            <w:vAlign w:val="center"/>
          </w:tcPr>
          <w:p w:rsidR="00E145B8" w:rsidRDefault="00E145B8" w:rsidP="009E4B97">
            <w:pPr>
              <w:spacing w:line="240" w:lineRule="auto"/>
              <w:jc w:val="center"/>
              <w:rPr>
                <w:rFonts w:eastAsia="Times New Roman" w:cs="Arial"/>
                <w:sz w:val="20"/>
                <w:szCs w:val="20"/>
              </w:rPr>
            </w:pPr>
            <w:r>
              <w:rPr>
                <w:rFonts w:eastAsia="Times New Roman" w:cs="Arial"/>
                <w:sz w:val="20"/>
                <w:szCs w:val="20"/>
              </w:rPr>
              <w:t>Excluir Usuário</w:t>
            </w:r>
          </w:p>
        </w:tc>
        <w:tc>
          <w:tcPr>
            <w:tcW w:w="4735" w:type="dxa"/>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Os usuários mais específicos poderão excluir os usuários que não estiverem utilizando o sistema adequadamente</w:t>
            </w:r>
          </w:p>
        </w:tc>
        <w:tc>
          <w:tcPr>
            <w:tcW w:w="2029" w:type="dxa"/>
            <w:gridSpan w:val="2"/>
            <w:vAlign w:val="center"/>
          </w:tcPr>
          <w:p w:rsidR="00E145B8" w:rsidRDefault="00E145B8" w:rsidP="009E4B97">
            <w:pPr>
              <w:spacing w:line="240" w:lineRule="auto"/>
              <w:jc w:val="center"/>
              <w:rPr>
                <w:rFonts w:eastAsia="Times New Roman" w:cs="Arial"/>
                <w:sz w:val="20"/>
                <w:szCs w:val="20"/>
              </w:rPr>
            </w:pPr>
            <w:r>
              <w:rPr>
                <w:rFonts w:eastAsia="Times New Roman" w:cs="Arial"/>
                <w:sz w:val="20"/>
                <w:szCs w:val="20"/>
              </w:rPr>
              <w:t>Professor</w:t>
            </w:r>
          </w:p>
        </w:tc>
      </w:tr>
      <w:tr w:rsidR="00E145B8" w:rsidRPr="006326F8" w:rsidTr="009E4B97">
        <w:trPr>
          <w:gridAfter w:val="1"/>
          <w:wAfter w:w="18" w:type="dxa"/>
          <w:trHeight w:val="50"/>
          <w:jc w:val="center"/>
        </w:trPr>
        <w:tc>
          <w:tcPr>
            <w:tcW w:w="1850" w:type="dxa"/>
            <w:gridSpan w:val="2"/>
            <w:vAlign w:val="center"/>
          </w:tcPr>
          <w:p w:rsidR="00E145B8" w:rsidRDefault="00E145B8" w:rsidP="009E4B97">
            <w:pPr>
              <w:spacing w:line="240" w:lineRule="auto"/>
              <w:jc w:val="center"/>
              <w:rPr>
                <w:rFonts w:eastAsia="Times New Roman" w:cs="Arial"/>
                <w:sz w:val="20"/>
                <w:szCs w:val="20"/>
              </w:rPr>
            </w:pPr>
            <w:r>
              <w:rPr>
                <w:rFonts w:eastAsia="Times New Roman" w:cs="Arial"/>
                <w:sz w:val="20"/>
                <w:szCs w:val="20"/>
              </w:rPr>
              <w:t>Bloquear Usuário</w:t>
            </w:r>
          </w:p>
        </w:tc>
        <w:tc>
          <w:tcPr>
            <w:tcW w:w="4735" w:type="dxa"/>
            <w:vAlign w:val="center"/>
          </w:tcPr>
          <w:p w:rsidR="00E145B8" w:rsidRPr="006326F8" w:rsidRDefault="00E145B8" w:rsidP="009E4B97">
            <w:pPr>
              <w:spacing w:line="240" w:lineRule="auto"/>
              <w:jc w:val="center"/>
              <w:rPr>
                <w:rFonts w:eastAsia="Times New Roman" w:cs="Arial"/>
                <w:sz w:val="20"/>
                <w:szCs w:val="20"/>
              </w:rPr>
            </w:pPr>
            <w:r>
              <w:rPr>
                <w:rFonts w:eastAsia="Times New Roman" w:cs="Arial"/>
                <w:sz w:val="20"/>
                <w:szCs w:val="20"/>
              </w:rPr>
              <w:t>Os usuários mais específicos poderão bloquear os usuários que não estiverem utilizando o sistema adequadamente</w:t>
            </w:r>
          </w:p>
        </w:tc>
        <w:tc>
          <w:tcPr>
            <w:tcW w:w="2029" w:type="dxa"/>
            <w:gridSpan w:val="2"/>
            <w:vAlign w:val="center"/>
          </w:tcPr>
          <w:p w:rsidR="00E145B8" w:rsidRDefault="00E145B8" w:rsidP="009E4B97">
            <w:pPr>
              <w:spacing w:line="240" w:lineRule="auto"/>
              <w:jc w:val="center"/>
              <w:rPr>
                <w:rFonts w:eastAsia="Times New Roman" w:cs="Arial"/>
                <w:sz w:val="20"/>
                <w:szCs w:val="20"/>
              </w:rPr>
            </w:pPr>
            <w:r>
              <w:rPr>
                <w:rFonts w:eastAsia="Times New Roman" w:cs="Arial"/>
                <w:sz w:val="20"/>
                <w:szCs w:val="20"/>
              </w:rPr>
              <w:t>Professor</w:t>
            </w:r>
          </w:p>
        </w:tc>
      </w:tr>
    </w:tbl>
    <w:p w:rsidR="00E145B8" w:rsidRDefault="00E145B8" w:rsidP="00E145B8">
      <w:pPr>
        <w:ind w:firstLine="851"/>
      </w:pPr>
    </w:p>
    <w:p w:rsidR="00E145B8" w:rsidRDefault="00E145B8" w:rsidP="00E145B8">
      <w:pPr>
        <w:ind w:firstLine="851"/>
      </w:pPr>
      <w:r>
        <w:t>Esse caso de uso expõe as opções de gerenciamento de usuário, como o cadastro, autenticação no sistema e controle de acesso (casos de uso “Bloquear Usuário” e “Excluir Usuário”).</w:t>
      </w:r>
    </w:p>
    <w:p w:rsidR="00222B56" w:rsidRDefault="00222B56" w:rsidP="00222B56"/>
    <w:p w:rsidR="002214EC" w:rsidRDefault="002214EC" w:rsidP="00222B56"/>
    <w:p w:rsidR="00222B56" w:rsidRDefault="00222B56" w:rsidP="00222B56">
      <w:pPr>
        <w:pStyle w:val="Ttulo2"/>
      </w:pPr>
      <w:bookmarkStart w:id="100" w:name="_Toc483781420"/>
      <w:r>
        <w:t>DIAGRAMA DE CLASSE</w:t>
      </w:r>
      <w:bookmarkEnd w:id="100"/>
    </w:p>
    <w:p w:rsidR="00AC47B6" w:rsidRDefault="00AC47B6" w:rsidP="00AC47B6"/>
    <w:p w:rsidR="002214EC" w:rsidRDefault="002214EC" w:rsidP="00AC47B6"/>
    <w:p w:rsidR="00AC47B6" w:rsidRDefault="00A44A21" w:rsidP="00AC47B6">
      <w:pPr>
        <w:ind w:firstLine="851"/>
      </w:pPr>
      <w:r>
        <w:t xml:space="preserve">A </w:t>
      </w:r>
      <w:r w:rsidR="001138D4">
        <w:fldChar w:fldCharType="begin"/>
      </w:r>
      <w:r>
        <w:instrText xml:space="preserve"> REF _Ref483775099 \h </w:instrText>
      </w:r>
      <w:r w:rsidR="001138D4">
        <w:fldChar w:fldCharType="separate"/>
      </w:r>
      <w:r>
        <w:t xml:space="preserve">Figura </w:t>
      </w:r>
      <w:r>
        <w:rPr>
          <w:noProof/>
        </w:rPr>
        <w:t>15</w:t>
      </w:r>
      <w:r w:rsidR="001138D4">
        <w:fldChar w:fldCharType="end"/>
      </w:r>
      <w:r w:rsidR="00AC47B6">
        <w:t xml:space="preserve"> ilustra o diagrama de classe que orientou o desenvolvimento desse projeto. </w:t>
      </w:r>
    </w:p>
    <w:p w:rsidR="00A44A21" w:rsidRDefault="00A44A21" w:rsidP="00A85900">
      <w:pPr>
        <w:pStyle w:val="Legenda"/>
        <w:keepNext/>
        <w:ind w:firstLine="142"/>
        <w:jc w:val="both"/>
      </w:pPr>
      <w:bookmarkStart w:id="101" w:name="_Ref483775099"/>
      <w:bookmarkStart w:id="102" w:name="_Toc483781381"/>
      <w:r>
        <w:lastRenderedPageBreak/>
        <w:t xml:space="preserve">Figura </w:t>
      </w:r>
      <w:fldSimple w:instr=" SEQ Figura \* ARABIC ">
        <w:r w:rsidR="006C041B">
          <w:rPr>
            <w:noProof/>
          </w:rPr>
          <w:t>15</w:t>
        </w:r>
      </w:fldSimple>
      <w:bookmarkEnd w:id="101"/>
      <w:r>
        <w:t xml:space="preserve"> - Diagrama de Classe</w:t>
      </w:r>
      <w:bookmarkEnd w:id="102"/>
    </w:p>
    <w:p w:rsidR="00AC47B6" w:rsidRDefault="0032339B" w:rsidP="00AC47B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411.05pt">
            <v:imagedata r:id="rId26" o:title="Class Diagram" cropbottom="2308f"/>
          </v:shape>
        </w:pict>
      </w:r>
    </w:p>
    <w:p w:rsidR="00AC47B6" w:rsidRDefault="00AC47B6" w:rsidP="00AC47B6"/>
    <w:p w:rsidR="002214EC" w:rsidRPr="00AC47B6" w:rsidRDefault="00A44A21" w:rsidP="00A44A21">
      <w:pPr>
        <w:ind w:firstLine="851"/>
      </w:pPr>
      <w:r>
        <w:t xml:space="preserve">No diagrama encontra-se a representação do usuário padrão, contendo as especificações pertinentes aos alunos e professores. Além da classe escola, enquete e questionário. </w:t>
      </w:r>
    </w:p>
    <w:p w:rsidR="00B90A48" w:rsidRDefault="00B90A48" w:rsidP="002755CD">
      <w:pPr>
        <w:ind w:firstLine="851"/>
      </w:pPr>
    </w:p>
    <w:p w:rsidR="00A44A21" w:rsidRPr="00065F07" w:rsidRDefault="00A44A21" w:rsidP="002755CD">
      <w:pPr>
        <w:ind w:firstLine="851"/>
      </w:pPr>
    </w:p>
    <w:p w:rsidR="003D3711" w:rsidRPr="006326F8" w:rsidRDefault="003D3711" w:rsidP="00087A77">
      <w:pPr>
        <w:pStyle w:val="Ttulo2"/>
      </w:pPr>
      <w:bookmarkStart w:id="103" w:name="_Toc483781421"/>
      <w:r w:rsidRPr="006326F8">
        <w:t>ARQUITETURA</w:t>
      </w:r>
      <w:bookmarkEnd w:id="71"/>
      <w:r w:rsidR="00341DDD">
        <w:t xml:space="preserve"> – REST API</w:t>
      </w:r>
      <w:bookmarkEnd w:id="103"/>
    </w:p>
    <w:p w:rsidR="003D3711" w:rsidRPr="006326F8" w:rsidRDefault="003D3711" w:rsidP="003D3711">
      <w:pPr>
        <w:pStyle w:val="Palavras-chave"/>
        <w:spacing w:after="0" w:line="360" w:lineRule="auto"/>
        <w:jc w:val="both"/>
        <w:rPr>
          <w:rFonts w:cs="Arial"/>
          <w:color w:val="auto"/>
        </w:rPr>
      </w:pPr>
    </w:p>
    <w:p w:rsidR="003D3711" w:rsidRPr="006326F8" w:rsidRDefault="003D3711" w:rsidP="003D3711">
      <w:pPr>
        <w:pStyle w:val="Palavras-chave"/>
        <w:spacing w:after="0" w:line="360" w:lineRule="auto"/>
        <w:jc w:val="both"/>
        <w:rPr>
          <w:rFonts w:cs="Arial"/>
          <w:color w:val="auto"/>
        </w:rPr>
      </w:pPr>
    </w:p>
    <w:p w:rsidR="00341DDD" w:rsidRDefault="00341DDD" w:rsidP="00341DDD">
      <w:pPr>
        <w:pStyle w:val="Palavras-chave"/>
        <w:spacing w:after="0" w:line="360" w:lineRule="auto"/>
        <w:ind w:firstLine="851"/>
        <w:jc w:val="both"/>
        <w:rPr>
          <w:rFonts w:cs="Arial"/>
          <w:color w:val="auto"/>
        </w:rPr>
      </w:pPr>
      <w:r w:rsidRPr="00341DDD">
        <w:rPr>
          <w:color w:val="auto"/>
        </w:rPr>
        <w:t xml:space="preserve">O estilo arquitetural abordado neste trabalho é o REST </w:t>
      </w:r>
      <w:r w:rsidRPr="00341DDD">
        <w:rPr>
          <w:rFonts w:cs="Arial"/>
          <w:color w:val="auto"/>
        </w:rPr>
        <w:t xml:space="preserve">(Representational State Transfer) criado por Roy Fielding. </w:t>
      </w:r>
    </w:p>
    <w:p w:rsidR="00341DDD" w:rsidRDefault="00341DDD" w:rsidP="00341DDD">
      <w:pPr>
        <w:pStyle w:val="Palavras-chave"/>
        <w:spacing w:after="0" w:line="360" w:lineRule="auto"/>
        <w:ind w:firstLine="851"/>
        <w:jc w:val="both"/>
        <w:rPr>
          <w:rFonts w:cs="Arial"/>
          <w:color w:val="auto"/>
        </w:rPr>
      </w:pPr>
      <w:r>
        <w:rPr>
          <w:rFonts w:cs="Arial"/>
          <w:color w:val="auto"/>
        </w:rPr>
        <w:lastRenderedPageBreak/>
        <w:t>Para uma aplicação ser considerada REST deve atender aos princípios de: Interface Uniforme, Stateless, Cacheável, Cliente-Servidor, Sistema em Camadas e Código sob demanda (</w:t>
      </w:r>
      <w:r w:rsidR="00AA62B6">
        <w:rPr>
          <w:rFonts w:cs="Arial"/>
          <w:color w:val="auto"/>
        </w:rPr>
        <w:t>HENRIQUE, 2017</w:t>
      </w:r>
      <w:r>
        <w:rPr>
          <w:rFonts w:cs="Arial"/>
          <w:color w:val="auto"/>
        </w:rPr>
        <w:t>).</w:t>
      </w:r>
    </w:p>
    <w:p w:rsidR="00341DDD" w:rsidRDefault="00341DDD" w:rsidP="00341DDD">
      <w:pPr>
        <w:pStyle w:val="Palavras-chave"/>
        <w:spacing w:after="0" w:line="360" w:lineRule="auto"/>
        <w:ind w:firstLine="851"/>
        <w:jc w:val="both"/>
        <w:rPr>
          <w:rFonts w:cs="Arial"/>
          <w:color w:val="auto"/>
        </w:rPr>
      </w:pPr>
      <w:r>
        <w:rPr>
          <w:rFonts w:cs="Arial"/>
          <w:color w:val="auto"/>
        </w:rPr>
        <w:t>A interface uniforme exige um padrão de comunicação entre o cliente e o servidor, tornando-os independentes um do outro. As URLs de comunicação devem ser em sua m</w:t>
      </w:r>
      <w:r w:rsidR="00E315CD">
        <w:rPr>
          <w:rFonts w:cs="Arial"/>
          <w:color w:val="auto"/>
        </w:rPr>
        <w:t xml:space="preserve">aioria definidas por substantivos. A </w:t>
      </w:r>
      <w:r w:rsidR="001138D4">
        <w:rPr>
          <w:rFonts w:cs="Arial"/>
          <w:color w:val="auto"/>
        </w:rPr>
        <w:fldChar w:fldCharType="begin"/>
      </w:r>
      <w:r w:rsidR="00E315CD">
        <w:rPr>
          <w:rFonts w:cs="Arial"/>
          <w:color w:val="auto"/>
        </w:rPr>
        <w:instrText xml:space="preserve"> REF _Ref483089385 \h </w:instrText>
      </w:r>
      <w:r w:rsidR="001138D4">
        <w:rPr>
          <w:rFonts w:cs="Arial"/>
          <w:color w:val="auto"/>
        </w:rPr>
      </w:r>
      <w:r w:rsidR="001138D4">
        <w:rPr>
          <w:rFonts w:cs="Arial"/>
          <w:color w:val="auto"/>
        </w:rPr>
        <w:fldChar w:fldCharType="separate"/>
      </w:r>
      <w:r w:rsidR="00A44A21">
        <w:t xml:space="preserve">Figura </w:t>
      </w:r>
      <w:r w:rsidR="00A44A21">
        <w:rPr>
          <w:noProof/>
        </w:rPr>
        <w:t>16</w:t>
      </w:r>
      <w:r w:rsidR="001138D4">
        <w:rPr>
          <w:rFonts w:cs="Arial"/>
          <w:color w:val="auto"/>
        </w:rPr>
        <w:fldChar w:fldCharType="end"/>
      </w:r>
      <w:r w:rsidR="00E315CD">
        <w:rPr>
          <w:rFonts w:cs="Arial"/>
          <w:color w:val="auto"/>
        </w:rPr>
        <w:t xml:space="preserve"> exibe um exemplo de URLs da aplicação proposta. </w:t>
      </w:r>
    </w:p>
    <w:p w:rsidR="00E315CD" w:rsidRDefault="00E315CD" w:rsidP="009E4B97">
      <w:pPr>
        <w:pStyle w:val="Legenda"/>
        <w:keepNext/>
        <w:ind w:left="1843"/>
        <w:jc w:val="both"/>
      </w:pPr>
      <w:bookmarkStart w:id="104" w:name="_Ref483089385"/>
      <w:bookmarkStart w:id="105" w:name="_Toc483781382"/>
      <w:r>
        <w:t xml:space="preserve">Figura </w:t>
      </w:r>
      <w:fldSimple w:instr=" SEQ Figura \* ARABIC ">
        <w:r w:rsidR="006C041B">
          <w:rPr>
            <w:noProof/>
          </w:rPr>
          <w:t>16</w:t>
        </w:r>
      </w:fldSimple>
      <w:bookmarkEnd w:id="104"/>
      <w:r>
        <w:t xml:space="preserve"> - URLs padrão REST</w:t>
      </w:r>
      <w:bookmarkEnd w:id="105"/>
    </w:p>
    <w:p w:rsidR="00E315CD" w:rsidRPr="00341DDD" w:rsidRDefault="00E315CD" w:rsidP="00E315CD">
      <w:pPr>
        <w:pStyle w:val="Palavras-chave"/>
        <w:spacing w:after="0" w:line="360" w:lineRule="auto"/>
        <w:jc w:val="center"/>
        <w:rPr>
          <w:rFonts w:cs="Arial"/>
          <w:color w:val="auto"/>
        </w:rPr>
      </w:pPr>
      <w:r>
        <w:rPr>
          <w:rFonts w:cs="Arial"/>
          <w:noProof/>
          <w:lang w:eastAsia="pt-BR"/>
        </w:rPr>
        <w:drawing>
          <wp:inline distT="0" distB="0" distL="0" distR="0">
            <wp:extent cx="3132124" cy="2886324"/>
            <wp:effectExtent l="1905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140458" cy="2894004"/>
                    </a:xfrm>
                    <a:prstGeom prst="rect">
                      <a:avLst/>
                    </a:prstGeom>
                    <a:noFill/>
                    <a:ln w="9525">
                      <a:noFill/>
                      <a:miter lim="800000"/>
                      <a:headEnd/>
                      <a:tailEnd/>
                    </a:ln>
                  </pic:spPr>
                </pic:pic>
              </a:graphicData>
            </a:graphic>
          </wp:inline>
        </w:drawing>
      </w:r>
    </w:p>
    <w:p w:rsidR="00E315CD" w:rsidRDefault="00E315CD" w:rsidP="00814749">
      <w:pPr>
        <w:ind w:firstLine="851"/>
      </w:pPr>
    </w:p>
    <w:p w:rsidR="00341DDD" w:rsidRDefault="00E315CD" w:rsidP="00814749">
      <w:pPr>
        <w:ind w:firstLine="851"/>
      </w:pPr>
      <w:r>
        <w:t>Além disso, as URLs necessariamente devem ser identificadas conforme o protocolo HTTP requisitado: GET, POST, PUT, DELETE e HEAD</w:t>
      </w:r>
      <w:r w:rsidR="002048CE">
        <w:t xml:space="preserve"> (HENRIQUE, 2017)</w:t>
      </w:r>
      <w:r>
        <w:t xml:space="preserve">. </w:t>
      </w:r>
    </w:p>
    <w:p w:rsidR="00CA34A9" w:rsidRPr="00814749" w:rsidRDefault="003D3711" w:rsidP="00814749">
      <w:pPr>
        <w:ind w:firstLine="851"/>
      </w:pPr>
      <w:r w:rsidRPr="006326F8">
        <w:t xml:space="preserve">O </w:t>
      </w:r>
      <w:r w:rsidR="00341DDD">
        <w:t xml:space="preserve">REST faz uso do </w:t>
      </w:r>
      <w:r w:rsidRPr="006326F8">
        <w:t xml:space="preserve">padrão de arquitetura </w:t>
      </w:r>
      <w:r w:rsidR="003C4E51">
        <w:t>“</w:t>
      </w:r>
      <w:r w:rsidR="00814749">
        <w:t>Model-View-Controller</w:t>
      </w:r>
      <w:r w:rsidR="003C4E51">
        <w:t>”</w:t>
      </w:r>
      <w:r w:rsidR="00814749">
        <w:t xml:space="preserve"> (MVC)</w:t>
      </w:r>
      <w:r w:rsidR="00892AB1">
        <w:t xml:space="preserve"> juntamente com a arquitetura</w:t>
      </w:r>
      <w:r w:rsidR="003C2284">
        <w:t xml:space="preserve"> Cliente/Servidor</w:t>
      </w:r>
      <w:r w:rsidR="009E4B97">
        <w:t>.</w:t>
      </w:r>
    </w:p>
    <w:p w:rsidR="00196DC0" w:rsidRDefault="00196DC0" w:rsidP="00196DC0">
      <w:pPr>
        <w:ind w:firstLine="851"/>
      </w:pPr>
      <w:r w:rsidRPr="006326F8">
        <w:t>Segundo Silva (2012) o MVC faz a separação da lógica e da interface do sistema. Essa divisão é feita pela camada Modelo, Visão e Controle. A camada Modelo faz a manipulação dos dados internos da aplicação, comunicação com os dados. Já a camada de Vis</w:t>
      </w:r>
      <w:r w:rsidR="009E4B97">
        <w:t>ão faz a interface do usuário e</w:t>
      </w:r>
      <w:r w:rsidRPr="006326F8">
        <w:t xml:space="preserve"> a camada de Controle realiza as funcionalidades de comportamento da aplicação, controla fluxos e </w:t>
      </w:r>
      <w:r>
        <w:t>manda as respostas ao usuário</w:t>
      </w:r>
      <w:r w:rsidR="005B1CAE">
        <w:t>.</w:t>
      </w:r>
    </w:p>
    <w:p w:rsidR="00D0475E" w:rsidRDefault="00D0475E" w:rsidP="00E77F8A">
      <w:pPr>
        <w:pStyle w:val="Palavras-chave"/>
        <w:spacing w:after="0" w:line="360" w:lineRule="auto"/>
        <w:ind w:firstLine="851"/>
        <w:jc w:val="both"/>
        <w:rPr>
          <w:rFonts w:cs="Arial"/>
        </w:rPr>
      </w:pPr>
      <w:r>
        <w:rPr>
          <w:rFonts w:cs="Arial"/>
        </w:rPr>
        <w:t xml:space="preserve">No livro: “Engenharia de Software”, Sommerville (2011) enfatiza que a arquitetura MVC é normalmente utilizada nas aplicações que possibilitam </w:t>
      </w:r>
      <w:r>
        <w:rPr>
          <w:rFonts w:cs="Arial"/>
        </w:rPr>
        <w:lastRenderedPageBreak/>
        <w:t xml:space="preserve">diversas maneiras de visualizar e interagir com os dados, como também naquelas que </w:t>
      </w:r>
      <w:r w:rsidR="00A44A21">
        <w:rPr>
          <w:rFonts w:cs="Arial"/>
        </w:rPr>
        <w:t>programarão</w:t>
      </w:r>
      <w:r>
        <w:rPr>
          <w:rFonts w:cs="Arial"/>
        </w:rPr>
        <w:t xml:space="preserve"> outros requisitos.</w:t>
      </w:r>
    </w:p>
    <w:p w:rsidR="00CA34A9" w:rsidRDefault="00305E6B" w:rsidP="00E77F8A">
      <w:pPr>
        <w:pStyle w:val="Palavras-chave"/>
        <w:spacing w:after="0" w:line="360" w:lineRule="auto"/>
        <w:ind w:firstLine="851"/>
        <w:jc w:val="both"/>
        <w:rPr>
          <w:rFonts w:cs="Arial"/>
          <w:color w:val="auto"/>
        </w:rPr>
      </w:pPr>
      <w:r>
        <w:rPr>
          <w:rFonts w:cs="Arial"/>
          <w:color w:val="auto"/>
        </w:rPr>
        <w:t>Incorporado com a arquitetura MVC, aplicar-se-á a arquitetura Cliente/Servidor</w:t>
      </w:r>
      <w:r w:rsidR="005B1CAE">
        <w:rPr>
          <w:rFonts w:cs="Arial"/>
          <w:color w:val="auto"/>
        </w:rPr>
        <w:t>.</w:t>
      </w:r>
      <w:r>
        <w:rPr>
          <w:rFonts w:cs="Arial"/>
          <w:color w:val="auto"/>
        </w:rPr>
        <w:t xml:space="preserve"> Essa arquitetura possibilita a distribuição das aplicações computacionais através de muitas plataformas.  Tais aplicações são divididas em um provedor de acesso, </w:t>
      </w:r>
      <w:r w:rsidR="00AF70E9">
        <w:rPr>
          <w:rFonts w:cs="Arial"/>
          <w:color w:val="auto"/>
        </w:rPr>
        <w:t>uma central de dados e numerosos clientes com</w:t>
      </w:r>
      <w:r>
        <w:rPr>
          <w:rFonts w:cs="Arial"/>
          <w:color w:val="auto"/>
        </w:rPr>
        <w:t xml:space="preserve"> uma interface gráfica para </w:t>
      </w:r>
      <w:r w:rsidR="003C2284">
        <w:rPr>
          <w:rFonts w:cs="Arial"/>
          <w:color w:val="auto"/>
        </w:rPr>
        <w:t xml:space="preserve">a interação </w:t>
      </w:r>
      <w:r>
        <w:rPr>
          <w:rFonts w:cs="Arial"/>
          <w:color w:val="auto"/>
        </w:rPr>
        <w:t>(</w:t>
      </w:r>
      <w:r w:rsidR="003C2284">
        <w:rPr>
          <w:rFonts w:cs="Arial"/>
          <w:color w:val="auto"/>
        </w:rPr>
        <w:t>FERNEDA</w:t>
      </w:r>
      <w:r w:rsidR="00D0475E">
        <w:rPr>
          <w:rFonts w:cs="Arial"/>
          <w:color w:val="auto"/>
        </w:rPr>
        <w:t>, 2016</w:t>
      </w:r>
      <w:r>
        <w:rPr>
          <w:rFonts w:cs="Arial"/>
          <w:color w:val="auto"/>
        </w:rPr>
        <w:t>)</w:t>
      </w:r>
      <w:r w:rsidR="00814749">
        <w:rPr>
          <w:rFonts w:cs="Arial"/>
          <w:color w:val="auto"/>
        </w:rPr>
        <w:t>.</w:t>
      </w:r>
    </w:p>
    <w:p w:rsidR="005B1CAE" w:rsidRDefault="005B1CAE" w:rsidP="005B1CAE">
      <w:pPr>
        <w:ind w:firstLine="851"/>
      </w:pPr>
      <w:r>
        <w:t>Uma visão da arquitetura pode ser ob</w:t>
      </w:r>
      <w:r w:rsidR="00A44A21">
        <w:t xml:space="preserve">servada na </w:t>
      </w:r>
      <w:r w:rsidR="001138D4">
        <w:fldChar w:fldCharType="begin"/>
      </w:r>
      <w:r w:rsidR="00A44A21">
        <w:instrText xml:space="preserve"> REF _Ref483775356 \h </w:instrText>
      </w:r>
      <w:r w:rsidR="001138D4">
        <w:fldChar w:fldCharType="separate"/>
      </w:r>
      <w:r w:rsidR="00A44A21">
        <w:t xml:space="preserve">Figura </w:t>
      </w:r>
      <w:r w:rsidR="00A44A21">
        <w:rPr>
          <w:noProof/>
        </w:rPr>
        <w:t>17</w:t>
      </w:r>
      <w:r w:rsidR="001138D4">
        <w:fldChar w:fldCharType="end"/>
      </w:r>
      <w:r>
        <w:t>.</w:t>
      </w:r>
    </w:p>
    <w:p w:rsidR="00A44A21" w:rsidRDefault="00A44A21" w:rsidP="005B1CAE">
      <w:pPr>
        <w:ind w:firstLine="851"/>
      </w:pPr>
    </w:p>
    <w:p w:rsidR="00A44A21" w:rsidRDefault="00A44A21" w:rsidP="00A44A21">
      <w:pPr>
        <w:pStyle w:val="Legenda"/>
        <w:keepNext/>
        <w:jc w:val="left"/>
      </w:pPr>
      <w:bookmarkStart w:id="106" w:name="_Ref483775356"/>
      <w:bookmarkStart w:id="107" w:name="_Toc483781383"/>
      <w:r>
        <w:t xml:space="preserve">Figura </w:t>
      </w:r>
      <w:fldSimple w:instr=" SEQ Figura \* ARABIC ">
        <w:r w:rsidR="006C041B">
          <w:rPr>
            <w:noProof/>
          </w:rPr>
          <w:t>17</w:t>
        </w:r>
      </w:fldSimple>
      <w:bookmarkEnd w:id="106"/>
      <w:r>
        <w:t xml:space="preserve"> - Arquitetura</w:t>
      </w:r>
      <w:bookmarkEnd w:id="107"/>
    </w:p>
    <w:p w:rsidR="005B1CAE" w:rsidRDefault="005B1CAE" w:rsidP="005B1CAE">
      <w:pPr>
        <w:jc w:val="center"/>
      </w:pPr>
      <w:r>
        <w:rPr>
          <w:noProof/>
          <w:lang w:eastAsia="pt-BR"/>
        </w:rPr>
        <w:drawing>
          <wp:inline distT="0" distB="0" distL="0" distR="0">
            <wp:extent cx="5399405" cy="3554924"/>
            <wp:effectExtent l="19050" t="19050" r="10795" b="26476"/>
            <wp:docPr id="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399405" cy="3554924"/>
                    </a:xfrm>
                    <a:prstGeom prst="rect">
                      <a:avLst/>
                    </a:prstGeom>
                    <a:noFill/>
                    <a:ln w="3175">
                      <a:solidFill>
                        <a:schemeClr val="tx1"/>
                      </a:solidFill>
                      <a:miter lim="800000"/>
                      <a:headEnd/>
                      <a:tailEnd/>
                    </a:ln>
                  </pic:spPr>
                </pic:pic>
              </a:graphicData>
            </a:graphic>
          </wp:inline>
        </w:drawing>
      </w:r>
    </w:p>
    <w:p w:rsidR="005B1CAE" w:rsidRDefault="005B1CAE" w:rsidP="00E77F8A">
      <w:pPr>
        <w:pStyle w:val="Palavras-chave"/>
        <w:spacing w:after="0" w:line="360" w:lineRule="auto"/>
        <w:ind w:firstLine="851"/>
        <w:jc w:val="both"/>
        <w:rPr>
          <w:rFonts w:cs="Arial"/>
          <w:color w:val="auto"/>
        </w:rPr>
      </w:pPr>
    </w:p>
    <w:p w:rsidR="00230219" w:rsidRDefault="005B1CAE" w:rsidP="00E77F8A">
      <w:pPr>
        <w:pStyle w:val="Palavras-chave"/>
        <w:spacing w:after="0" w:line="360" w:lineRule="auto"/>
        <w:ind w:firstLine="851"/>
        <w:jc w:val="both"/>
        <w:rPr>
          <w:rFonts w:cs="Arial"/>
          <w:color w:val="auto"/>
        </w:rPr>
      </w:pPr>
      <w:r>
        <w:rPr>
          <w:rFonts w:cs="Arial"/>
          <w:color w:val="auto"/>
        </w:rPr>
        <w:t xml:space="preserve">Salienta-se ainda que a comunicação das informações ocorre via </w:t>
      </w:r>
      <w:r w:rsidR="00230219">
        <w:rPr>
          <w:rFonts w:cs="Arial"/>
          <w:color w:val="auto"/>
        </w:rPr>
        <w:t>JSON (</w:t>
      </w:r>
      <w:r w:rsidR="00230219" w:rsidRPr="00987F85">
        <w:rPr>
          <w:rFonts w:cs="Arial"/>
          <w:i/>
          <w:color w:val="auto"/>
        </w:rPr>
        <w:t>JavaScript Object Notation</w:t>
      </w:r>
      <w:r w:rsidR="00230219">
        <w:rPr>
          <w:rFonts w:cs="Arial"/>
          <w:color w:val="auto"/>
        </w:rPr>
        <w:t>) caracterizado por ser uma formatação leve de troca de dados</w:t>
      </w:r>
      <w:r w:rsidR="00987F85">
        <w:rPr>
          <w:rFonts w:cs="Arial"/>
          <w:color w:val="auto"/>
        </w:rPr>
        <w:t xml:space="preserve"> (JSON, 2017)</w:t>
      </w:r>
      <w:r w:rsidR="00230219">
        <w:rPr>
          <w:rFonts w:cs="Arial"/>
          <w:color w:val="auto"/>
        </w:rPr>
        <w:t>.</w:t>
      </w:r>
    </w:p>
    <w:p w:rsidR="00814749" w:rsidRDefault="00814749" w:rsidP="00452AE5">
      <w:pPr>
        <w:pStyle w:val="Palavras-chave"/>
        <w:spacing w:after="0" w:line="360" w:lineRule="auto"/>
        <w:jc w:val="both"/>
        <w:rPr>
          <w:rFonts w:cs="Arial"/>
          <w:color w:val="auto"/>
        </w:rPr>
      </w:pPr>
    </w:p>
    <w:p w:rsidR="00A44A21" w:rsidRDefault="00A44A21" w:rsidP="00452AE5">
      <w:pPr>
        <w:pStyle w:val="Palavras-chave"/>
        <w:spacing w:after="0" w:line="360" w:lineRule="auto"/>
        <w:jc w:val="both"/>
        <w:rPr>
          <w:rFonts w:cs="Arial"/>
          <w:color w:val="auto"/>
        </w:rPr>
      </w:pPr>
    </w:p>
    <w:p w:rsidR="00A44A21" w:rsidRDefault="00A44A21" w:rsidP="00452AE5">
      <w:pPr>
        <w:pStyle w:val="Palavras-chave"/>
        <w:spacing w:after="0" w:line="360" w:lineRule="auto"/>
        <w:jc w:val="both"/>
        <w:rPr>
          <w:rFonts w:cs="Arial"/>
          <w:color w:val="auto"/>
        </w:rPr>
      </w:pPr>
    </w:p>
    <w:p w:rsidR="00A44A21" w:rsidRDefault="00A44A21" w:rsidP="00452AE5">
      <w:pPr>
        <w:pStyle w:val="Palavras-chave"/>
        <w:spacing w:after="0" w:line="360" w:lineRule="auto"/>
        <w:jc w:val="both"/>
        <w:rPr>
          <w:rFonts w:cs="Arial"/>
          <w:color w:val="auto"/>
        </w:rPr>
      </w:pPr>
    </w:p>
    <w:p w:rsidR="00A44A21" w:rsidRDefault="00A44A21" w:rsidP="00452AE5">
      <w:pPr>
        <w:pStyle w:val="Palavras-chave"/>
        <w:spacing w:after="0" w:line="360" w:lineRule="auto"/>
        <w:jc w:val="both"/>
        <w:rPr>
          <w:rFonts w:cs="Arial"/>
          <w:color w:val="auto"/>
        </w:rPr>
      </w:pPr>
    </w:p>
    <w:p w:rsidR="00452AE5" w:rsidRDefault="00452AE5" w:rsidP="00452AE5">
      <w:pPr>
        <w:pStyle w:val="Palavras-chave"/>
        <w:spacing w:after="0" w:line="360" w:lineRule="auto"/>
        <w:jc w:val="both"/>
        <w:rPr>
          <w:rFonts w:cs="Arial"/>
          <w:color w:val="auto"/>
        </w:rPr>
      </w:pPr>
    </w:p>
    <w:p w:rsidR="003D3711" w:rsidRPr="006326F8" w:rsidRDefault="003D3711" w:rsidP="00087A77">
      <w:pPr>
        <w:pStyle w:val="Ttulo2"/>
      </w:pPr>
      <w:bookmarkStart w:id="108" w:name="_Toc449942134"/>
      <w:bookmarkStart w:id="109" w:name="_Toc483781422"/>
      <w:r w:rsidRPr="006326F8">
        <w:lastRenderedPageBreak/>
        <w:t xml:space="preserve">PROCESSO DE </w:t>
      </w:r>
      <w:r>
        <w:t>SOFTWARE</w:t>
      </w:r>
      <w:bookmarkEnd w:id="108"/>
      <w:bookmarkEnd w:id="109"/>
    </w:p>
    <w:p w:rsidR="003D3711" w:rsidRPr="006326F8" w:rsidRDefault="003D3711" w:rsidP="003D3711">
      <w:pPr>
        <w:pStyle w:val="Palavras-chave"/>
        <w:spacing w:after="0" w:line="360" w:lineRule="auto"/>
        <w:jc w:val="both"/>
        <w:rPr>
          <w:rFonts w:cs="Arial"/>
          <w:color w:val="auto"/>
        </w:rPr>
      </w:pPr>
    </w:p>
    <w:p w:rsidR="003D3711" w:rsidRPr="006326F8" w:rsidRDefault="003D3711" w:rsidP="003D3711">
      <w:pPr>
        <w:pStyle w:val="Palavras-chave"/>
        <w:spacing w:after="0" w:line="360" w:lineRule="auto"/>
        <w:jc w:val="both"/>
        <w:rPr>
          <w:rFonts w:cs="Arial"/>
          <w:color w:val="auto"/>
        </w:rPr>
      </w:pPr>
    </w:p>
    <w:p w:rsidR="003D3711" w:rsidRDefault="003D3711" w:rsidP="003D3711">
      <w:pPr>
        <w:ind w:firstLine="851"/>
      </w:pPr>
      <w:r w:rsidRPr="006326F8">
        <w:t>O proc</w:t>
      </w:r>
      <w:r w:rsidR="00F5480E">
        <w:t>esso de desenvolvimento utilizado nesse trabalho foi</w:t>
      </w:r>
      <w:r w:rsidRPr="006326F8">
        <w:t xml:space="preserve"> o </w:t>
      </w:r>
      <w:r>
        <w:t>modelo de prototipagem</w:t>
      </w:r>
      <w:r w:rsidR="00F65EC6">
        <w:t xml:space="preserve"> (vide</w:t>
      </w:r>
      <w:r w:rsidR="00987F85">
        <w:t xml:space="preserve"> </w:t>
      </w:r>
      <w:r w:rsidR="001138D4">
        <w:fldChar w:fldCharType="begin"/>
      </w:r>
      <w:r w:rsidR="00987F85">
        <w:instrText xml:space="preserve"> REF _Ref481964046 \h </w:instrText>
      </w:r>
      <w:r w:rsidR="001138D4">
        <w:fldChar w:fldCharType="separate"/>
      </w:r>
      <w:r w:rsidR="00A44A21">
        <w:t xml:space="preserve">Figura </w:t>
      </w:r>
      <w:r w:rsidR="00A44A21">
        <w:rPr>
          <w:noProof/>
        </w:rPr>
        <w:t>18</w:t>
      </w:r>
      <w:r w:rsidR="001138D4">
        <w:fldChar w:fldCharType="end"/>
      </w:r>
      <w:r w:rsidR="00F65EC6">
        <w:t>)</w:t>
      </w:r>
      <w:r>
        <w:t>.</w:t>
      </w:r>
    </w:p>
    <w:p w:rsidR="00F65EC6" w:rsidRDefault="00F65EC6" w:rsidP="00900020"/>
    <w:p w:rsidR="005C3320" w:rsidRDefault="005C3320" w:rsidP="0049255B">
      <w:pPr>
        <w:pStyle w:val="Legenda"/>
        <w:keepNext/>
        <w:tabs>
          <w:tab w:val="left" w:pos="2127"/>
        </w:tabs>
        <w:ind w:firstLine="1985"/>
        <w:jc w:val="left"/>
      </w:pPr>
      <w:bookmarkStart w:id="110" w:name="_Ref481964046"/>
      <w:bookmarkStart w:id="111" w:name="_Toc483781384"/>
      <w:r>
        <w:t xml:space="preserve">Figura </w:t>
      </w:r>
      <w:fldSimple w:instr=" SEQ Figura \* ARABIC ">
        <w:r w:rsidR="006C041B">
          <w:rPr>
            <w:noProof/>
          </w:rPr>
          <w:t>18</w:t>
        </w:r>
      </w:fldSimple>
      <w:bookmarkEnd w:id="110"/>
      <w:r>
        <w:t xml:space="preserve"> - </w:t>
      </w:r>
      <w:r w:rsidRPr="001853BC">
        <w:t>Modelo de prototipagem</w:t>
      </w:r>
      <w:bookmarkEnd w:id="111"/>
    </w:p>
    <w:p w:rsidR="0052608D" w:rsidRDefault="00AA1B8F" w:rsidP="0052608D">
      <w:pPr>
        <w:keepNext/>
        <w:spacing w:line="240" w:lineRule="auto"/>
        <w:jc w:val="center"/>
      </w:pPr>
      <w:r>
        <w:rPr>
          <w:noProof/>
          <w:lang w:eastAsia="pt-BR"/>
        </w:rPr>
        <w:drawing>
          <wp:inline distT="0" distB="0" distL="0" distR="0">
            <wp:extent cx="2905125" cy="2867298"/>
            <wp:effectExtent l="19050" t="19050" r="9525" b="285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2680"/>
                    <a:stretch/>
                  </pic:blipFill>
                  <pic:spPr bwMode="auto">
                    <a:xfrm>
                      <a:off x="0" y="0"/>
                      <a:ext cx="2913531" cy="287559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F65EC6" w:rsidRPr="006326F8" w:rsidRDefault="00F65EC6" w:rsidP="0049255B">
      <w:pPr>
        <w:spacing w:line="240" w:lineRule="auto"/>
        <w:ind w:firstLine="1985"/>
        <w:jc w:val="left"/>
        <w:rPr>
          <w:rFonts w:eastAsia="Times New Roman" w:cs="Arial"/>
          <w:b/>
          <w:szCs w:val="24"/>
        </w:rPr>
      </w:pPr>
      <w:r w:rsidRPr="006326F8">
        <w:rPr>
          <w:rFonts w:eastAsia="Times New Roman" w:cs="Arial"/>
          <w:b/>
          <w:sz w:val="20"/>
          <w:szCs w:val="20"/>
        </w:rPr>
        <w:t xml:space="preserve">Fonte: </w:t>
      </w:r>
      <w:r>
        <w:rPr>
          <w:rFonts w:eastAsia="Times New Roman" w:cs="Arial"/>
          <w:b/>
          <w:sz w:val="20"/>
          <w:szCs w:val="20"/>
        </w:rPr>
        <w:t>Pressman (2006)</w:t>
      </w:r>
    </w:p>
    <w:p w:rsidR="00F65EC6" w:rsidRDefault="00F65EC6" w:rsidP="00F65EC6">
      <w:pPr>
        <w:jc w:val="center"/>
      </w:pPr>
    </w:p>
    <w:p w:rsidR="009E63B6" w:rsidRDefault="003D3711" w:rsidP="001556BF">
      <w:pPr>
        <w:ind w:firstLine="851"/>
      </w:pPr>
      <w:r>
        <w:t>De acordo com Pressman (2006) o modelo de prototipagem inicia-se no levantamento de objetivos e necessidades do software. Posteriormente há a criação de um projeto rápido que representa os aspectos visíveis para o cliente. O projeto rápido resulta em um pr</w:t>
      </w:r>
      <w:r w:rsidR="00C44B25">
        <w:t>otótipo o qual</w:t>
      </w:r>
      <w:r>
        <w:t xml:space="preserve"> é </w:t>
      </w:r>
      <w:r w:rsidRPr="00C44B25">
        <w:rPr>
          <w:u w:val="single"/>
        </w:rPr>
        <w:t>i</w:t>
      </w:r>
      <w:r w:rsidRPr="00C44B25">
        <w:t>mplementado</w:t>
      </w:r>
      <w:r>
        <w:t xml:space="preserve"> e avalia</w:t>
      </w:r>
      <w:r w:rsidR="004C4D68">
        <w:t>do pelo cliente. Ao final, há a revisão</w:t>
      </w:r>
      <w:r>
        <w:t xml:space="preserve"> da prototipação, com o intuito de aprimorar os requisitos do software.</w:t>
      </w:r>
    </w:p>
    <w:p w:rsidR="00B925CE" w:rsidRDefault="00B925CE" w:rsidP="00987F85">
      <w:pPr>
        <w:tabs>
          <w:tab w:val="left" w:pos="1345"/>
        </w:tabs>
      </w:pPr>
    </w:p>
    <w:p w:rsidR="00B925CE" w:rsidRDefault="00B925CE" w:rsidP="00B925CE">
      <w:pPr>
        <w:tabs>
          <w:tab w:val="left" w:pos="1345"/>
        </w:tabs>
      </w:pPr>
    </w:p>
    <w:p w:rsidR="009E63B6" w:rsidRDefault="009E63B6" w:rsidP="009E63B6">
      <w:pPr>
        <w:pStyle w:val="Ttulo2"/>
      </w:pPr>
      <w:bookmarkStart w:id="112" w:name="_Toc483781423"/>
      <w:r>
        <w:t>FERRAMENTAS E TECNOLOGIAS</w:t>
      </w:r>
      <w:bookmarkEnd w:id="112"/>
    </w:p>
    <w:p w:rsidR="00B55B84" w:rsidRDefault="00B55B84" w:rsidP="00B55B84"/>
    <w:p w:rsidR="00BD7CC7" w:rsidRDefault="00BD7CC7" w:rsidP="00B55B84"/>
    <w:p w:rsidR="00B55B84" w:rsidRDefault="00987F85" w:rsidP="00987F85">
      <w:pPr>
        <w:ind w:firstLine="851"/>
      </w:pPr>
      <w:r>
        <w:t>Essa seção apresentará as ferramentas e tecnologias utilizadas para o desenvolvimento da proposta.</w:t>
      </w:r>
    </w:p>
    <w:p w:rsidR="00BD7CC7" w:rsidRDefault="00BD7CC7" w:rsidP="00987F85">
      <w:pPr>
        <w:ind w:firstLine="851"/>
      </w:pPr>
    </w:p>
    <w:p w:rsidR="00BD7CC7" w:rsidRDefault="00BD7CC7" w:rsidP="00BD7CC7">
      <w:pPr>
        <w:pStyle w:val="Ttulo3"/>
      </w:pPr>
      <w:bookmarkStart w:id="113" w:name="_Toc483781424"/>
      <w:r w:rsidRPr="002956E7">
        <w:lastRenderedPageBreak/>
        <w:t>Linguagem Unificada de Modelagem</w:t>
      </w:r>
      <w:bookmarkEnd w:id="113"/>
    </w:p>
    <w:p w:rsidR="00BD7CC7" w:rsidRPr="00406B64" w:rsidRDefault="00BD7CC7" w:rsidP="00BD7CC7">
      <w:pPr>
        <w:pStyle w:val="Ttulo2"/>
        <w:numPr>
          <w:ilvl w:val="0"/>
          <w:numId w:val="0"/>
        </w:numPr>
        <w:ind w:left="576" w:hanging="576"/>
      </w:pPr>
    </w:p>
    <w:p w:rsidR="00BD7CC7" w:rsidRDefault="00BD7CC7" w:rsidP="00BD7CC7"/>
    <w:p w:rsidR="00BD7CC7" w:rsidRPr="002956E7" w:rsidRDefault="00BD7CC7" w:rsidP="00BD7CC7">
      <w:pPr>
        <w:ind w:firstLine="851"/>
      </w:pPr>
      <w:r w:rsidRPr="002956E7">
        <w:t xml:space="preserve">Utilizou-se da Linguagem Unificada de Modelagem (UML) para especificar, visualizar, construir e documentar os artefatos do sistema de software. A UML foi criada pelo Grupo </w:t>
      </w:r>
      <w:r>
        <w:t>“</w:t>
      </w:r>
      <w:r w:rsidRPr="00B12F0D">
        <w:rPr>
          <w:i/>
        </w:rPr>
        <w:t>Management Object</w:t>
      </w:r>
      <w:r>
        <w:t>”</w:t>
      </w:r>
      <w:r w:rsidRPr="002956E7">
        <w:t>. Sua principal função é definir o escopo de um software de forma que todos os envolvidos sejam capazes de compreender as informações contidas.</w:t>
      </w:r>
    </w:p>
    <w:p w:rsidR="00BD7CC7" w:rsidRDefault="00BD7CC7" w:rsidP="00BD7CC7">
      <w:pPr>
        <w:ind w:firstLine="851"/>
      </w:pPr>
      <w:r w:rsidRPr="002956E7">
        <w:t xml:space="preserve">A fim de modelar os diagramas, fez-se uso do </w:t>
      </w:r>
      <w:r>
        <w:t>“</w:t>
      </w:r>
      <w:r w:rsidRPr="00B12F0D">
        <w:rPr>
          <w:i/>
        </w:rPr>
        <w:t>Astah Community</w:t>
      </w:r>
      <w:r>
        <w:t>”</w:t>
      </w:r>
      <w:r w:rsidRPr="002956E7">
        <w:t xml:space="preserve">, ferramenta gratuita para determinado fim (ASTAH, 2016).  </w:t>
      </w:r>
    </w:p>
    <w:p w:rsidR="00BD7CC7" w:rsidRDefault="00BD7CC7" w:rsidP="00987F85">
      <w:pPr>
        <w:ind w:firstLine="851"/>
      </w:pPr>
    </w:p>
    <w:p w:rsidR="00987F85" w:rsidRPr="00B55B84" w:rsidRDefault="00987F85" w:rsidP="00987F85">
      <w:pPr>
        <w:ind w:firstLine="851"/>
      </w:pPr>
    </w:p>
    <w:p w:rsidR="00BD7CC7" w:rsidRDefault="00BD7CC7" w:rsidP="00BD7CC7">
      <w:pPr>
        <w:pStyle w:val="Ttulo3"/>
      </w:pPr>
      <w:bookmarkStart w:id="114" w:name="_Toc483781425"/>
      <w:r>
        <w:t>Bootstrap CSS3 e HTML5</w:t>
      </w:r>
      <w:bookmarkEnd w:id="114"/>
    </w:p>
    <w:p w:rsidR="00BD7CC7" w:rsidRDefault="00BD7CC7" w:rsidP="00BD7CC7"/>
    <w:p w:rsidR="00BD7CC7" w:rsidRPr="005E2A9B" w:rsidRDefault="00BD7CC7" w:rsidP="00BD7CC7"/>
    <w:p w:rsidR="00BD7CC7" w:rsidRPr="002956E7" w:rsidRDefault="00BD7CC7" w:rsidP="00BD7CC7">
      <w:pPr>
        <w:ind w:firstLine="851"/>
      </w:pPr>
      <w:r>
        <w:t>A</w:t>
      </w:r>
      <w:r w:rsidRPr="002956E7">
        <w:t xml:space="preserve"> publicação do conteúdo </w:t>
      </w:r>
      <w:r>
        <w:t xml:space="preserve">foi mediante a </w:t>
      </w:r>
      <w:r w:rsidRPr="002956E7">
        <w:t xml:space="preserve">“Linguagem de Marcação de Hypertexto”, versão 5, (HTML5). O qual fornece ferramentas de apoio para o “CSS” e “Javascript”, como também possui </w:t>
      </w:r>
      <w:r w:rsidRPr="002956E7">
        <w:rPr>
          <w:rFonts w:cs="Arial"/>
          <w:shd w:val="clear" w:color="auto" w:fill="FFFFFF"/>
        </w:rPr>
        <w:t>estruturas de linguagem de marcação</w:t>
      </w:r>
      <w:r w:rsidRPr="002956E7">
        <w:t xml:space="preserve"> que facilitam a manipulação dos objetos (EIS; FERREIRA, 2012).</w:t>
      </w:r>
    </w:p>
    <w:p w:rsidR="00BD7CC7" w:rsidRDefault="00BD7CC7" w:rsidP="00BD7CC7">
      <w:pPr>
        <w:ind w:firstLine="851"/>
      </w:pPr>
      <w:r>
        <w:t xml:space="preserve">A </w:t>
      </w:r>
      <w:r w:rsidRPr="002956E7">
        <w:t xml:space="preserve">estilização da aplicação </w:t>
      </w:r>
      <w:r>
        <w:t xml:space="preserve">foi </w:t>
      </w:r>
      <w:r w:rsidRPr="002956E7">
        <w:t>o “C</w:t>
      </w:r>
      <w:r>
        <w:t>ascading Style Sheets 3” (CSS3) e o “Bootstrap” para o desenvolvimento responsivo do projeto.</w:t>
      </w:r>
    </w:p>
    <w:p w:rsidR="00BD7CC7" w:rsidRDefault="00BD7CC7" w:rsidP="00BD7CC7">
      <w:pPr>
        <w:ind w:left="708"/>
      </w:pPr>
    </w:p>
    <w:p w:rsidR="00BD7CC7" w:rsidRPr="005E2A9B" w:rsidRDefault="00BD7CC7" w:rsidP="00BD7CC7">
      <w:pPr>
        <w:ind w:left="708"/>
      </w:pPr>
    </w:p>
    <w:p w:rsidR="009E63B6" w:rsidRDefault="00B55B84" w:rsidP="00B55B84">
      <w:pPr>
        <w:pStyle w:val="Ttulo3"/>
      </w:pPr>
      <w:bookmarkStart w:id="115" w:name="_Toc483781426"/>
      <w:r>
        <w:t>Banco de Dados</w:t>
      </w:r>
      <w:bookmarkEnd w:id="115"/>
    </w:p>
    <w:p w:rsidR="00B55B84" w:rsidRDefault="00B55B84" w:rsidP="00B55B84"/>
    <w:p w:rsidR="00987F85" w:rsidRPr="00B55B84" w:rsidRDefault="00987F85" w:rsidP="00B55B84"/>
    <w:p w:rsidR="00B55B84" w:rsidRDefault="00B55B84" w:rsidP="00B55B84">
      <w:pPr>
        <w:ind w:firstLine="851"/>
      </w:pPr>
      <w:r>
        <w:t>O banco de dados utilizado para essa proposta foi o MongoDB. O MongoDB é um banco de dados não relacional, orientado a documentos, composto por uma estrutura de dados similar ao objeto JSON</w:t>
      </w:r>
      <w:r w:rsidR="00464891">
        <w:t xml:space="preserve"> (</w:t>
      </w:r>
      <w:r w:rsidR="001A20C0" w:rsidRPr="001A20C0">
        <w:rPr>
          <w:i/>
        </w:rPr>
        <w:t>JavaScript Object Notation</w:t>
      </w:r>
      <w:r w:rsidR="00464891">
        <w:t>)</w:t>
      </w:r>
      <w:r w:rsidR="0032574E">
        <w:t xml:space="preserve">, o qual possui alta disponibilidade, escalabilidade horizontal e excelente performance </w:t>
      </w:r>
      <w:r w:rsidR="00965B8C">
        <w:t xml:space="preserve"> (MongoDB, 2017).</w:t>
      </w:r>
    </w:p>
    <w:p w:rsidR="00A61503" w:rsidRPr="00737069" w:rsidRDefault="00B55B84" w:rsidP="00A61503">
      <w:pPr>
        <w:ind w:firstLine="851"/>
      </w:pPr>
      <w:r>
        <w:t xml:space="preserve">A </w:t>
      </w:r>
      <w:r w:rsidR="001138D4">
        <w:fldChar w:fldCharType="begin"/>
      </w:r>
      <w:r w:rsidR="007413F0">
        <w:instrText xml:space="preserve"> REF _Ref482046853 \h </w:instrText>
      </w:r>
      <w:r w:rsidR="001138D4">
        <w:fldChar w:fldCharType="separate"/>
      </w:r>
      <w:r w:rsidR="00A44A21">
        <w:t xml:space="preserve">Figura </w:t>
      </w:r>
      <w:r w:rsidR="00A44A21">
        <w:rPr>
          <w:noProof/>
        </w:rPr>
        <w:t>19</w:t>
      </w:r>
      <w:r w:rsidR="001138D4">
        <w:fldChar w:fldCharType="end"/>
      </w:r>
      <w:r>
        <w:t xml:space="preserve"> </w:t>
      </w:r>
      <w:r w:rsidR="007413F0">
        <w:t>e</w:t>
      </w:r>
      <w:r>
        <w:t xml:space="preserve">xemplifica </w:t>
      </w:r>
      <w:r w:rsidR="007413F0">
        <w:t xml:space="preserve">a estruturação de uma </w:t>
      </w:r>
      <w:r w:rsidR="007413F0" w:rsidRPr="00737069">
        <w:rPr>
          <w:i/>
        </w:rPr>
        <w:t>collection</w:t>
      </w:r>
      <w:r w:rsidR="00A346DB" w:rsidRPr="00737069">
        <w:rPr>
          <w:i/>
        </w:rPr>
        <w:t>.</w:t>
      </w:r>
      <w:r w:rsidR="00737069">
        <w:rPr>
          <w:i/>
        </w:rPr>
        <w:t xml:space="preserve"> </w:t>
      </w:r>
      <w:r w:rsidR="00737069">
        <w:t xml:space="preserve">Entende-se por </w:t>
      </w:r>
      <w:r w:rsidR="00737069" w:rsidRPr="00737069">
        <w:rPr>
          <w:i/>
        </w:rPr>
        <w:t>collection</w:t>
      </w:r>
      <w:r w:rsidR="00737069">
        <w:t xml:space="preserve"> ou coleção o conjunto de itens que definem determinado </w:t>
      </w:r>
      <w:r w:rsidR="00524413">
        <w:t>objeto.</w:t>
      </w:r>
      <w:r w:rsidR="00A61503">
        <w:t xml:space="preserve"> </w:t>
      </w:r>
      <w:r w:rsidR="00A61503">
        <w:lastRenderedPageBreak/>
        <w:t>As coleções (</w:t>
      </w:r>
      <w:r w:rsidR="00A61503" w:rsidRPr="00A61503">
        <w:rPr>
          <w:i/>
        </w:rPr>
        <w:t>collections</w:t>
      </w:r>
      <w:r w:rsidR="00A61503">
        <w:t xml:space="preserve">) são análogas as tabelas dos bancos de dados relacionais. </w:t>
      </w:r>
    </w:p>
    <w:p w:rsidR="00A346DB" w:rsidRDefault="00A346DB" w:rsidP="00B55B84">
      <w:pPr>
        <w:ind w:firstLine="851"/>
      </w:pPr>
    </w:p>
    <w:p w:rsidR="007413F0" w:rsidRDefault="007413F0" w:rsidP="00567976">
      <w:pPr>
        <w:pStyle w:val="Legenda"/>
        <w:keepNext/>
        <w:ind w:firstLine="2127"/>
        <w:jc w:val="left"/>
      </w:pPr>
      <w:bookmarkStart w:id="116" w:name="_Ref482046853"/>
      <w:bookmarkStart w:id="117" w:name="_Toc483781385"/>
      <w:r>
        <w:t xml:space="preserve">Figura </w:t>
      </w:r>
      <w:fldSimple w:instr=" SEQ Figura \* ARABIC ">
        <w:r w:rsidR="006C041B">
          <w:rPr>
            <w:noProof/>
          </w:rPr>
          <w:t>19</w:t>
        </w:r>
      </w:fldSimple>
      <w:bookmarkEnd w:id="116"/>
      <w:r>
        <w:t xml:space="preserve"> - </w:t>
      </w:r>
      <w:r w:rsidRPr="009B1DA8">
        <w:t>Collection MongoDB</w:t>
      </w:r>
      <w:bookmarkEnd w:id="117"/>
    </w:p>
    <w:p w:rsidR="00A346DB" w:rsidRDefault="007413F0" w:rsidP="00987F85">
      <w:pPr>
        <w:keepNext/>
        <w:ind w:firstLine="851"/>
        <w:jc w:val="center"/>
      </w:pPr>
      <w:r>
        <w:rPr>
          <w:noProof/>
          <w:lang w:eastAsia="pt-BR"/>
        </w:rPr>
        <w:drawing>
          <wp:inline distT="0" distB="0" distL="0" distR="0">
            <wp:extent cx="3238540" cy="3900943"/>
            <wp:effectExtent l="19050" t="19050" r="19010" b="23357"/>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39858" cy="3902530"/>
                    </a:xfrm>
                    <a:prstGeom prst="rect">
                      <a:avLst/>
                    </a:prstGeom>
                    <a:noFill/>
                    <a:ln w="9525">
                      <a:solidFill>
                        <a:schemeClr val="tx1"/>
                      </a:solidFill>
                      <a:miter lim="800000"/>
                      <a:headEnd/>
                      <a:tailEnd/>
                    </a:ln>
                  </pic:spPr>
                </pic:pic>
              </a:graphicData>
            </a:graphic>
          </wp:inline>
        </w:drawing>
      </w:r>
    </w:p>
    <w:p w:rsidR="007F004C" w:rsidRDefault="007F004C" w:rsidP="00567976">
      <w:pPr>
        <w:ind w:firstLine="851"/>
      </w:pPr>
    </w:p>
    <w:p w:rsidR="009E63B6" w:rsidRDefault="00A346DB" w:rsidP="00567976">
      <w:pPr>
        <w:ind w:firstLine="851"/>
      </w:pPr>
      <w:r>
        <w:t xml:space="preserve">Para a visualização dos </w:t>
      </w:r>
      <w:r w:rsidR="007F004C">
        <w:t xml:space="preserve">registros de </w:t>
      </w:r>
      <w:r>
        <w:t xml:space="preserve">dados, fez-se o uso da ferramenta </w:t>
      </w:r>
      <w:r w:rsidR="00567976">
        <w:t>R</w:t>
      </w:r>
      <w:r>
        <w:t>obomongo</w:t>
      </w:r>
      <w:r w:rsidR="00567976">
        <w:t xml:space="preserve"> versão</w:t>
      </w:r>
      <w:r w:rsidR="001613E8">
        <w:t xml:space="preserve"> 0.9.0 </w:t>
      </w:r>
      <w:r w:rsidR="00567976">
        <w:t xml:space="preserve">(vide </w:t>
      </w:r>
      <w:r w:rsidR="001138D4">
        <w:fldChar w:fldCharType="begin"/>
      </w:r>
      <w:r w:rsidR="00567976">
        <w:instrText xml:space="preserve"> REF _Ref482047983 \h </w:instrText>
      </w:r>
      <w:r w:rsidR="001138D4">
        <w:fldChar w:fldCharType="separate"/>
      </w:r>
      <w:r w:rsidR="00A44A21">
        <w:t xml:space="preserve">Figura </w:t>
      </w:r>
      <w:r w:rsidR="00A44A21">
        <w:rPr>
          <w:noProof/>
        </w:rPr>
        <w:t>20</w:t>
      </w:r>
      <w:r w:rsidR="001138D4">
        <w:fldChar w:fldCharType="end"/>
      </w:r>
      <w:r w:rsidR="00567976">
        <w:t>)</w:t>
      </w:r>
      <w:r w:rsidR="001613E8">
        <w:t>.</w:t>
      </w:r>
      <w:r>
        <w:t xml:space="preserve"> </w:t>
      </w:r>
    </w:p>
    <w:p w:rsidR="00A346DB" w:rsidRDefault="00A346DB" w:rsidP="00A346DB">
      <w:pPr>
        <w:pStyle w:val="Legenda"/>
        <w:keepNext/>
        <w:ind w:firstLine="426"/>
        <w:jc w:val="left"/>
      </w:pPr>
      <w:bookmarkStart w:id="118" w:name="_Ref482047983"/>
      <w:bookmarkStart w:id="119" w:name="_Toc483781386"/>
      <w:r>
        <w:lastRenderedPageBreak/>
        <w:t xml:space="preserve">Figura </w:t>
      </w:r>
      <w:fldSimple w:instr=" SEQ Figura \* ARABIC ">
        <w:r w:rsidR="006C041B">
          <w:rPr>
            <w:noProof/>
          </w:rPr>
          <w:t>20</w:t>
        </w:r>
      </w:fldSimple>
      <w:bookmarkEnd w:id="118"/>
      <w:r>
        <w:t xml:space="preserve"> - Robomongo</w:t>
      </w:r>
      <w:bookmarkEnd w:id="119"/>
    </w:p>
    <w:p w:rsidR="00A346DB" w:rsidRDefault="00A346DB" w:rsidP="00A346DB">
      <w:pPr>
        <w:jc w:val="center"/>
      </w:pPr>
      <w:r>
        <w:rPr>
          <w:noProof/>
          <w:lang w:eastAsia="pt-BR"/>
        </w:rPr>
        <w:drawing>
          <wp:inline distT="0" distB="0" distL="0" distR="0">
            <wp:extent cx="4950377" cy="3103074"/>
            <wp:effectExtent l="19050" t="19050" r="21673" b="21126"/>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954412" cy="3105603"/>
                    </a:xfrm>
                    <a:prstGeom prst="rect">
                      <a:avLst/>
                    </a:prstGeom>
                    <a:noFill/>
                    <a:ln w="9525">
                      <a:solidFill>
                        <a:schemeClr val="tx1"/>
                      </a:solidFill>
                      <a:miter lim="800000"/>
                      <a:headEnd/>
                      <a:tailEnd/>
                    </a:ln>
                  </pic:spPr>
                </pic:pic>
              </a:graphicData>
            </a:graphic>
          </wp:inline>
        </w:drawing>
      </w:r>
    </w:p>
    <w:p w:rsidR="00567976" w:rsidRDefault="00567976" w:rsidP="00A346DB">
      <w:pPr>
        <w:jc w:val="center"/>
      </w:pPr>
    </w:p>
    <w:p w:rsidR="001613E8" w:rsidRDefault="001613E8" w:rsidP="001613E8">
      <w:pPr>
        <w:ind w:firstLine="851"/>
      </w:pPr>
      <w:r>
        <w:t>Tal ferramenta possibilita a visualização das informações nas coleções, execução de comandos SQL</w:t>
      </w:r>
      <w:r w:rsidR="00D52D42">
        <w:t xml:space="preserve"> simples</w:t>
      </w:r>
      <w:r>
        <w:t xml:space="preserve"> de </w:t>
      </w:r>
      <w:r w:rsidRPr="00F85420">
        <w:rPr>
          <w:i/>
        </w:rPr>
        <w:t>insert, delete, update</w:t>
      </w:r>
      <w:r w:rsidR="00D52D42" w:rsidRPr="00F85420">
        <w:rPr>
          <w:i/>
        </w:rPr>
        <w:t xml:space="preserve"> e</w:t>
      </w:r>
      <w:r w:rsidRPr="00F85420">
        <w:rPr>
          <w:i/>
        </w:rPr>
        <w:t xml:space="preserve"> select</w:t>
      </w:r>
      <w:r w:rsidR="00D52D42">
        <w:t>, até</w:t>
      </w:r>
      <w:r>
        <w:t xml:space="preserve"> os mais </w:t>
      </w:r>
      <w:r w:rsidR="00D52D42">
        <w:t>complexos, como os de agregação</w:t>
      </w:r>
      <w:r>
        <w:t xml:space="preserve">. </w:t>
      </w:r>
    </w:p>
    <w:p w:rsidR="00535332" w:rsidRDefault="001613E8" w:rsidP="00987F85">
      <w:pPr>
        <w:ind w:firstLine="851"/>
      </w:pPr>
      <w:r>
        <w:t>Além disso, o MongoDB oferece funções específicas que contribuem na programação dos objetos,</w:t>
      </w:r>
      <w:r w:rsidR="00D52D42">
        <w:t xml:space="preserve"> como: “</w:t>
      </w:r>
      <w:r w:rsidR="00D52D42" w:rsidRPr="001613E8">
        <w:rPr>
          <w:i/>
        </w:rPr>
        <w:t>updateOne</w:t>
      </w:r>
      <w:r w:rsidR="00D52D42">
        <w:t>()”, “</w:t>
      </w:r>
      <w:r w:rsidR="00D52D42" w:rsidRPr="001613E8">
        <w:rPr>
          <w:i/>
        </w:rPr>
        <w:t>updateMany</w:t>
      </w:r>
      <w:r w:rsidR="00D52D42">
        <w:t>()”, “</w:t>
      </w:r>
      <w:r w:rsidR="00D52D42" w:rsidRPr="001613E8">
        <w:rPr>
          <w:i/>
        </w:rPr>
        <w:t>findAndModify</w:t>
      </w:r>
      <w:r w:rsidR="00D52D42">
        <w:t>()”, “</w:t>
      </w:r>
      <w:r w:rsidR="00D52D42" w:rsidRPr="001613E8">
        <w:rPr>
          <w:i/>
        </w:rPr>
        <w:t>findOneAndReplace</w:t>
      </w:r>
      <w:r w:rsidR="00D52D42">
        <w:t>()”, “</w:t>
      </w:r>
      <w:r w:rsidR="00D52D42" w:rsidRPr="001613E8">
        <w:rPr>
          <w:i/>
        </w:rPr>
        <w:t>bulkWrite</w:t>
      </w:r>
      <w:r w:rsidR="00D52D42">
        <w:t>()”, entre outros</w:t>
      </w:r>
      <w:r w:rsidR="00535332">
        <w:t>.</w:t>
      </w:r>
      <w:r>
        <w:t xml:space="preserve"> </w:t>
      </w:r>
      <w:r w:rsidR="00D52D42">
        <w:t>N</w:t>
      </w:r>
      <w:r>
        <w:t xml:space="preserve">a </w:t>
      </w:r>
      <w:r w:rsidR="001138D4">
        <w:fldChar w:fldCharType="begin"/>
      </w:r>
      <w:r w:rsidR="00535332">
        <w:instrText xml:space="preserve"> REF _Ref482137117 \h </w:instrText>
      </w:r>
      <w:r w:rsidR="001138D4">
        <w:fldChar w:fldCharType="separate"/>
      </w:r>
      <w:r w:rsidR="00A44A21">
        <w:t xml:space="preserve">Figura </w:t>
      </w:r>
      <w:r w:rsidR="00A44A21">
        <w:rPr>
          <w:noProof/>
        </w:rPr>
        <w:t>21</w:t>
      </w:r>
      <w:r w:rsidR="001138D4">
        <w:fldChar w:fldCharType="end"/>
      </w:r>
      <w:r>
        <w:t xml:space="preserve"> </w:t>
      </w:r>
      <w:r w:rsidR="00D52D42">
        <w:t>ilustra-se</w:t>
      </w:r>
      <w:r>
        <w:t xml:space="preserve"> o uso de alguns métodos próprios d</w:t>
      </w:r>
      <w:r w:rsidR="00535332">
        <w:t>essa</w:t>
      </w:r>
      <w:r>
        <w:t xml:space="preserve"> tecnologia utilizados na implementação d</w:t>
      </w:r>
      <w:r w:rsidR="00535332">
        <w:t>a presente</w:t>
      </w:r>
      <w:r>
        <w:t xml:space="preserve"> proposta. </w:t>
      </w:r>
    </w:p>
    <w:p w:rsidR="00987F85" w:rsidRDefault="00987F85" w:rsidP="00987F85">
      <w:pPr>
        <w:ind w:firstLine="851"/>
      </w:pPr>
    </w:p>
    <w:p w:rsidR="00535332" w:rsidRDefault="00535332" w:rsidP="00257C6F">
      <w:pPr>
        <w:pStyle w:val="Legenda"/>
        <w:keepNext/>
        <w:ind w:firstLine="993"/>
        <w:jc w:val="both"/>
      </w:pPr>
      <w:bookmarkStart w:id="120" w:name="_Ref482137117"/>
      <w:bookmarkStart w:id="121" w:name="_Toc483781387"/>
      <w:r>
        <w:t xml:space="preserve">Figura </w:t>
      </w:r>
      <w:fldSimple w:instr=" SEQ Figura \* ARABIC ">
        <w:r w:rsidR="006C041B">
          <w:rPr>
            <w:noProof/>
          </w:rPr>
          <w:t>21</w:t>
        </w:r>
      </w:fldSimple>
      <w:bookmarkEnd w:id="120"/>
      <w:r>
        <w:t xml:space="preserve"> - </w:t>
      </w:r>
      <w:r w:rsidRPr="0078378A">
        <w:t>FindByIdAndUpdate</w:t>
      </w:r>
      <w:bookmarkEnd w:id="121"/>
    </w:p>
    <w:p w:rsidR="00535332" w:rsidRDefault="00535332" w:rsidP="00257C6F">
      <w:pPr>
        <w:keepNext/>
        <w:jc w:val="center"/>
      </w:pPr>
      <w:r>
        <w:rPr>
          <w:noProof/>
          <w:lang w:eastAsia="pt-BR"/>
        </w:rPr>
        <w:drawing>
          <wp:inline distT="0" distB="0" distL="0" distR="0">
            <wp:extent cx="4067921" cy="2334580"/>
            <wp:effectExtent l="19050" t="19050" r="27829" b="2762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067921" cy="2334580"/>
                    </a:xfrm>
                    <a:prstGeom prst="rect">
                      <a:avLst/>
                    </a:prstGeom>
                    <a:noFill/>
                    <a:ln w="9525">
                      <a:solidFill>
                        <a:schemeClr val="tx1"/>
                      </a:solidFill>
                      <a:miter lim="800000"/>
                      <a:headEnd/>
                      <a:tailEnd/>
                    </a:ln>
                  </pic:spPr>
                </pic:pic>
              </a:graphicData>
            </a:graphic>
          </wp:inline>
        </w:drawing>
      </w:r>
    </w:p>
    <w:p w:rsidR="00567976" w:rsidRDefault="00567976" w:rsidP="00567976">
      <w:pPr>
        <w:ind w:firstLine="851"/>
      </w:pPr>
    </w:p>
    <w:p w:rsidR="00567976" w:rsidRDefault="002213EF" w:rsidP="002213EF">
      <w:pPr>
        <w:pStyle w:val="Ttulo3"/>
      </w:pPr>
      <w:bookmarkStart w:id="122" w:name="_Toc483781427"/>
      <w:r>
        <w:lastRenderedPageBreak/>
        <w:t>Angular</w:t>
      </w:r>
      <w:r w:rsidR="00965B8C">
        <w:t>JS</w:t>
      </w:r>
      <w:bookmarkEnd w:id="122"/>
    </w:p>
    <w:p w:rsidR="00965B8C" w:rsidRDefault="00965B8C" w:rsidP="00965B8C"/>
    <w:p w:rsidR="00987F85" w:rsidRDefault="00987F85" w:rsidP="00965B8C"/>
    <w:p w:rsidR="00965B8C" w:rsidRDefault="00965B8C" w:rsidP="00965B8C">
      <w:pPr>
        <w:ind w:firstLine="851"/>
      </w:pPr>
      <w:r>
        <w:t xml:space="preserve">O AngularJS é um framework MVC no lado do cliente focado em </w:t>
      </w:r>
      <w:r w:rsidRPr="00A55684">
        <w:rPr>
          <w:i/>
        </w:rPr>
        <w:t>Single Page Web Applications</w:t>
      </w:r>
      <w:r w:rsidR="0032339B">
        <w:rPr>
          <w:rStyle w:val="Refdenotaderodap"/>
        </w:rPr>
        <w:footnoteReference w:id="3"/>
      </w:r>
      <w:r>
        <w:t xml:space="preserve"> (SPA), desenvolvido pela Google e lançado </w:t>
      </w:r>
      <w:r w:rsidR="00A55684">
        <w:t>2009. Ele difere da maneira tradicional, na qual a lógica é processada no servidor, pois permite a execução da lógica diretamente no lado cliente por meio de interfaces dinâmicas sem manipulação do DOM (ALMEIDA, 2016).</w:t>
      </w:r>
    </w:p>
    <w:p w:rsidR="005E2A9B" w:rsidRDefault="005E2A9B" w:rsidP="005E2A9B">
      <w:pPr>
        <w:ind w:firstLine="851"/>
      </w:pPr>
      <w:r w:rsidRPr="002956E7">
        <w:t xml:space="preserve">Segundo Wiesner e Battisti (2015) o </w:t>
      </w:r>
      <w:r>
        <w:t>“</w:t>
      </w:r>
      <w:r w:rsidRPr="002956E7">
        <w:t>AngularJS</w:t>
      </w:r>
      <w:r>
        <w:t>”</w:t>
      </w:r>
      <w:r w:rsidRPr="002956E7">
        <w:t xml:space="preserve"> possibilita a criação de diretivas próprias, resultando em aproveitamento do código e produtividade.</w:t>
      </w:r>
    </w:p>
    <w:p w:rsidR="00A23FC2" w:rsidRDefault="00F5480E" w:rsidP="00987F85">
      <w:pPr>
        <w:ind w:firstLine="851"/>
      </w:pPr>
      <w:r>
        <w:t>A programação d</w:t>
      </w:r>
      <w:r w:rsidR="00230219">
        <w:t xml:space="preserve">a aplicação </w:t>
      </w:r>
      <w:r w:rsidR="00230219" w:rsidRPr="00230219">
        <w:rPr>
          <w:i/>
        </w:rPr>
        <w:t>front-end</w:t>
      </w:r>
      <w:r w:rsidR="00230219">
        <w:t xml:space="preserve"> </w:t>
      </w:r>
      <w:r>
        <w:t>cliente, deu</w:t>
      </w:r>
      <w:r w:rsidR="00230219">
        <w:t xml:space="preserve">-se no Visual Studio Code. </w:t>
      </w:r>
    </w:p>
    <w:p w:rsidR="00965B8C" w:rsidRDefault="00965B8C" w:rsidP="00965B8C"/>
    <w:p w:rsidR="00E15DCA" w:rsidRDefault="00E15DCA" w:rsidP="00965B8C"/>
    <w:p w:rsidR="002213EF" w:rsidRDefault="002213EF" w:rsidP="002213EF">
      <w:pPr>
        <w:pStyle w:val="Ttulo3"/>
      </w:pPr>
      <w:bookmarkStart w:id="123" w:name="_Toc483781428"/>
      <w:r>
        <w:t>Express</w:t>
      </w:r>
      <w:bookmarkEnd w:id="123"/>
    </w:p>
    <w:p w:rsidR="00965B8C" w:rsidRDefault="00965B8C" w:rsidP="00965B8C"/>
    <w:p w:rsidR="00965B8C" w:rsidRDefault="00965B8C" w:rsidP="00965B8C"/>
    <w:p w:rsidR="00965B8C" w:rsidRDefault="00965B8C" w:rsidP="00965B8C">
      <w:pPr>
        <w:ind w:firstLine="851"/>
      </w:pPr>
      <w:r>
        <w:t xml:space="preserve">O Express foi criado em 2009 por TJ Holowaychuk, sendo um framework web </w:t>
      </w:r>
      <w:r w:rsidRPr="00965B8C">
        <w:rPr>
          <w:i/>
        </w:rPr>
        <w:t>light-weight</w:t>
      </w:r>
      <w:r>
        <w:rPr>
          <w:i/>
        </w:rPr>
        <w:t xml:space="preserve"> </w:t>
      </w:r>
      <w:r>
        <w:t xml:space="preserve">que colabora na organização da aplicação web na arquitetura MVC (Model-View-Controller) no lado do servidor </w:t>
      </w:r>
      <w:r w:rsidR="00A55684">
        <w:t>(ALMEIDA, 2016).</w:t>
      </w:r>
    </w:p>
    <w:p w:rsidR="006349F6" w:rsidRDefault="00E577DC" w:rsidP="00965B8C">
      <w:pPr>
        <w:ind w:firstLine="851"/>
      </w:pPr>
      <w:r>
        <w:t>Ele estende as capacidades do servidor, inserindo middlewares, views e rotas. Middlewares são funções que trabalham com requisições.</w:t>
      </w:r>
    </w:p>
    <w:p w:rsidR="00965B8C" w:rsidRDefault="00965B8C" w:rsidP="00965B8C">
      <w:pPr>
        <w:ind w:firstLine="851"/>
      </w:pPr>
    </w:p>
    <w:p w:rsidR="00965B8C" w:rsidRPr="00965B8C" w:rsidRDefault="00965B8C" w:rsidP="00965B8C">
      <w:pPr>
        <w:ind w:firstLine="851"/>
      </w:pPr>
    </w:p>
    <w:p w:rsidR="002213EF" w:rsidRPr="00E51376" w:rsidRDefault="002213EF" w:rsidP="002213EF">
      <w:pPr>
        <w:pStyle w:val="Ttulo3"/>
        <w:rPr>
          <w:i/>
        </w:rPr>
      </w:pPr>
      <w:bookmarkStart w:id="124" w:name="_Toc483781429"/>
      <w:r w:rsidRPr="00E51376">
        <w:rPr>
          <w:i/>
        </w:rPr>
        <w:t>Node.js</w:t>
      </w:r>
      <w:bookmarkEnd w:id="124"/>
    </w:p>
    <w:p w:rsidR="001A20C0" w:rsidRDefault="001A20C0" w:rsidP="001A20C0"/>
    <w:p w:rsidR="00987F85" w:rsidRDefault="00987F85" w:rsidP="001A20C0"/>
    <w:p w:rsidR="001A20C0" w:rsidRDefault="001A20C0" w:rsidP="001A20C0">
      <w:pPr>
        <w:ind w:firstLine="708"/>
      </w:pPr>
      <w:r>
        <w:t xml:space="preserve">O </w:t>
      </w:r>
      <w:r w:rsidRPr="00E51376">
        <w:rPr>
          <w:i/>
        </w:rPr>
        <w:t>Node.js</w:t>
      </w:r>
      <w:r>
        <w:t xml:space="preserve"> é um servidor em </w:t>
      </w:r>
      <w:r w:rsidRPr="00E51376">
        <w:rPr>
          <w:i/>
        </w:rPr>
        <w:t>JavaScript</w:t>
      </w:r>
      <w:r>
        <w:t xml:space="preserve"> orientado a eventos que faz uso do I/O assíncrono para garantir o não bloqueio da sua </w:t>
      </w:r>
      <w:r w:rsidRPr="001A20C0">
        <w:rPr>
          <w:i/>
        </w:rPr>
        <w:t>threa</w:t>
      </w:r>
      <w:r w:rsidR="00D31824">
        <w:rPr>
          <w:i/>
        </w:rPr>
        <w:t xml:space="preserve">d. </w:t>
      </w:r>
      <w:r w:rsidR="00D31824" w:rsidRPr="00D31824">
        <w:t xml:space="preserve">Segundo </w:t>
      </w:r>
      <w:r w:rsidR="000A748A">
        <w:t>Schroeder e Santos, (2013)</w:t>
      </w:r>
      <w:r w:rsidR="00D31824">
        <w:t xml:space="preserve"> os processo</w:t>
      </w:r>
      <w:r w:rsidR="00E51376">
        <w:t>s</w:t>
      </w:r>
      <w:r w:rsidR="00D31824">
        <w:t xml:space="preserve"> em um servidor </w:t>
      </w:r>
      <w:r w:rsidR="00D31824" w:rsidRPr="00E51376">
        <w:rPr>
          <w:i/>
        </w:rPr>
        <w:t>Node.js</w:t>
      </w:r>
      <w:r w:rsidR="00D31824">
        <w:t xml:space="preserve"> são </w:t>
      </w:r>
      <w:r w:rsidR="00D31824">
        <w:lastRenderedPageBreak/>
        <w:t>executados utilizando um único processo, fazendo com que o consumo de memória alocado por requisição seja menor.</w:t>
      </w:r>
    </w:p>
    <w:p w:rsidR="00D31824" w:rsidRDefault="00D31824" w:rsidP="001A20C0">
      <w:pPr>
        <w:ind w:firstLine="708"/>
      </w:pPr>
      <w:r>
        <w:t xml:space="preserve">Albernethy (2013) afirma que o </w:t>
      </w:r>
      <w:r w:rsidRPr="00E51376">
        <w:rPr>
          <w:i/>
        </w:rPr>
        <w:t>Node.js</w:t>
      </w:r>
      <w:r>
        <w:t xml:space="preserve"> é </w:t>
      </w:r>
      <w:r w:rsidR="000A748A">
        <w:t>bem projetado para situações que</w:t>
      </w:r>
      <w:r>
        <w:t xml:space="preserve"> grandes volumes de tráfego é esperado e a lógica e o processamento necessário do lado do servidor </w:t>
      </w:r>
      <w:r w:rsidR="00E51376">
        <w:t xml:space="preserve">não são necessariamente volumosos </w:t>
      </w:r>
      <w:r w:rsidR="003008DC">
        <w:t xml:space="preserve">para </w:t>
      </w:r>
      <w:r w:rsidR="00E51376">
        <w:t xml:space="preserve">o cliente. </w:t>
      </w:r>
    </w:p>
    <w:p w:rsidR="00E51376" w:rsidRDefault="00E51376" w:rsidP="001A20C0">
      <w:pPr>
        <w:ind w:firstLine="708"/>
      </w:pPr>
      <w:r>
        <w:t>Ainda conforme esse autor,</w:t>
      </w:r>
      <w:r w:rsidR="003008DC">
        <w:t xml:space="preserve"> apesar do Node.js</w:t>
      </w:r>
      <w:r>
        <w:t xml:space="preserve"> utilizar uma linguagem de script (leve)</w:t>
      </w:r>
      <w:r w:rsidR="003008DC">
        <w:t>,</w:t>
      </w:r>
      <w:r>
        <w:t xml:space="preserve"> o desempenho de um servidor em </w:t>
      </w:r>
      <w:r w:rsidRPr="00E51376">
        <w:rPr>
          <w:i/>
        </w:rPr>
        <w:t>JavaScript</w:t>
      </w:r>
      <w:r>
        <w:t xml:space="preserve"> é maximizado por meio da V8 </w:t>
      </w:r>
      <w:r w:rsidRPr="00E51376">
        <w:rPr>
          <w:i/>
        </w:rPr>
        <w:t>JavaScript Engine</w:t>
      </w:r>
      <w:r>
        <w:t>, a qual compila e executa o código lidando com alocação</w:t>
      </w:r>
      <w:r w:rsidR="003008DC">
        <w:t xml:space="preserve"> de memória</w:t>
      </w:r>
      <w:r>
        <w:t xml:space="preserve"> e remoção de objetos em </w:t>
      </w:r>
      <w:r w:rsidRPr="00A55684">
        <w:t>desuso.</w:t>
      </w:r>
      <w:r>
        <w:t xml:space="preserve">  </w:t>
      </w:r>
    </w:p>
    <w:p w:rsidR="00230219" w:rsidRPr="002956E7" w:rsidRDefault="00230219" w:rsidP="00230219">
      <w:pPr>
        <w:ind w:firstLine="851"/>
      </w:pPr>
      <w:r>
        <w:t xml:space="preserve">Assim como a programação da aplicação </w:t>
      </w:r>
      <w:r w:rsidRPr="00230219">
        <w:rPr>
          <w:i/>
        </w:rPr>
        <w:t>front-end</w:t>
      </w:r>
      <w:r>
        <w:t xml:space="preserve"> o back</w:t>
      </w:r>
      <w:r w:rsidRPr="00230219">
        <w:rPr>
          <w:i/>
        </w:rPr>
        <w:t>-end</w:t>
      </w:r>
      <w:r>
        <w:t xml:space="preserve">, deu-se no Visual Studio Code. </w:t>
      </w:r>
    </w:p>
    <w:p w:rsidR="00230219" w:rsidRDefault="00230219" w:rsidP="001A20C0">
      <w:pPr>
        <w:ind w:firstLine="708"/>
      </w:pPr>
    </w:p>
    <w:p w:rsidR="00D31824" w:rsidRPr="00D31824" w:rsidRDefault="00D31824" w:rsidP="001A20C0">
      <w:pPr>
        <w:ind w:firstLine="708"/>
      </w:pPr>
    </w:p>
    <w:p w:rsidR="002213EF" w:rsidRDefault="002213EF" w:rsidP="002213EF">
      <w:pPr>
        <w:pStyle w:val="Ttulo3"/>
      </w:pPr>
      <w:bookmarkStart w:id="125" w:name="_Toc483781430"/>
      <w:r>
        <w:t>M</w:t>
      </w:r>
      <w:r w:rsidR="00A55684">
        <w:t>EAN STACK</w:t>
      </w:r>
      <w:bookmarkEnd w:id="125"/>
    </w:p>
    <w:p w:rsidR="0082019F" w:rsidRDefault="0082019F" w:rsidP="0082019F"/>
    <w:p w:rsidR="00987F85" w:rsidRDefault="00987F85" w:rsidP="0082019F"/>
    <w:p w:rsidR="0082019F" w:rsidRDefault="0082019F" w:rsidP="00965B8C">
      <w:pPr>
        <w:ind w:firstLine="708"/>
      </w:pPr>
      <w:r>
        <w:t>O conjunto das tecnologias supramencionadas deram origem ao termo MEAN (MongoDB, Express, AngularJS e Node.js) relatado inicialmente por Valeri Karpov em 2013</w:t>
      </w:r>
      <w:r w:rsidR="00965B8C">
        <w:t xml:space="preserve"> para detonar o uso de uma </w:t>
      </w:r>
      <w:r w:rsidR="00965B8C" w:rsidRPr="00965B8C">
        <w:rPr>
          <w:i/>
        </w:rPr>
        <w:t>stack</w:t>
      </w:r>
      <w:r w:rsidR="00965B8C">
        <w:t xml:space="preserve"> completa para desenvolvimento de aplicações</w:t>
      </w:r>
      <w:r w:rsidR="00230219">
        <w:t xml:space="preserve"> (ALMEIDA, 2016)</w:t>
      </w:r>
      <w:r w:rsidR="00965B8C">
        <w:t>.</w:t>
      </w:r>
    </w:p>
    <w:p w:rsidR="00965B8C" w:rsidRDefault="00965B8C" w:rsidP="0082019F">
      <w:pPr>
        <w:ind w:firstLine="708"/>
        <w:jc w:val="left"/>
      </w:pPr>
    </w:p>
    <w:p w:rsidR="00780052" w:rsidRDefault="00780052">
      <w:pPr>
        <w:spacing w:after="200" w:line="276" w:lineRule="auto"/>
        <w:jc w:val="left"/>
        <w:sectPr w:rsidR="00780052" w:rsidSect="00A23FC2">
          <w:headerReference w:type="default" r:id="rId33"/>
          <w:footerReference w:type="default" r:id="rId34"/>
          <w:pgSz w:w="11906" w:h="16838"/>
          <w:pgMar w:top="1134" w:right="1701" w:bottom="1701" w:left="1702" w:header="567" w:footer="0" w:gutter="0"/>
          <w:cols w:space="708"/>
          <w:docGrid w:linePitch="360"/>
        </w:sectPr>
      </w:pPr>
      <w:bookmarkStart w:id="126" w:name="_Ref450427124"/>
    </w:p>
    <w:p w:rsidR="00BD3FDD" w:rsidRDefault="00222B56" w:rsidP="00222B56">
      <w:pPr>
        <w:pStyle w:val="Ttulo1"/>
      </w:pPr>
      <w:bookmarkStart w:id="127" w:name="_Toc483781431"/>
      <w:bookmarkEnd w:id="126"/>
      <w:r>
        <w:lastRenderedPageBreak/>
        <w:t>APLICAÇÃO</w:t>
      </w:r>
      <w:bookmarkEnd w:id="127"/>
    </w:p>
    <w:p w:rsidR="00BD3FDD" w:rsidRDefault="00BD3FDD" w:rsidP="000809A0">
      <w:pPr>
        <w:pStyle w:val="Ttulo1"/>
        <w:numPr>
          <w:ilvl w:val="0"/>
          <w:numId w:val="0"/>
        </w:numPr>
      </w:pPr>
    </w:p>
    <w:p w:rsidR="0086580F" w:rsidRDefault="0086580F" w:rsidP="0086580F">
      <w:pPr>
        <w:rPr>
          <w:lang w:val="en-US"/>
        </w:rPr>
      </w:pPr>
    </w:p>
    <w:p w:rsidR="000809A0" w:rsidRDefault="000809A0" w:rsidP="000809A0">
      <w:pPr>
        <w:ind w:firstLine="851"/>
      </w:pPr>
      <w:r w:rsidRPr="000809A0">
        <w:t xml:space="preserve">O trabalho resultante das </w:t>
      </w:r>
      <w:r>
        <w:t xml:space="preserve">tecnologias mencionados no capítulo anterior poderá ser analisado nessa seção. </w:t>
      </w:r>
    </w:p>
    <w:p w:rsidR="000809A0" w:rsidRDefault="009F5208" w:rsidP="000809A0">
      <w:pPr>
        <w:ind w:firstLine="851"/>
      </w:pPr>
      <w:r>
        <w:t>Sendo assim, a</w:t>
      </w:r>
      <w:r w:rsidR="000809A0">
        <w:t xml:space="preserve"> primeira imagem esboça a tela de login (vide </w:t>
      </w:r>
      <w:r w:rsidR="001138D4">
        <w:fldChar w:fldCharType="begin"/>
      </w:r>
      <w:r w:rsidR="000809A0">
        <w:instrText xml:space="preserve"> REF _Ref483776133 \h </w:instrText>
      </w:r>
      <w:r w:rsidR="001138D4">
        <w:fldChar w:fldCharType="separate"/>
      </w:r>
      <w:r w:rsidR="000809A0">
        <w:t xml:space="preserve">Figura </w:t>
      </w:r>
      <w:r w:rsidR="000809A0">
        <w:rPr>
          <w:noProof/>
        </w:rPr>
        <w:t>22</w:t>
      </w:r>
      <w:r w:rsidR="001138D4">
        <w:fldChar w:fldCharType="end"/>
      </w:r>
      <w:r w:rsidR="000809A0">
        <w:t xml:space="preserve">). </w:t>
      </w:r>
      <w:r w:rsidR="00643A51">
        <w:t xml:space="preserve">Por meio dela os usuários poderão acessar o sistema. </w:t>
      </w:r>
    </w:p>
    <w:p w:rsidR="000809A0" w:rsidRPr="000809A0" w:rsidRDefault="000809A0" w:rsidP="000809A0">
      <w:pPr>
        <w:ind w:firstLine="851"/>
      </w:pPr>
    </w:p>
    <w:p w:rsidR="000809A0" w:rsidRDefault="000809A0" w:rsidP="00643A51">
      <w:pPr>
        <w:pStyle w:val="Legenda"/>
        <w:keepNext/>
        <w:ind w:firstLine="142"/>
        <w:jc w:val="both"/>
      </w:pPr>
      <w:bookmarkStart w:id="128" w:name="_Ref483776133"/>
      <w:bookmarkStart w:id="129" w:name="_Toc483781388"/>
      <w:r>
        <w:t xml:space="preserve">Figura </w:t>
      </w:r>
      <w:fldSimple w:instr=" SEQ Figura \* ARABIC ">
        <w:r w:rsidR="006C041B">
          <w:rPr>
            <w:noProof/>
          </w:rPr>
          <w:t>22</w:t>
        </w:r>
      </w:fldSimple>
      <w:bookmarkEnd w:id="128"/>
      <w:r>
        <w:t xml:space="preserve"> - Login</w:t>
      </w:r>
      <w:bookmarkEnd w:id="129"/>
    </w:p>
    <w:p w:rsidR="00AF323E" w:rsidRDefault="00AF323E" w:rsidP="00643A51">
      <w:pPr>
        <w:jc w:val="center"/>
        <w:rPr>
          <w:lang w:val="en-US"/>
        </w:rPr>
      </w:pPr>
      <w:r>
        <w:rPr>
          <w:noProof/>
          <w:lang w:eastAsia="pt-BR"/>
        </w:rPr>
        <w:drawing>
          <wp:inline distT="0" distB="0" distL="0" distR="0">
            <wp:extent cx="5207426" cy="3986643"/>
            <wp:effectExtent l="19050" t="19050" r="12274" b="13857"/>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srcRect/>
                    <a:stretch>
                      <a:fillRect/>
                    </a:stretch>
                  </pic:blipFill>
                  <pic:spPr bwMode="auto">
                    <a:xfrm>
                      <a:off x="0" y="0"/>
                      <a:ext cx="5210027" cy="3988635"/>
                    </a:xfrm>
                    <a:prstGeom prst="rect">
                      <a:avLst/>
                    </a:prstGeom>
                    <a:noFill/>
                    <a:ln w="3175">
                      <a:solidFill>
                        <a:schemeClr val="tx1"/>
                      </a:solidFill>
                      <a:miter lim="800000"/>
                      <a:headEnd/>
                      <a:tailEnd/>
                    </a:ln>
                  </pic:spPr>
                </pic:pic>
              </a:graphicData>
            </a:graphic>
          </wp:inline>
        </w:drawing>
      </w:r>
    </w:p>
    <w:p w:rsidR="00AF323E" w:rsidRDefault="00AF323E" w:rsidP="0086580F">
      <w:pPr>
        <w:rPr>
          <w:lang w:val="en-US"/>
        </w:rPr>
      </w:pPr>
    </w:p>
    <w:p w:rsidR="00EC13EF" w:rsidRDefault="00EC13EF" w:rsidP="00EC13EF">
      <w:pPr>
        <w:ind w:firstLine="851"/>
      </w:pPr>
      <w:r>
        <w:t>Além do campo de preenchimento de acesso, nessa tela encontra-se uma pequena introdução do que a aplicação pode</w:t>
      </w:r>
      <w:r w:rsidR="009F5208">
        <w:t>rá</w:t>
      </w:r>
      <w:r>
        <w:t xml:space="preserve"> proporcionar aos usuários e à instituição.</w:t>
      </w:r>
    </w:p>
    <w:p w:rsidR="00640B3A" w:rsidRDefault="00EC13EF" w:rsidP="00640B3A">
      <w:pPr>
        <w:ind w:firstLine="851"/>
      </w:pPr>
      <w:r>
        <w:t>Ao acessar o sistema via e-mail e senha o usuário é direcionado para a tela principal (vide</w:t>
      </w:r>
      <w:r w:rsidR="00640B3A" w:rsidRPr="00640B3A">
        <w:t xml:space="preserve"> </w:t>
      </w:r>
      <w:r w:rsidR="001138D4">
        <w:rPr>
          <w:lang w:val="en-US"/>
        </w:rPr>
        <w:fldChar w:fldCharType="begin"/>
      </w:r>
      <w:r w:rsidR="00640B3A" w:rsidRPr="00640B3A">
        <w:instrText xml:space="preserve"> REF _Ref483777145 \h </w:instrText>
      </w:r>
      <w:r w:rsidR="001138D4">
        <w:rPr>
          <w:lang w:val="en-US"/>
        </w:rPr>
      </w:r>
      <w:r w:rsidR="001138D4">
        <w:rPr>
          <w:lang w:val="en-US"/>
        </w:rPr>
        <w:fldChar w:fldCharType="separate"/>
      </w:r>
      <w:r w:rsidR="00640B3A">
        <w:t xml:space="preserve">Figura </w:t>
      </w:r>
      <w:r w:rsidR="00640B3A">
        <w:rPr>
          <w:noProof/>
        </w:rPr>
        <w:t>24</w:t>
      </w:r>
      <w:r w:rsidR="001138D4">
        <w:rPr>
          <w:lang w:val="en-US"/>
        </w:rPr>
        <w:fldChar w:fldCharType="end"/>
      </w:r>
      <w:r>
        <w:t xml:space="preserve">) na qual </w:t>
      </w:r>
      <w:r w:rsidR="00640B3A">
        <w:t xml:space="preserve">encontra-se o caminho para criação de uma enquete e de um questionário, como também elenca os questionários e enquetes disponíveis para participação. </w:t>
      </w:r>
    </w:p>
    <w:p w:rsidR="00EC13EF" w:rsidRDefault="00EC13EF" w:rsidP="00640B3A">
      <w:pPr>
        <w:ind w:firstLine="851"/>
      </w:pPr>
      <w:r>
        <w:t xml:space="preserve">Ressalta-se que ao acessar o sistema, a aplicação gera um </w:t>
      </w:r>
      <w:r w:rsidRPr="006C041B">
        <w:rPr>
          <w:i/>
        </w:rPr>
        <w:t>token</w:t>
      </w:r>
      <w:r>
        <w:t xml:space="preserve"> encriptado por uma frase</w:t>
      </w:r>
      <w:r w:rsidR="00FE22F3">
        <w:t xml:space="preserve"> de segurança. Todas as requisições solicitadas ao </w:t>
      </w:r>
      <w:r w:rsidR="00FE22F3">
        <w:lastRenderedPageBreak/>
        <w:t xml:space="preserve">servidor são analisadas e apenas autorizadas posterior confirmação de existência e integridade. </w:t>
      </w:r>
    </w:p>
    <w:p w:rsidR="00640B3A" w:rsidRPr="00640B3A" w:rsidRDefault="00640B3A" w:rsidP="00FE22F3"/>
    <w:p w:rsidR="00640B3A" w:rsidRDefault="00640B3A" w:rsidP="00640B3A">
      <w:pPr>
        <w:pStyle w:val="Legenda"/>
        <w:keepNext/>
        <w:jc w:val="both"/>
      </w:pPr>
      <w:bookmarkStart w:id="130" w:name="_Ref483777145"/>
      <w:bookmarkStart w:id="131" w:name="_Toc483781389"/>
      <w:r>
        <w:t xml:space="preserve">Figura </w:t>
      </w:r>
      <w:fldSimple w:instr=" SEQ Figura \* ARABIC ">
        <w:r w:rsidR="006C041B">
          <w:rPr>
            <w:noProof/>
          </w:rPr>
          <w:t>23</w:t>
        </w:r>
      </w:fldSimple>
      <w:bookmarkEnd w:id="130"/>
      <w:r>
        <w:t xml:space="preserve"> - Tela principal</w:t>
      </w:r>
      <w:bookmarkEnd w:id="131"/>
    </w:p>
    <w:p w:rsidR="00640B3A" w:rsidRDefault="00BD3FDD" w:rsidP="00BD3FDD">
      <w:pPr>
        <w:pStyle w:val="Ttulo1"/>
        <w:numPr>
          <w:ilvl w:val="0"/>
          <w:numId w:val="0"/>
        </w:numPr>
        <w:rPr>
          <w:lang w:val="pt-BR"/>
        </w:rPr>
      </w:pPr>
      <w:r>
        <w:rPr>
          <w:b w:val="0"/>
          <w:bCs w:val="0"/>
          <w:noProof/>
          <w:lang w:val="pt-BR" w:eastAsia="pt-BR"/>
        </w:rPr>
        <w:drawing>
          <wp:inline distT="0" distB="0" distL="0" distR="0">
            <wp:extent cx="5271367" cy="2592476"/>
            <wp:effectExtent l="19050" t="19050" r="24533" b="17374"/>
            <wp:docPr id="2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273482" cy="2593516"/>
                    </a:xfrm>
                    <a:prstGeom prst="rect">
                      <a:avLst/>
                    </a:prstGeom>
                    <a:noFill/>
                    <a:ln w="3175">
                      <a:solidFill>
                        <a:schemeClr val="tx1"/>
                      </a:solidFill>
                      <a:miter lim="800000"/>
                      <a:headEnd/>
                      <a:tailEnd/>
                    </a:ln>
                  </pic:spPr>
                </pic:pic>
              </a:graphicData>
            </a:graphic>
          </wp:inline>
        </w:drawing>
      </w:r>
      <w:r w:rsidR="00222B56" w:rsidRPr="00640B3A">
        <w:rPr>
          <w:lang w:val="pt-BR"/>
        </w:rPr>
        <w:t xml:space="preserve"> </w:t>
      </w:r>
      <w:bookmarkStart w:id="132" w:name="_Toc483772337"/>
    </w:p>
    <w:p w:rsidR="00640B3A" w:rsidRDefault="00640B3A" w:rsidP="00640B3A"/>
    <w:p w:rsidR="00FE22F3" w:rsidRDefault="00D62B2E" w:rsidP="00FE22F3">
      <w:pPr>
        <w:ind w:firstLine="851"/>
      </w:pPr>
      <w:r>
        <w:t>Como abordado no capítulo anterior, o</w:t>
      </w:r>
      <w:r w:rsidR="00FE22F3">
        <w:t xml:space="preserve"> sistema permite a criação, edição, busca e exclusão de escolas, professores, alunos, responsáveis, enquetes e questionários.  A</w:t>
      </w:r>
      <w:r>
        <w:t>ssim sendo, a</w:t>
      </w:r>
      <w:r w:rsidR="00FE22F3">
        <w:t xml:space="preserve"> </w:t>
      </w:r>
      <w:r w:rsidR="001138D4">
        <w:fldChar w:fldCharType="begin"/>
      </w:r>
      <w:r w:rsidR="00FE22F3">
        <w:instrText xml:space="preserve"> REF _Ref483779032 \h </w:instrText>
      </w:r>
      <w:r w:rsidR="001138D4">
        <w:fldChar w:fldCharType="separate"/>
      </w:r>
      <w:r w:rsidR="00FE22F3">
        <w:t xml:space="preserve">Figura </w:t>
      </w:r>
      <w:r w:rsidR="00FE22F3">
        <w:rPr>
          <w:noProof/>
        </w:rPr>
        <w:t>24</w:t>
      </w:r>
      <w:r w:rsidR="001138D4">
        <w:fldChar w:fldCharType="end"/>
      </w:r>
      <w:r w:rsidR="00FE22F3">
        <w:t xml:space="preserve"> exibe como exemplo a tela de gerenciamento de questionários.</w:t>
      </w:r>
    </w:p>
    <w:p w:rsidR="00FE22F3" w:rsidRDefault="00FE22F3" w:rsidP="00FE22F3">
      <w:pPr>
        <w:ind w:firstLine="851"/>
      </w:pPr>
      <w:r>
        <w:t xml:space="preserve"> </w:t>
      </w:r>
    </w:p>
    <w:p w:rsidR="00FE22F3" w:rsidRDefault="00FE22F3" w:rsidP="00FE22F3">
      <w:pPr>
        <w:pStyle w:val="Legenda"/>
        <w:keepNext/>
        <w:jc w:val="both"/>
      </w:pPr>
      <w:bookmarkStart w:id="133" w:name="_Ref483779032"/>
      <w:bookmarkStart w:id="134" w:name="_Toc483781390"/>
      <w:r>
        <w:t xml:space="preserve">Figura </w:t>
      </w:r>
      <w:fldSimple w:instr=" SEQ Figura \* ARABIC ">
        <w:r w:rsidR="006C041B">
          <w:rPr>
            <w:noProof/>
          </w:rPr>
          <w:t>24</w:t>
        </w:r>
      </w:fldSimple>
      <w:bookmarkEnd w:id="133"/>
      <w:r>
        <w:t xml:space="preserve"> - Questionários</w:t>
      </w:r>
      <w:bookmarkEnd w:id="134"/>
    </w:p>
    <w:p w:rsidR="00222B56" w:rsidRPr="00640B3A" w:rsidRDefault="00555672" w:rsidP="00BD3FDD">
      <w:pPr>
        <w:pStyle w:val="Ttulo1"/>
        <w:numPr>
          <w:ilvl w:val="0"/>
          <w:numId w:val="0"/>
        </w:numPr>
        <w:rPr>
          <w:lang w:val="pt-BR"/>
        </w:rPr>
      </w:pPr>
      <w:r w:rsidRPr="00555672">
        <w:rPr>
          <w:noProof/>
          <w:lang w:val="pt-BR" w:eastAsia="pt-BR"/>
        </w:rPr>
        <w:drawing>
          <wp:inline distT="0" distB="0" distL="0" distR="0">
            <wp:extent cx="5291273" cy="2409597"/>
            <wp:effectExtent l="19050" t="19050" r="23677" b="9753"/>
            <wp:docPr id="2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srcRect/>
                    <a:stretch>
                      <a:fillRect/>
                    </a:stretch>
                  </pic:blipFill>
                  <pic:spPr bwMode="auto">
                    <a:xfrm>
                      <a:off x="0" y="0"/>
                      <a:ext cx="5289034" cy="2408578"/>
                    </a:xfrm>
                    <a:prstGeom prst="rect">
                      <a:avLst/>
                    </a:prstGeom>
                    <a:noFill/>
                    <a:ln w="3175">
                      <a:solidFill>
                        <a:schemeClr val="tx1"/>
                      </a:solidFill>
                      <a:miter lim="800000"/>
                      <a:headEnd/>
                      <a:tailEnd/>
                    </a:ln>
                  </pic:spPr>
                </pic:pic>
              </a:graphicData>
            </a:graphic>
          </wp:inline>
        </w:drawing>
      </w:r>
      <w:bookmarkEnd w:id="132"/>
    </w:p>
    <w:p w:rsidR="00222B56" w:rsidRDefault="00222B56" w:rsidP="00222B56"/>
    <w:p w:rsidR="00FE22F3" w:rsidRDefault="00FE22F3" w:rsidP="00FE22F3">
      <w:pPr>
        <w:ind w:firstLine="851"/>
      </w:pPr>
      <w:r>
        <w:t xml:space="preserve">Ao selecionar a opção questionário no menu superior a aplicação lista todos os questionários criados pelo usuário logado, obedecendo a escola a </w:t>
      </w:r>
      <w:r>
        <w:lastRenderedPageBreak/>
        <w:t>qual pertence. Ainda nessa tela encontra-se o botão de edição, exclusão, pesquisa, criação e visualização das respostas coletadas.</w:t>
      </w:r>
    </w:p>
    <w:p w:rsidR="00D62B2E" w:rsidRDefault="006C041B" w:rsidP="00FE22F3">
      <w:pPr>
        <w:ind w:firstLine="851"/>
      </w:pPr>
      <w:r>
        <w:t>Já a</w:t>
      </w:r>
      <w:r w:rsidR="00D62B2E">
        <w:t xml:space="preserve"> </w:t>
      </w:r>
      <w:r w:rsidR="001138D4">
        <w:fldChar w:fldCharType="begin"/>
      </w:r>
      <w:r w:rsidR="00D62B2E">
        <w:instrText xml:space="preserve"> REF _Ref483779485 \h </w:instrText>
      </w:r>
      <w:r w:rsidR="001138D4">
        <w:fldChar w:fldCharType="separate"/>
      </w:r>
      <w:r w:rsidR="00D62B2E">
        <w:t xml:space="preserve">Figura </w:t>
      </w:r>
      <w:r w:rsidR="00D62B2E">
        <w:rPr>
          <w:noProof/>
        </w:rPr>
        <w:t>25</w:t>
      </w:r>
      <w:r w:rsidR="001138D4">
        <w:fldChar w:fldCharType="end"/>
      </w:r>
      <w:r w:rsidR="00D62B2E">
        <w:t xml:space="preserve"> aclara um exemplo de questionário na ação de responder. Ao clicar em salvar, o usuário criador do questionário já te</w:t>
      </w:r>
      <w:r>
        <w:t>rá</w:t>
      </w:r>
      <w:r w:rsidR="00D62B2E">
        <w:t xml:space="preserve"> acesso as informações relatadas. </w:t>
      </w:r>
    </w:p>
    <w:p w:rsidR="00D62B2E" w:rsidRPr="00640B3A" w:rsidRDefault="00D62B2E" w:rsidP="00FE22F3">
      <w:pPr>
        <w:ind w:firstLine="851"/>
      </w:pPr>
    </w:p>
    <w:p w:rsidR="00D62B2E" w:rsidRDefault="00D62B2E" w:rsidP="00D62B2E">
      <w:pPr>
        <w:pStyle w:val="Legenda"/>
        <w:keepNext/>
        <w:jc w:val="both"/>
      </w:pPr>
      <w:bookmarkStart w:id="135" w:name="_Ref483779485"/>
      <w:bookmarkStart w:id="136" w:name="_Toc483781391"/>
      <w:r>
        <w:t xml:space="preserve">Figura </w:t>
      </w:r>
      <w:fldSimple w:instr=" SEQ Figura \* ARABIC ">
        <w:r w:rsidR="006C041B">
          <w:rPr>
            <w:noProof/>
          </w:rPr>
          <w:t>25</w:t>
        </w:r>
      </w:fldSimple>
      <w:bookmarkEnd w:id="135"/>
      <w:r>
        <w:t xml:space="preserve"> - Resposta questionário</w:t>
      </w:r>
      <w:bookmarkEnd w:id="136"/>
    </w:p>
    <w:p w:rsidR="003C6C9B" w:rsidRDefault="00EC13EF" w:rsidP="00222B56">
      <w:r w:rsidRPr="00EC13EF">
        <w:rPr>
          <w:noProof/>
          <w:lang w:eastAsia="pt-BR"/>
        </w:rPr>
        <w:drawing>
          <wp:inline distT="0" distB="0" distL="0" distR="0">
            <wp:extent cx="5274970" cy="2561165"/>
            <wp:effectExtent l="19050" t="19050" r="20930" b="10585"/>
            <wp:docPr id="16"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srcRect/>
                    <a:stretch>
                      <a:fillRect/>
                    </a:stretch>
                  </pic:blipFill>
                  <pic:spPr bwMode="auto">
                    <a:xfrm>
                      <a:off x="0" y="0"/>
                      <a:ext cx="5282191" cy="2564671"/>
                    </a:xfrm>
                    <a:prstGeom prst="rect">
                      <a:avLst/>
                    </a:prstGeom>
                    <a:noFill/>
                    <a:ln w="3175">
                      <a:solidFill>
                        <a:schemeClr val="tx1"/>
                      </a:solidFill>
                      <a:miter lim="800000"/>
                      <a:headEnd/>
                      <a:tailEnd/>
                    </a:ln>
                  </pic:spPr>
                </pic:pic>
              </a:graphicData>
            </a:graphic>
          </wp:inline>
        </w:drawing>
      </w:r>
    </w:p>
    <w:p w:rsidR="00D62B2E" w:rsidRDefault="00D62B2E" w:rsidP="00222B56"/>
    <w:p w:rsidR="006C041B" w:rsidRDefault="006C041B" w:rsidP="006C041B">
      <w:pPr>
        <w:ind w:firstLine="851"/>
      </w:pPr>
      <w:r>
        <w:t xml:space="preserve">Ressalta-se que todos os campos de inserção na aplicação contêm a programação de validação, a fim de evitar o mau preenchimento dos campos. </w:t>
      </w:r>
    </w:p>
    <w:p w:rsidR="006C041B" w:rsidRDefault="006C041B" w:rsidP="006C041B">
      <w:pPr>
        <w:ind w:firstLine="851"/>
      </w:pPr>
      <w:r>
        <w:t xml:space="preserve">Por fim a </w:t>
      </w:r>
      <w:r w:rsidR="001138D4">
        <w:fldChar w:fldCharType="begin"/>
      </w:r>
      <w:r>
        <w:instrText xml:space="preserve"> REF _Ref483780346 \h </w:instrText>
      </w:r>
      <w:r w:rsidR="001138D4">
        <w:fldChar w:fldCharType="separate"/>
      </w:r>
      <w:r>
        <w:t xml:space="preserve">Figura </w:t>
      </w:r>
      <w:r>
        <w:rPr>
          <w:noProof/>
        </w:rPr>
        <w:t>26</w:t>
      </w:r>
      <w:r w:rsidR="001138D4">
        <w:fldChar w:fldCharType="end"/>
      </w:r>
      <w:r>
        <w:t xml:space="preserve"> trás a tela na qual o usuário participa da enquete, nela há o questionamento, as opções e os resultados parciais da mesma.</w:t>
      </w:r>
    </w:p>
    <w:p w:rsidR="00D62B2E" w:rsidRPr="00640B3A" w:rsidRDefault="00D62B2E" w:rsidP="00222B56"/>
    <w:p w:rsidR="006C041B" w:rsidRDefault="006C041B" w:rsidP="006C041B">
      <w:pPr>
        <w:pStyle w:val="Legenda"/>
        <w:keepNext/>
        <w:jc w:val="both"/>
      </w:pPr>
      <w:bookmarkStart w:id="137" w:name="_Ref483780346"/>
      <w:bookmarkStart w:id="138" w:name="_Toc483781392"/>
      <w:r>
        <w:t xml:space="preserve">Figura </w:t>
      </w:r>
      <w:fldSimple w:instr=" SEQ Figura \* ARABIC ">
        <w:r>
          <w:rPr>
            <w:noProof/>
          </w:rPr>
          <w:t>26</w:t>
        </w:r>
      </w:fldSimple>
      <w:bookmarkEnd w:id="137"/>
      <w:r>
        <w:t xml:space="preserve"> - Resposta enquete</w:t>
      </w:r>
      <w:bookmarkEnd w:id="138"/>
    </w:p>
    <w:p w:rsidR="00F619BE" w:rsidRDefault="003C6C9B" w:rsidP="00F619BE">
      <w:pPr>
        <w:rPr>
          <w:lang w:val="en-US"/>
        </w:rPr>
      </w:pPr>
      <w:r>
        <w:rPr>
          <w:noProof/>
          <w:lang w:eastAsia="pt-BR"/>
        </w:rPr>
        <w:drawing>
          <wp:inline distT="0" distB="0" distL="0" distR="0">
            <wp:extent cx="5269202" cy="2482749"/>
            <wp:effectExtent l="19050" t="19050" r="26698" b="12801"/>
            <wp:docPr id="2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268074" cy="2482218"/>
                    </a:xfrm>
                    <a:prstGeom prst="rect">
                      <a:avLst/>
                    </a:prstGeom>
                    <a:noFill/>
                    <a:ln w="3175">
                      <a:solidFill>
                        <a:schemeClr val="tx1"/>
                      </a:solidFill>
                      <a:miter lim="800000"/>
                      <a:headEnd/>
                      <a:tailEnd/>
                    </a:ln>
                  </pic:spPr>
                </pic:pic>
              </a:graphicData>
            </a:graphic>
          </wp:inline>
        </w:drawing>
      </w:r>
      <w:r w:rsidR="00F619BE">
        <w:rPr>
          <w:lang w:val="en-US"/>
        </w:rPr>
        <w:br w:type="page"/>
      </w:r>
    </w:p>
    <w:p w:rsidR="00222B56" w:rsidRDefault="00222B56" w:rsidP="00222B56">
      <w:pPr>
        <w:pStyle w:val="Ttulo1"/>
      </w:pPr>
      <w:bookmarkStart w:id="139" w:name="_Toc483781432"/>
      <w:r>
        <w:lastRenderedPageBreak/>
        <w:t>CONSIDERAÇÕES FINAIS</w:t>
      </w:r>
      <w:bookmarkEnd w:id="139"/>
    </w:p>
    <w:p w:rsidR="00222B56" w:rsidRPr="00222B56" w:rsidRDefault="00222B56" w:rsidP="00222B56">
      <w:pPr>
        <w:rPr>
          <w:lang w:val="en-US"/>
        </w:rPr>
      </w:pPr>
    </w:p>
    <w:p w:rsidR="00B55B84" w:rsidRDefault="00B55B84" w:rsidP="00B55B84">
      <w:pPr>
        <w:rPr>
          <w:lang w:val="en-US"/>
        </w:rPr>
      </w:pPr>
    </w:p>
    <w:p w:rsidR="009F5208" w:rsidRDefault="009F5208" w:rsidP="00946A61">
      <w:pPr>
        <w:ind w:firstLine="851"/>
      </w:pPr>
      <w:r w:rsidRPr="009F5208">
        <w:t>O desenvolvimento</w:t>
      </w:r>
      <w:r>
        <w:t xml:space="preserve"> da</w:t>
      </w:r>
      <w:r w:rsidRPr="009F5208">
        <w:t xml:space="preserve"> ferramenta MEAN S</w:t>
      </w:r>
      <w:r>
        <w:t>tack para diagnóstico e gestão de</w:t>
      </w:r>
      <w:r w:rsidR="00946A61">
        <w:t xml:space="preserve"> ensino proporcionou um aprendizado</w:t>
      </w:r>
      <w:r>
        <w:t xml:space="preserve"> amplo </w:t>
      </w:r>
      <w:r w:rsidR="00946A61">
        <w:t xml:space="preserve">em relação à profissão de um analista de sistemas, ultrapassando questões como </w:t>
      </w:r>
      <w:r>
        <w:t>desenvolvimento web</w:t>
      </w:r>
      <w:r w:rsidR="00946A61">
        <w:t xml:space="preserve"> e engenharia de software</w:t>
      </w:r>
      <w:r>
        <w:t xml:space="preserve">. </w:t>
      </w:r>
    </w:p>
    <w:p w:rsidR="00F97606" w:rsidRDefault="009F5208" w:rsidP="00824344">
      <w:pPr>
        <w:ind w:firstLine="851"/>
      </w:pPr>
      <w:r>
        <w:t xml:space="preserve">Este trabalho </w:t>
      </w:r>
      <w:r w:rsidR="00946A61">
        <w:t xml:space="preserve">foi fundamentado a partir do estado da arte em relação às tecnologias disponíveis que favorecem o gerenciamento, acompanhamento e controle da qualidade da educação. </w:t>
      </w:r>
    </w:p>
    <w:p w:rsidR="00946A61" w:rsidRDefault="00946A61" w:rsidP="00824344">
      <w:pPr>
        <w:ind w:firstLine="851"/>
      </w:pPr>
      <w:r>
        <w:t>Muito mais que pesquisas e referências, esta ação foi ampara</w:t>
      </w:r>
      <w:r w:rsidR="00884DBF">
        <w:t>da</w:t>
      </w:r>
      <w:r>
        <w:t xml:space="preserve"> por profissionais experientes, pertencentes ao Núcleo Regional de Educação de Cornélio Procópio</w:t>
      </w:r>
      <w:r w:rsidR="00884DBF">
        <w:t xml:space="preserve">, </w:t>
      </w:r>
      <w:r w:rsidR="00F97606">
        <w:t>a</w:t>
      </w:r>
      <w:r>
        <w:t xml:space="preserve"> professores do Colégio Estadual Cristo Rei </w:t>
      </w:r>
      <w:r w:rsidR="00884DBF">
        <w:t>e a professores da Escola Municipal Vitorino Gomes Hen</w:t>
      </w:r>
      <w:r w:rsidR="00F97606">
        <w:t>r</w:t>
      </w:r>
      <w:r w:rsidR="00884DBF">
        <w:t>iques</w:t>
      </w:r>
      <w:r w:rsidR="00F97606">
        <w:t xml:space="preserve">. </w:t>
      </w:r>
    </w:p>
    <w:p w:rsidR="00F97606" w:rsidRDefault="00F97606" w:rsidP="00824344">
      <w:pPr>
        <w:ind w:firstLine="851"/>
      </w:pPr>
      <w:r>
        <w:t>Durante o processo de fundamentação e levantamento dos requisitos houve diversas entrevistas com profissionais das instituições mencionadas, a fim de elucidar a situação do acompanhamento e gerenciamento da qualidade da educação, em relação às operações macros e micros</w:t>
      </w:r>
      <w:r w:rsidR="00D24197">
        <w:t xml:space="preserve"> (relatadas no capítulo </w:t>
      </w:r>
      <w:r w:rsidR="00D24197">
        <w:fldChar w:fldCharType="begin"/>
      </w:r>
      <w:r w:rsidR="00D24197">
        <w:instrText xml:space="preserve"> REF _Ref450426828 \r \h </w:instrText>
      </w:r>
      <w:r w:rsidR="00D24197">
        <w:fldChar w:fldCharType="separate"/>
      </w:r>
      <w:r w:rsidR="00D24197">
        <w:t>2</w:t>
      </w:r>
      <w:r w:rsidR="00D24197">
        <w:fldChar w:fldCharType="end"/>
      </w:r>
      <w:r w:rsidR="00D24197">
        <w:t>)</w:t>
      </w:r>
      <w:r>
        <w:t>.</w:t>
      </w:r>
    </w:p>
    <w:p w:rsidR="00F97606" w:rsidRDefault="00F97606" w:rsidP="00824344">
      <w:pPr>
        <w:ind w:firstLine="851"/>
      </w:pPr>
      <w:r>
        <w:t>Apesar dos resultados coletados mostrarem um grande número de métodos e ferramentas que buscam acompanhar, comparar e proporcionar a qualidade da educação, pouco observou-se a participação da comunidade escolar</w:t>
      </w:r>
      <w:r w:rsidR="00D24197">
        <w:t>.</w:t>
      </w:r>
    </w:p>
    <w:p w:rsidR="00D24197" w:rsidRDefault="00D24197" w:rsidP="00824344">
      <w:pPr>
        <w:ind w:firstLine="851"/>
      </w:pPr>
      <w:r>
        <w:t xml:space="preserve">A partir de então, iniciou-se os estudos norteados ao problema: “Como inserir a comunidade escolar no processo de diagnóstico, gerenciamento e acompanhamento do processo de ensino, principalmente em relação à qualidade da educação?”. </w:t>
      </w:r>
    </w:p>
    <w:p w:rsidR="00946A61" w:rsidRDefault="00D24197" w:rsidP="00824344">
      <w:pPr>
        <w:ind w:firstLine="851"/>
      </w:pPr>
      <w:r>
        <w:t>Além disso,</w:t>
      </w:r>
      <w:r w:rsidR="001F68CD">
        <w:t xml:space="preserve"> como proporcionar o desempenho de uma ferramenta que possivelmente terá uma grande quantidade de acesso e fluxo de requisições?</w:t>
      </w:r>
    </w:p>
    <w:p w:rsidR="001F68CD" w:rsidRDefault="001F68CD" w:rsidP="00824344">
      <w:pPr>
        <w:ind w:firstLine="851"/>
      </w:pPr>
      <w:r>
        <w:t xml:space="preserve">Nesse momento, o foco passou </w:t>
      </w:r>
      <w:r w:rsidR="00637F3E">
        <w:t xml:space="preserve">à problemática arquitetural da aplicação. Modelar uma arquitetura, “pilar” do produto final esperado, mostrou-se desafiador, principalmente levando em consideração os conhecimentos apenas teóricos do mesmo. </w:t>
      </w:r>
    </w:p>
    <w:p w:rsidR="00637F3E" w:rsidRDefault="00637F3E" w:rsidP="00824344">
      <w:pPr>
        <w:ind w:firstLine="851"/>
      </w:pPr>
      <w:r>
        <w:lastRenderedPageBreak/>
        <w:t>Posterior construção arquitetural, iniciou-se o desenvolvimento dos CRUDs (</w:t>
      </w:r>
      <w:r w:rsidR="0047242D" w:rsidRPr="00824344">
        <w:rPr>
          <w:i/>
        </w:rPr>
        <w:t>Create, Read, Update e Delete</w:t>
      </w:r>
      <w:r>
        <w:t>)</w:t>
      </w:r>
      <w:r w:rsidR="0047242D">
        <w:t xml:space="preserve">. Como já mencionada a programação deu-se na linguagem </w:t>
      </w:r>
      <w:r w:rsidR="0047242D" w:rsidRPr="00824344">
        <w:rPr>
          <w:i/>
        </w:rPr>
        <w:t>JavaScript</w:t>
      </w:r>
      <w:r w:rsidR="0047242D">
        <w:t xml:space="preserve"> no </w:t>
      </w:r>
      <w:r w:rsidR="0047242D" w:rsidRPr="00824344">
        <w:rPr>
          <w:i/>
        </w:rPr>
        <w:t>back-end</w:t>
      </w:r>
      <w:r w:rsidR="0047242D">
        <w:t xml:space="preserve"> e no </w:t>
      </w:r>
      <w:r w:rsidR="0047242D" w:rsidRPr="00824344">
        <w:rPr>
          <w:i/>
        </w:rPr>
        <w:t>front-end</w:t>
      </w:r>
      <w:r w:rsidR="0047242D">
        <w:t>, ademais, banco de dados não relacional e o</w:t>
      </w:r>
      <w:r w:rsidR="00824344">
        <w:t xml:space="preserve"> framework da Google, o</w:t>
      </w:r>
      <w:r w:rsidR="0047242D">
        <w:t xml:space="preserve"> Angular 2. </w:t>
      </w:r>
    </w:p>
    <w:p w:rsidR="00824344" w:rsidRDefault="00B00934" w:rsidP="00824344">
      <w:pPr>
        <w:ind w:firstLine="851"/>
      </w:pPr>
      <w:r>
        <w:t xml:space="preserve">Em relação à segurança, </w:t>
      </w:r>
      <w:r w:rsidR="00824344">
        <w:t>outro ponto de destaque nesse desenvolvimento</w:t>
      </w:r>
      <w:r>
        <w:t>, permite o acesso</w:t>
      </w:r>
      <w:r w:rsidR="00824344">
        <w:t xml:space="preserve"> aos dados do servidor, </w:t>
      </w:r>
      <w:r>
        <w:t xml:space="preserve">apenas </w:t>
      </w:r>
      <w:r w:rsidR="00824344">
        <w:t>mediante autenticação. Todas as requisições precisam de um “consentimento de autorização” e as informações trafegadas são encriptadas</w:t>
      </w:r>
      <w:r>
        <w:t xml:space="preserve"> e decriptadas</w:t>
      </w:r>
      <w:r w:rsidR="00824344">
        <w:t xml:space="preserve"> por uma frase </w:t>
      </w:r>
      <w:r>
        <w:t xml:space="preserve">secreta. </w:t>
      </w:r>
    </w:p>
    <w:p w:rsidR="00824344" w:rsidRDefault="00B00934" w:rsidP="00984FB8">
      <w:pPr>
        <w:ind w:firstLine="851"/>
      </w:pPr>
      <w:r>
        <w:t>Por fim, conclui-se que o desenvolvimento proposto atende a demanda ao fim que se destina, possibilitando o acesso de</w:t>
      </w:r>
      <w:r w:rsidR="00984FB8">
        <w:t xml:space="preserve"> várias</w:t>
      </w:r>
      <w:r>
        <w:t xml:space="preserve"> pessoas simultaneamente, em d</w:t>
      </w:r>
      <w:r w:rsidR="00984FB8">
        <w:t xml:space="preserve">iversos dispositivos diferentes. Comumente, a inserção de uma ferramenta web em uma instituição de ensino, introduz a participação da comunidade escolar transcendendo as funcionalidades de enquetes e questionários, por meio da reflexão, aproximação e formação de agentes ativos e participativos do processo de educação. </w:t>
      </w:r>
    </w:p>
    <w:p w:rsidR="00946A61" w:rsidRDefault="00946A61" w:rsidP="00946A61">
      <w:pPr>
        <w:ind w:firstLine="432"/>
      </w:pPr>
    </w:p>
    <w:p w:rsidR="00F619BE" w:rsidRDefault="00F619BE" w:rsidP="00946A61">
      <w:pPr>
        <w:ind w:firstLine="432"/>
      </w:pPr>
    </w:p>
    <w:p w:rsidR="00F619BE" w:rsidRDefault="00F619BE">
      <w:pPr>
        <w:spacing w:after="200" w:line="276" w:lineRule="auto"/>
        <w:jc w:val="left"/>
      </w:pPr>
      <w:r>
        <w:br w:type="page"/>
      </w:r>
    </w:p>
    <w:p w:rsidR="00B55B84" w:rsidRPr="003D3711" w:rsidRDefault="00B55B84" w:rsidP="00B55B84">
      <w:pPr>
        <w:pStyle w:val="Ttulo1"/>
      </w:pPr>
      <w:bookmarkStart w:id="140" w:name="_Toc483781433"/>
      <w:bookmarkStart w:id="141" w:name="_Ref483781644"/>
      <w:r>
        <w:lastRenderedPageBreak/>
        <w:t>PROPOSTAS FUTURAS</w:t>
      </w:r>
      <w:bookmarkEnd w:id="140"/>
      <w:bookmarkEnd w:id="141"/>
    </w:p>
    <w:p w:rsidR="00B55B84" w:rsidRPr="00B55B84" w:rsidRDefault="00B55B84" w:rsidP="00B55B84">
      <w:pPr>
        <w:rPr>
          <w:lang w:val="en-US"/>
        </w:rPr>
      </w:pPr>
    </w:p>
    <w:p w:rsidR="001556BF" w:rsidRDefault="001556BF" w:rsidP="00F575E3"/>
    <w:p w:rsidR="00592D21" w:rsidRPr="00592D21" w:rsidRDefault="00C702EC" w:rsidP="00592D21">
      <w:pPr>
        <w:ind w:firstLine="851"/>
      </w:pPr>
      <w:r>
        <w:rPr>
          <w:color w:val="FF0000"/>
        </w:rPr>
        <w:t xml:space="preserve"> </w:t>
      </w:r>
      <w:r w:rsidR="00592D21" w:rsidRPr="00592D21">
        <w:t>A aplicação proposta nesse trabalho aborda uma vertente entre tantas que estão diretamente relacionadas à qualidade da educação, acompanhamento e gerenciamento</w:t>
      </w:r>
      <w:r w:rsidR="00592D21">
        <w:t xml:space="preserve"> escolar</w:t>
      </w:r>
      <w:r w:rsidR="00592D21" w:rsidRPr="00592D21">
        <w:t xml:space="preserve">. </w:t>
      </w:r>
    </w:p>
    <w:p w:rsidR="0059080A" w:rsidRDefault="00592D21" w:rsidP="00592D21">
      <w:pPr>
        <w:ind w:firstLine="851"/>
      </w:pPr>
      <w:r w:rsidRPr="00592D21">
        <w:t xml:space="preserve">Por isso, </w:t>
      </w:r>
      <w:r>
        <w:t xml:space="preserve">como trabalhos futuros, sugere-se a ampliação e aprofundamento dos seguimentos diretamente relacionados ao tema. </w:t>
      </w:r>
      <w:r w:rsidR="0059080A">
        <w:t>Dentre alguns, destaca-se: Inclusão de avaliações, acompanhamento de desempenho escolar, gerenciamento de formação de professores, fácil visualização dos dados em inst</w:t>
      </w:r>
      <w:r w:rsidR="009144A0">
        <w:t>â</w:t>
      </w:r>
      <w:r w:rsidR="0059080A">
        <w:t>ncia macro (referentes ao IDEB, ANA, Censo Escolar, etc.), entre outros.</w:t>
      </w:r>
    </w:p>
    <w:p w:rsidR="009144A0" w:rsidRDefault="009144A0" w:rsidP="00592D21">
      <w:pPr>
        <w:ind w:firstLine="851"/>
      </w:pPr>
      <w:r>
        <w:t>Além disso, cada novo seguimento desenvolvido, poderia ser elaborado por uma arquitetura baseada em micro serviços, no qual cada novo “módulo” funcionaria independentemente.</w:t>
      </w:r>
    </w:p>
    <w:p w:rsidR="00F575E3" w:rsidRDefault="00F575E3" w:rsidP="00592D21">
      <w:pPr>
        <w:ind w:firstLine="851"/>
        <w:rPr>
          <w:rFonts w:eastAsia="Times New Roman" w:cs="Times New Roman"/>
          <w:szCs w:val="24"/>
        </w:rPr>
      </w:pPr>
      <w:r>
        <w:br w:type="page"/>
      </w:r>
    </w:p>
    <w:p w:rsidR="00686774" w:rsidRPr="006326F8" w:rsidRDefault="00686774" w:rsidP="009752B1">
      <w:pPr>
        <w:pStyle w:val="Palavras-chave"/>
        <w:spacing w:after="0"/>
        <w:jc w:val="center"/>
        <w:rPr>
          <w:rFonts w:cs="Arial"/>
          <w:b/>
          <w:color w:val="auto"/>
        </w:rPr>
      </w:pPr>
      <w:r w:rsidRPr="006326F8">
        <w:rPr>
          <w:rFonts w:cs="Arial"/>
          <w:b/>
          <w:color w:val="auto"/>
        </w:rPr>
        <w:lastRenderedPageBreak/>
        <w:t>REFERÊNCIAS</w:t>
      </w:r>
    </w:p>
    <w:p w:rsidR="00686774" w:rsidRPr="006326F8" w:rsidRDefault="00686774" w:rsidP="009752B1">
      <w:pPr>
        <w:pStyle w:val="Palavras-chave"/>
        <w:spacing w:after="0"/>
        <w:jc w:val="center"/>
        <w:rPr>
          <w:rFonts w:cs="Arial"/>
          <w:b/>
          <w:color w:val="auto"/>
        </w:rPr>
      </w:pPr>
    </w:p>
    <w:p w:rsidR="001126B8" w:rsidRPr="006326F8" w:rsidRDefault="001126B8" w:rsidP="00F7136B">
      <w:pPr>
        <w:pStyle w:val="Palavras-chave"/>
        <w:spacing w:after="0"/>
        <w:jc w:val="both"/>
        <w:rPr>
          <w:color w:val="auto"/>
        </w:rPr>
      </w:pPr>
    </w:p>
    <w:p w:rsidR="001126B8" w:rsidRPr="006326F8" w:rsidRDefault="001126B8" w:rsidP="00FE0762">
      <w:pPr>
        <w:pStyle w:val="Palavras-chave"/>
        <w:spacing w:after="0"/>
        <w:jc w:val="both"/>
        <w:rPr>
          <w:rFonts w:cs="Arial"/>
          <w:color w:val="auto"/>
        </w:rPr>
      </w:pPr>
      <w:r w:rsidRPr="006326F8">
        <w:rPr>
          <w:rFonts w:cs="Arial"/>
          <w:color w:val="auto"/>
        </w:rPr>
        <w:t>AÇÃO EDUCATIVA.</w:t>
      </w:r>
      <w:r w:rsidRPr="006326F8">
        <w:rPr>
          <w:rFonts w:cs="Arial"/>
          <w:b/>
          <w:color w:val="auto"/>
        </w:rPr>
        <w:t>Indicadores da qualidade na educação.</w:t>
      </w:r>
      <w:r w:rsidRPr="006326F8">
        <w:rPr>
          <w:rFonts w:cs="Arial"/>
          <w:color w:val="auto"/>
        </w:rPr>
        <w:t xml:space="preserve"> Disponível em:</w:t>
      </w:r>
    </w:p>
    <w:p w:rsidR="001126B8" w:rsidRDefault="001126B8" w:rsidP="00FE0762">
      <w:pPr>
        <w:pStyle w:val="Palavras-chave"/>
        <w:spacing w:after="0"/>
        <w:jc w:val="both"/>
        <w:rPr>
          <w:rFonts w:cs="Arial"/>
          <w:color w:val="auto"/>
        </w:rPr>
      </w:pPr>
      <w:r w:rsidRPr="006326F8">
        <w:rPr>
          <w:rFonts w:cs="Arial"/>
          <w:color w:val="auto"/>
        </w:rPr>
        <w:t>&lt;http://portal.mec.gov.br/seb/arquivos/pdf/Consescol/ce_indqua.pdf</w:t>
      </w:r>
      <w:r w:rsidRPr="006326F8">
        <w:rPr>
          <w:color w:val="auto"/>
        </w:rPr>
        <w:t>&gt;</w:t>
      </w:r>
      <w:r w:rsidR="00280915">
        <w:rPr>
          <w:rFonts w:cs="Arial"/>
          <w:color w:val="auto"/>
        </w:rPr>
        <w:t>Acesso em: 22 abr.</w:t>
      </w:r>
      <w:r w:rsidRPr="006326F8">
        <w:rPr>
          <w:rFonts w:cs="Arial"/>
          <w:color w:val="auto"/>
        </w:rPr>
        <w:t xml:space="preserve"> 2016.</w:t>
      </w:r>
    </w:p>
    <w:p w:rsidR="00822373" w:rsidRDefault="00822373" w:rsidP="00FE0762">
      <w:pPr>
        <w:pStyle w:val="Palavras-chave"/>
        <w:spacing w:after="0"/>
        <w:jc w:val="both"/>
        <w:rPr>
          <w:rFonts w:cs="Arial"/>
          <w:color w:val="auto"/>
        </w:rPr>
      </w:pPr>
    </w:p>
    <w:p w:rsidR="00822373" w:rsidRPr="006326F8" w:rsidRDefault="00822373" w:rsidP="00822373">
      <w:pPr>
        <w:pStyle w:val="Palavras-chave"/>
        <w:spacing w:after="0"/>
        <w:jc w:val="both"/>
        <w:rPr>
          <w:rFonts w:cs="Arial"/>
          <w:color w:val="auto"/>
        </w:rPr>
      </w:pPr>
      <w:r>
        <w:rPr>
          <w:rFonts w:cs="Arial"/>
          <w:color w:val="auto"/>
        </w:rPr>
        <w:t>ALAVARSE, Ocimar. BRAVO, Maria. MACHADO, Cristiane</w:t>
      </w:r>
      <w:r w:rsidRPr="006326F8">
        <w:rPr>
          <w:rFonts w:cs="Arial"/>
          <w:color w:val="auto"/>
        </w:rPr>
        <w:t xml:space="preserve">. </w:t>
      </w:r>
      <w:r>
        <w:rPr>
          <w:b/>
          <w:color w:val="auto"/>
        </w:rPr>
        <w:t xml:space="preserve">Avaliações externas e qualidade na educação básica: </w:t>
      </w:r>
      <w:r w:rsidRPr="00822373">
        <w:rPr>
          <w:color w:val="auto"/>
        </w:rPr>
        <w:t>Articulações e Tendências</w:t>
      </w:r>
      <w:r w:rsidRPr="00822373">
        <w:rPr>
          <w:rFonts w:cs="Arial"/>
          <w:color w:val="auto"/>
        </w:rPr>
        <w:t>.</w:t>
      </w:r>
      <w:r w:rsidRPr="006326F8">
        <w:rPr>
          <w:rFonts w:cs="Arial"/>
          <w:color w:val="auto"/>
        </w:rPr>
        <w:t xml:space="preserve"> Disponível em: </w:t>
      </w:r>
    </w:p>
    <w:p w:rsidR="00822373" w:rsidRPr="006326F8" w:rsidRDefault="00822373" w:rsidP="00822373">
      <w:pPr>
        <w:pStyle w:val="Palavras-chave"/>
        <w:spacing w:after="0"/>
        <w:jc w:val="both"/>
        <w:rPr>
          <w:rFonts w:cs="Arial"/>
          <w:color w:val="auto"/>
        </w:rPr>
      </w:pPr>
      <w:r w:rsidRPr="006326F8">
        <w:rPr>
          <w:rFonts w:cs="Arial"/>
          <w:color w:val="auto"/>
        </w:rPr>
        <w:t>&lt;</w:t>
      </w:r>
      <w:r w:rsidRPr="00822373">
        <w:rPr>
          <w:rFonts w:cs="Arial"/>
          <w:color w:val="auto"/>
        </w:rPr>
        <w:t>http://www.fcc.org.br/pesquisa/publicacoes/eae/arquivos/1783/1783.pdf</w:t>
      </w:r>
      <w:r w:rsidR="00280915">
        <w:rPr>
          <w:rFonts w:cs="Arial"/>
          <w:color w:val="auto"/>
        </w:rPr>
        <w:t>&gt;Acesso em: 26 abr.</w:t>
      </w:r>
      <w:r w:rsidRPr="006326F8">
        <w:rPr>
          <w:rFonts w:cs="Arial"/>
          <w:color w:val="auto"/>
        </w:rPr>
        <w:t xml:space="preserve"> 2016.</w:t>
      </w:r>
    </w:p>
    <w:p w:rsidR="001126B8" w:rsidRPr="006326F8" w:rsidRDefault="001126B8" w:rsidP="00FE0762">
      <w:pPr>
        <w:pStyle w:val="Palavras-chave"/>
        <w:spacing w:after="0"/>
        <w:jc w:val="both"/>
        <w:rPr>
          <w:color w:val="auto"/>
        </w:rPr>
      </w:pPr>
    </w:p>
    <w:p w:rsidR="00C03B78" w:rsidRPr="006326F8" w:rsidRDefault="004D1823" w:rsidP="00FE0762">
      <w:pPr>
        <w:pStyle w:val="Palavras-chave"/>
        <w:spacing w:after="0"/>
        <w:jc w:val="both"/>
        <w:rPr>
          <w:color w:val="auto"/>
        </w:rPr>
      </w:pPr>
      <w:r w:rsidRPr="006326F8">
        <w:rPr>
          <w:color w:val="auto"/>
        </w:rPr>
        <w:t xml:space="preserve">ALMEIDA, Fernando José de. </w:t>
      </w:r>
      <w:r w:rsidRPr="006326F8">
        <w:rPr>
          <w:b/>
          <w:color w:val="auto"/>
        </w:rPr>
        <w:t>Criando Ambientes Inovadores</w:t>
      </w:r>
      <w:r w:rsidRPr="006326F8">
        <w:rPr>
          <w:color w:val="auto"/>
        </w:rPr>
        <w:t>. São Paulo: Estaçã</w:t>
      </w:r>
      <w:r w:rsidR="00C03B78" w:rsidRPr="006326F8">
        <w:rPr>
          <w:color w:val="auto"/>
        </w:rPr>
        <w:t>o Palavra, 1999. Disponível em:</w:t>
      </w:r>
    </w:p>
    <w:p w:rsidR="004D1823" w:rsidRPr="006326F8" w:rsidRDefault="004D1823" w:rsidP="00FE0762">
      <w:pPr>
        <w:pStyle w:val="Palavras-chave"/>
        <w:spacing w:after="0"/>
        <w:jc w:val="both"/>
        <w:rPr>
          <w:color w:val="auto"/>
        </w:rPr>
      </w:pPr>
      <w:r w:rsidRPr="006326F8">
        <w:rPr>
          <w:color w:val="auto"/>
        </w:rPr>
        <w:t>&lt;http://www.dominiopublico.gov.br/download/texto/me003151.pdf&gt;Acesso em:</w:t>
      </w:r>
      <w:r w:rsidR="00280915">
        <w:rPr>
          <w:color w:val="auto"/>
        </w:rPr>
        <w:t xml:space="preserve"> 06 nov.</w:t>
      </w:r>
      <w:r w:rsidRPr="006326F8">
        <w:rPr>
          <w:color w:val="auto"/>
        </w:rPr>
        <w:t xml:space="preserve"> 2015.</w:t>
      </w:r>
    </w:p>
    <w:p w:rsidR="002030FC" w:rsidRPr="006326F8" w:rsidRDefault="002030FC" w:rsidP="00FE0762">
      <w:pPr>
        <w:pStyle w:val="Palavras-chave"/>
        <w:spacing w:after="0"/>
        <w:jc w:val="both"/>
        <w:rPr>
          <w:color w:val="auto"/>
        </w:rPr>
      </w:pPr>
    </w:p>
    <w:p w:rsidR="00453D91" w:rsidRPr="006326F8" w:rsidRDefault="00A82F39" w:rsidP="00FE0762">
      <w:pPr>
        <w:pStyle w:val="Palavras-chave"/>
        <w:spacing w:after="0"/>
        <w:jc w:val="both"/>
        <w:rPr>
          <w:rFonts w:cs="Arial"/>
          <w:color w:val="auto"/>
        </w:rPr>
      </w:pPr>
      <w:r w:rsidRPr="006326F8">
        <w:rPr>
          <w:rFonts w:cs="Arial"/>
          <w:color w:val="auto"/>
        </w:rPr>
        <w:t xml:space="preserve">CHAVES, Eduardo O. C. </w:t>
      </w:r>
      <w:r w:rsidRPr="006326F8">
        <w:rPr>
          <w:rFonts w:cs="Arial"/>
          <w:b/>
          <w:color w:val="auto"/>
        </w:rPr>
        <w:t>Tecnologia na educação, ensino a distância e aprendizagem mediada pela tecnologia</w:t>
      </w:r>
      <w:r w:rsidRPr="006326F8">
        <w:rPr>
          <w:rFonts w:cs="Arial"/>
          <w:color w:val="auto"/>
        </w:rPr>
        <w:t xml:space="preserve">: conceituação básica. Disponível em: </w:t>
      </w:r>
    </w:p>
    <w:p w:rsidR="00A82F39" w:rsidRPr="006326F8" w:rsidRDefault="00A82F39" w:rsidP="00FE0762">
      <w:pPr>
        <w:pStyle w:val="Palavras-chave"/>
        <w:spacing w:after="0"/>
        <w:jc w:val="both"/>
        <w:rPr>
          <w:rFonts w:cs="Arial"/>
          <w:color w:val="auto"/>
        </w:rPr>
      </w:pPr>
      <w:r w:rsidRPr="006326F8">
        <w:rPr>
          <w:rFonts w:cs="Arial"/>
          <w:color w:val="auto"/>
        </w:rPr>
        <w:t>&lt;</w:t>
      </w:r>
      <w:r w:rsidR="00280915">
        <w:rPr>
          <w:rFonts w:cs="Arial"/>
          <w:color w:val="auto"/>
        </w:rPr>
        <w:t>http://periodicos.puc</w:t>
      </w:r>
      <w:r w:rsidR="00453D91" w:rsidRPr="006326F8">
        <w:rPr>
          <w:rFonts w:cs="Arial"/>
          <w:color w:val="auto"/>
        </w:rPr>
        <w:t>campinas.edu.br/seer/index.php/reveducacao/article/download/421/401&gt;</w:t>
      </w:r>
      <w:r w:rsidR="00280915">
        <w:rPr>
          <w:rFonts w:cs="Arial"/>
          <w:color w:val="auto"/>
        </w:rPr>
        <w:t xml:space="preserve">Acesso em:06 </w:t>
      </w:r>
      <w:r w:rsidRPr="006326F8">
        <w:rPr>
          <w:rFonts w:cs="Arial"/>
          <w:color w:val="auto"/>
        </w:rPr>
        <w:t>no</w:t>
      </w:r>
      <w:r w:rsidR="00280915">
        <w:rPr>
          <w:rFonts w:cs="Arial"/>
          <w:color w:val="auto"/>
        </w:rPr>
        <w:t>v.</w:t>
      </w:r>
      <w:r w:rsidRPr="006326F8">
        <w:rPr>
          <w:rFonts w:cs="Arial"/>
          <w:color w:val="auto"/>
        </w:rPr>
        <w:t xml:space="preserve"> 2015.</w:t>
      </w:r>
    </w:p>
    <w:p w:rsidR="00C56A0E" w:rsidRPr="006326F8" w:rsidRDefault="00C56A0E" w:rsidP="00FE0762">
      <w:pPr>
        <w:pStyle w:val="Palavras-chave"/>
        <w:spacing w:after="0"/>
        <w:jc w:val="both"/>
        <w:rPr>
          <w:rFonts w:cs="Arial"/>
          <w:color w:val="auto"/>
        </w:rPr>
      </w:pPr>
    </w:p>
    <w:p w:rsidR="00321D2F" w:rsidRDefault="00C56A0E" w:rsidP="00FE0762">
      <w:pPr>
        <w:pStyle w:val="Palavras-chave"/>
        <w:spacing w:after="0"/>
        <w:jc w:val="both"/>
        <w:rPr>
          <w:color w:val="auto"/>
        </w:rPr>
      </w:pPr>
      <w:r w:rsidRPr="006326F8">
        <w:rPr>
          <w:color w:val="auto"/>
        </w:rPr>
        <w:t xml:space="preserve">DELORS, Jacques e outros, 1998. </w:t>
      </w:r>
      <w:r w:rsidRPr="006326F8">
        <w:rPr>
          <w:b/>
          <w:color w:val="auto"/>
        </w:rPr>
        <w:t>Educação</w:t>
      </w:r>
      <w:r w:rsidRPr="006326F8">
        <w:rPr>
          <w:color w:val="auto"/>
        </w:rPr>
        <w:t>: um tesouro a descobrir; Relatório para a UNESCO da Comissão Internacional sobre Educação para o século XXI. São Pau</w:t>
      </w:r>
      <w:r w:rsidR="00E97BAA" w:rsidRPr="006326F8">
        <w:rPr>
          <w:color w:val="auto"/>
        </w:rPr>
        <w:t>lo, Cortez REFERENCIA DA UNESCO.</w:t>
      </w:r>
    </w:p>
    <w:p w:rsidR="00E61F0C" w:rsidRDefault="00E61F0C" w:rsidP="00FE0762">
      <w:pPr>
        <w:pStyle w:val="Palavras-chave"/>
        <w:spacing w:after="0"/>
        <w:jc w:val="both"/>
        <w:rPr>
          <w:color w:val="auto"/>
        </w:rPr>
      </w:pPr>
    </w:p>
    <w:p w:rsidR="00E61F0C" w:rsidRPr="006326F8" w:rsidRDefault="00E61F0C" w:rsidP="00E61F0C">
      <w:pPr>
        <w:pStyle w:val="Palavras-chave"/>
        <w:spacing w:after="0"/>
        <w:jc w:val="both"/>
        <w:rPr>
          <w:rFonts w:cs="Arial"/>
          <w:color w:val="auto"/>
        </w:rPr>
      </w:pPr>
      <w:r w:rsidRPr="006326F8">
        <w:rPr>
          <w:rFonts w:cs="Arial"/>
          <w:color w:val="auto"/>
        </w:rPr>
        <w:t xml:space="preserve">DEMO, Pedro. </w:t>
      </w:r>
      <w:r w:rsidRPr="006326F8">
        <w:rPr>
          <w:rFonts w:cs="Arial"/>
          <w:b/>
          <w:color w:val="auto"/>
        </w:rPr>
        <w:t>Educação e Qualidade</w:t>
      </w:r>
      <w:r w:rsidRPr="006326F8">
        <w:rPr>
          <w:rFonts w:cs="Arial"/>
          <w:color w:val="auto"/>
        </w:rPr>
        <w:t>. 11. Ed. Campinas: Papirus,1994.</w:t>
      </w:r>
    </w:p>
    <w:p w:rsidR="00EE5C84" w:rsidRPr="006326F8" w:rsidRDefault="00EE5C84" w:rsidP="00FE0762">
      <w:pPr>
        <w:pStyle w:val="Palavras-chave"/>
        <w:spacing w:after="0"/>
        <w:jc w:val="both"/>
        <w:rPr>
          <w:color w:val="auto"/>
        </w:rPr>
      </w:pPr>
    </w:p>
    <w:p w:rsidR="00EE5C84" w:rsidRDefault="00EE5C84" w:rsidP="00FE0762">
      <w:pPr>
        <w:pStyle w:val="Palavras-chave"/>
        <w:spacing w:after="0"/>
        <w:jc w:val="both"/>
        <w:rPr>
          <w:rFonts w:cs="Arial"/>
          <w:color w:val="auto"/>
        </w:rPr>
      </w:pPr>
      <w:r w:rsidRPr="006326F8">
        <w:rPr>
          <w:rFonts w:cs="Arial"/>
          <w:color w:val="auto"/>
        </w:rPr>
        <w:t xml:space="preserve">EIS, Diego. </w:t>
      </w:r>
      <w:r w:rsidRPr="006326F8">
        <w:rPr>
          <w:rFonts w:cs="Arial"/>
          <w:b/>
          <w:color w:val="auto"/>
        </w:rPr>
        <w:t>HTML5 e CSS3 com farinha e pimenta</w:t>
      </w:r>
      <w:r w:rsidRPr="006326F8">
        <w:rPr>
          <w:rFonts w:cs="Arial"/>
          <w:color w:val="auto"/>
        </w:rPr>
        <w:t>. 1. ed. São Paulo: Tableless, 2012.</w:t>
      </w:r>
    </w:p>
    <w:p w:rsidR="00814749" w:rsidRDefault="00814749" w:rsidP="00FE0762">
      <w:pPr>
        <w:pStyle w:val="Palavras-chave"/>
        <w:spacing w:after="0"/>
        <w:jc w:val="both"/>
        <w:rPr>
          <w:rFonts w:cs="Arial"/>
          <w:color w:val="auto"/>
        </w:rPr>
      </w:pPr>
    </w:p>
    <w:p w:rsidR="00814749" w:rsidRDefault="00814749" w:rsidP="00FE0762">
      <w:pPr>
        <w:pStyle w:val="Palavras-chave"/>
        <w:spacing w:after="0"/>
        <w:jc w:val="both"/>
        <w:rPr>
          <w:rFonts w:cs="Arial"/>
          <w:color w:val="auto"/>
        </w:rPr>
      </w:pPr>
      <w:r>
        <w:rPr>
          <w:rFonts w:cs="Arial"/>
          <w:color w:val="auto"/>
        </w:rPr>
        <w:t xml:space="preserve">FERNEDA, Edberto. </w:t>
      </w:r>
      <w:r w:rsidRPr="005F7EF9">
        <w:rPr>
          <w:rFonts w:cs="Arial"/>
          <w:b/>
          <w:color w:val="auto"/>
        </w:rPr>
        <w:t xml:space="preserve">Fundamentos da arquitetura cliente servidor. </w:t>
      </w:r>
      <w:r>
        <w:rPr>
          <w:rFonts w:cs="Arial"/>
          <w:color w:val="auto"/>
        </w:rPr>
        <w:t>Disponível em: &lt;</w:t>
      </w:r>
      <w:r w:rsidRPr="00814749">
        <w:rPr>
          <w:rFonts w:cs="Arial"/>
          <w:color w:val="auto"/>
        </w:rPr>
        <w:t>https://www.marilia.unesp.br/Home/Instituicao/Docentes/EdbertoFerneda/fundamentos_da_-arquitetura_cliente-servidor.pdf</w:t>
      </w:r>
      <w:r>
        <w:rPr>
          <w:rFonts w:cs="Arial"/>
          <w:color w:val="auto"/>
        </w:rPr>
        <w:t>&gt; Acesso em: 08 mai. 2016.</w:t>
      </w:r>
    </w:p>
    <w:p w:rsidR="00E61F0C" w:rsidRDefault="00E61F0C" w:rsidP="00FE0762">
      <w:pPr>
        <w:pStyle w:val="Palavras-chave"/>
        <w:spacing w:after="0"/>
        <w:jc w:val="both"/>
        <w:rPr>
          <w:rFonts w:cs="Arial"/>
          <w:color w:val="auto"/>
        </w:rPr>
      </w:pPr>
    </w:p>
    <w:p w:rsidR="00E61F0C" w:rsidRDefault="00E61F0C" w:rsidP="00E61F0C">
      <w:pPr>
        <w:pStyle w:val="Palavras-chave"/>
        <w:spacing w:after="0"/>
        <w:jc w:val="both"/>
        <w:rPr>
          <w:rFonts w:cs="Arial"/>
          <w:color w:val="auto"/>
        </w:rPr>
      </w:pPr>
      <w:r w:rsidRPr="006326F8">
        <w:rPr>
          <w:rFonts w:cs="Arial"/>
          <w:color w:val="auto"/>
        </w:rPr>
        <w:t xml:space="preserve">GEBRAN, Mauricio Pessoa. </w:t>
      </w:r>
      <w:r w:rsidRPr="006326F8">
        <w:rPr>
          <w:rFonts w:cs="Arial"/>
          <w:b/>
          <w:color w:val="auto"/>
        </w:rPr>
        <w:t>Tecnologias Educacionais</w:t>
      </w:r>
      <w:r w:rsidRPr="006326F8">
        <w:rPr>
          <w:rFonts w:cs="Arial"/>
          <w:color w:val="auto"/>
        </w:rPr>
        <w:t>. Curitiba: IESDE Brasil, 2009.</w:t>
      </w:r>
    </w:p>
    <w:p w:rsidR="00452AE5" w:rsidRDefault="00452AE5" w:rsidP="00E61F0C">
      <w:pPr>
        <w:pStyle w:val="Palavras-chave"/>
        <w:spacing w:after="0"/>
        <w:jc w:val="both"/>
        <w:rPr>
          <w:rFonts w:cs="Arial"/>
          <w:color w:val="auto"/>
        </w:rPr>
      </w:pPr>
    </w:p>
    <w:p w:rsidR="00452AE5" w:rsidRDefault="00452AE5" w:rsidP="00E61F0C">
      <w:pPr>
        <w:pStyle w:val="Palavras-chave"/>
        <w:spacing w:after="0"/>
        <w:jc w:val="both"/>
        <w:rPr>
          <w:rFonts w:cs="Arial"/>
          <w:color w:val="auto"/>
        </w:rPr>
      </w:pPr>
      <w:r>
        <w:rPr>
          <w:rFonts w:cs="Arial"/>
          <w:color w:val="auto"/>
        </w:rPr>
        <w:t xml:space="preserve">HENRIQUE, Fernando. </w:t>
      </w:r>
      <w:r w:rsidRPr="00452AE5">
        <w:rPr>
          <w:rFonts w:cs="Arial"/>
          <w:b/>
          <w:color w:val="auto"/>
        </w:rPr>
        <w:t>Construindo uma API RESTful em Java</w:t>
      </w:r>
      <w:r>
        <w:rPr>
          <w:rFonts w:cs="Arial"/>
          <w:color w:val="auto"/>
        </w:rPr>
        <w:t>. Disponível em:</w:t>
      </w:r>
    </w:p>
    <w:p w:rsidR="00452AE5" w:rsidRPr="006326F8" w:rsidRDefault="00452AE5" w:rsidP="00E61F0C">
      <w:pPr>
        <w:pStyle w:val="Palavras-chave"/>
        <w:spacing w:after="0"/>
        <w:jc w:val="both"/>
        <w:rPr>
          <w:rFonts w:cs="Arial"/>
          <w:color w:val="auto"/>
        </w:rPr>
      </w:pPr>
      <w:r>
        <w:rPr>
          <w:rFonts w:cs="Arial"/>
          <w:color w:val="auto"/>
        </w:rPr>
        <w:t xml:space="preserve"> &lt;</w:t>
      </w:r>
      <w:hyperlink r:id="rId40" w:history="1">
        <w:r w:rsidRPr="00452AE5">
          <w:rPr>
            <w:rStyle w:val="Hyperlink"/>
            <w:rFonts w:cs="Arial"/>
            <w:color w:val="auto"/>
            <w:u w:val="none"/>
          </w:rPr>
          <w:t>http://www.devmedia.com.br/construindo-uma-api-restful-em-java/29904</w:t>
        </w:r>
      </w:hyperlink>
      <w:r>
        <w:rPr>
          <w:rFonts w:cs="Arial"/>
          <w:color w:val="auto"/>
        </w:rPr>
        <w:t>&gt; Acesso em: 21 mai. 2017</w:t>
      </w:r>
    </w:p>
    <w:p w:rsidR="002F77A0" w:rsidRPr="006326F8" w:rsidRDefault="002F77A0" w:rsidP="00FE0762">
      <w:pPr>
        <w:pStyle w:val="Palavras-chave"/>
        <w:spacing w:after="0"/>
        <w:jc w:val="both"/>
        <w:rPr>
          <w:rFonts w:cs="Arial"/>
          <w:color w:val="auto"/>
        </w:rPr>
      </w:pPr>
    </w:p>
    <w:p w:rsidR="002F77A0" w:rsidRPr="006326F8" w:rsidRDefault="002F77A0" w:rsidP="00FE0762">
      <w:pPr>
        <w:pStyle w:val="Palavras-chave"/>
        <w:spacing w:after="0"/>
        <w:jc w:val="both"/>
        <w:rPr>
          <w:rFonts w:cs="Arial"/>
          <w:color w:val="auto"/>
        </w:rPr>
      </w:pPr>
      <w:r w:rsidRPr="006326F8">
        <w:rPr>
          <w:rFonts w:cs="Arial"/>
          <w:color w:val="auto"/>
        </w:rPr>
        <w:t xml:space="preserve">INSTITUTO AVALIAR. </w:t>
      </w:r>
      <w:r w:rsidRPr="006326F8">
        <w:rPr>
          <w:rFonts w:cs="Arial"/>
          <w:b/>
          <w:color w:val="auto"/>
        </w:rPr>
        <w:t>Avaliação da Aprendizagem Escolar.</w:t>
      </w:r>
      <w:r w:rsidRPr="006326F8">
        <w:rPr>
          <w:rFonts w:cs="Arial"/>
          <w:color w:val="auto"/>
        </w:rPr>
        <w:t xml:space="preserve"> Disponível em:</w:t>
      </w:r>
    </w:p>
    <w:p w:rsidR="002F77A0" w:rsidRPr="006326F8" w:rsidRDefault="002F77A0" w:rsidP="00FE0762">
      <w:pPr>
        <w:pStyle w:val="Palavras-chave"/>
        <w:spacing w:after="0"/>
        <w:jc w:val="both"/>
        <w:rPr>
          <w:rFonts w:cs="Arial"/>
          <w:color w:val="auto"/>
        </w:rPr>
      </w:pPr>
      <w:r w:rsidRPr="006326F8">
        <w:rPr>
          <w:rFonts w:cs="Arial"/>
          <w:color w:val="auto"/>
        </w:rPr>
        <w:t>&lt;http://paae.institutoavaliar.org.br/sistema_ava_v3/default.aspx?id_objeto=143294&amp;id_pai=2396</w:t>
      </w:r>
      <w:r w:rsidR="00814749">
        <w:rPr>
          <w:rFonts w:cs="Arial"/>
          <w:color w:val="auto"/>
        </w:rPr>
        <w:t>7&amp;area=atributo&gt;Acesso em: 26 abr.</w:t>
      </w:r>
      <w:r w:rsidRPr="006326F8">
        <w:rPr>
          <w:rFonts w:cs="Arial"/>
          <w:color w:val="auto"/>
        </w:rPr>
        <w:t xml:space="preserve"> 2016.</w:t>
      </w:r>
    </w:p>
    <w:p w:rsidR="002F77A0" w:rsidRPr="006326F8" w:rsidRDefault="002F77A0" w:rsidP="00FE0762">
      <w:pPr>
        <w:pStyle w:val="Palavras-chave"/>
        <w:spacing w:after="0"/>
        <w:jc w:val="both"/>
        <w:rPr>
          <w:rFonts w:cs="Arial"/>
          <w:color w:val="auto"/>
        </w:rPr>
      </w:pPr>
    </w:p>
    <w:p w:rsidR="0002621C" w:rsidRPr="006326F8" w:rsidRDefault="0002621C" w:rsidP="00FE0762">
      <w:pPr>
        <w:pStyle w:val="Palavras-chave"/>
        <w:spacing w:after="0"/>
        <w:jc w:val="both"/>
        <w:rPr>
          <w:rFonts w:cs="Arial"/>
          <w:color w:val="auto"/>
        </w:rPr>
      </w:pPr>
      <w:r w:rsidRPr="006326F8">
        <w:rPr>
          <w:rFonts w:cs="Arial"/>
          <w:color w:val="auto"/>
        </w:rPr>
        <w:lastRenderedPageBreak/>
        <w:t xml:space="preserve">INSTITUTO NACIONAL DE ESTUDOS E PESQUISAS EDUCACIONAIS ANÍSIO TEIXEIRA. </w:t>
      </w:r>
      <w:r w:rsidRPr="006326F8">
        <w:rPr>
          <w:rFonts w:cs="Arial"/>
          <w:b/>
          <w:color w:val="auto"/>
        </w:rPr>
        <w:t>Avaliação Nacional da Alfabetização.</w:t>
      </w:r>
      <w:r w:rsidRPr="006326F8">
        <w:rPr>
          <w:rFonts w:cs="Arial"/>
          <w:color w:val="auto"/>
        </w:rPr>
        <w:t xml:space="preserve"> Disponível em:</w:t>
      </w:r>
    </w:p>
    <w:p w:rsidR="0002621C" w:rsidRPr="006326F8" w:rsidRDefault="0002621C" w:rsidP="00FE0762">
      <w:pPr>
        <w:pStyle w:val="Palavras-chave"/>
        <w:spacing w:after="0"/>
        <w:jc w:val="both"/>
        <w:rPr>
          <w:rFonts w:cs="Arial"/>
          <w:color w:val="auto"/>
        </w:rPr>
      </w:pPr>
      <w:r w:rsidRPr="006326F8">
        <w:rPr>
          <w:rFonts w:cs="Arial"/>
          <w:color w:val="auto"/>
        </w:rPr>
        <w:t>&lt;</w:t>
      </w:r>
      <w:r w:rsidRPr="006326F8">
        <w:rPr>
          <w:color w:val="auto"/>
        </w:rPr>
        <w:t>h</w:t>
      </w:r>
      <w:r w:rsidRPr="006326F8">
        <w:rPr>
          <w:rFonts w:cs="Arial"/>
          <w:color w:val="auto"/>
        </w:rPr>
        <w:t>ttp://portal.mec.gov.br/index.php?option=com_docman&amp;view=download&amp;alias=21091-apresentacao-ana-15-pdf&amp;category_slug=setembro-2015-pdf&amp;Itemid=30192&amp;_ga=1.264982927.1899407909.1441556994 &gt; Acesso em: 25 out. 2015.</w:t>
      </w:r>
    </w:p>
    <w:p w:rsidR="001B485E" w:rsidRPr="006326F8" w:rsidRDefault="001B485E" w:rsidP="00FE0762">
      <w:pPr>
        <w:pStyle w:val="Palavras-chave"/>
        <w:spacing w:after="0"/>
        <w:jc w:val="both"/>
        <w:rPr>
          <w:rFonts w:cs="Arial"/>
          <w:color w:val="auto"/>
        </w:rPr>
      </w:pPr>
    </w:p>
    <w:p w:rsidR="001B485E" w:rsidRPr="006326F8" w:rsidRDefault="005F7EF9" w:rsidP="00FE0762">
      <w:pPr>
        <w:pStyle w:val="Palavras-chave"/>
        <w:spacing w:after="0"/>
        <w:jc w:val="both"/>
        <w:rPr>
          <w:rFonts w:cs="Arial"/>
          <w:color w:val="auto"/>
        </w:rPr>
      </w:pPr>
      <w:r>
        <w:rPr>
          <w:rFonts w:cs="Arial"/>
          <w:color w:val="auto"/>
        </w:rPr>
        <w:t>______</w:t>
      </w:r>
      <w:r w:rsidR="001B485E" w:rsidRPr="006326F8">
        <w:rPr>
          <w:rFonts w:cs="Arial"/>
          <w:color w:val="auto"/>
        </w:rPr>
        <w:t>.</w:t>
      </w:r>
      <w:r w:rsidR="001B485E" w:rsidRPr="006326F8">
        <w:rPr>
          <w:rFonts w:cs="Arial"/>
          <w:b/>
          <w:color w:val="auto"/>
        </w:rPr>
        <w:t>Censo Escolar.</w:t>
      </w:r>
      <w:r w:rsidR="001B485E" w:rsidRPr="006326F8">
        <w:rPr>
          <w:rFonts w:cs="Arial"/>
          <w:color w:val="auto"/>
        </w:rPr>
        <w:t xml:space="preserve"> Disponível em:</w:t>
      </w:r>
    </w:p>
    <w:p w:rsidR="001B485E" w:rsidRPr="006326F8" w:rsidRDefault="001B485E" w:rsidP="00FE0762">
      <w:pPr>
        <w:pStyle w:val="Palavras-chave"/>
        <w:spacing w:after="0"/>
        <w:jc w:val="both"/>
        <w:rPr>
          <w:rFonts w:cs="Arial"/>
          <w:color w:val="auto"/>
        </w:rPr>
      </w:pPr>
      <w:r w:rsidRPr="006326F8">
        <w:rPr>
          <w:rFonts w:cs="Arial"/>
          <w:color w:val="auto"/>
        </w:rPr>
        <w:t>&lt;</w:t>
      </w:r>
      <w:r w:rsidRPr="006326F8">
        <w:rPr>
          <w:color w:val="auto"/>
        </w:rPr>
        <w:t xml:space="preserve"> http://portal.inep.gov.br/descricao-do-censo-escolar&gt;</w:t>
      </w:r>
      <w:r w:rsidRPr="006326F8">
        <w:rPr>
          <w:rFonts w:cs="Arial"/>
          <w:color w:val="auto"/>
        </w:rPr>
        <w:t>Acesso em: 04 mar. 2016.</w:t>
      </w:r>
    </w:p>
    <w:p w:rsidR="001B485E" w:rsidRPr="006326F8" w:rsidRDefault="001B485E" w:rsidP="00FE0762">
      <w:pPr>
        <w:pStyle w:val="Palavras-chave"/>
        <w:spacing w:after="0"/>
        <w:jc w:val="both"/>
        <w:rPr>
          <w:rFonts w:cs="Arial"/>
          <w:color w:val="auto"/>
        </w:rPr>
      </w:pPr>
    </w:p>
    <w:p w:rsidR="001B485E" w:rsidRPr="006326F8" w:rsidRDefault="005F7EF9" w:rsidP="00FE0762">
      <w:pPr>
        <w:pStyle w:val="Palavras-chave"/>
        <w:spacing w:after="0"/>
        <w:jc w:val="both"/>
        <w:rPr>
          <w:rFonts w:cs="Arial"/>
          <w:color w:val="auto"/>
        </w:rPr>
      </w:pPr>
      <w:r>
        <w:rPr>
          <w:rFonts w:cs="Arial"/>
          <w:color w:val="auto"/>
        </w:rPr>
        <w:t>______</w:t>
      </w:r>
      <w:r w:rsidR="001B485E" w:rsidRPr="006326F8">
        <w:rPr>
          <w:rFonts w:cs="Arial"/>
          <w:color w:val="auto"/>
        </w:rPr>
        <w:t xml:space="preserve">. </w:t>
      </w:r>
      <w:r w:rsidR="001B485E" w:rsidRPr="006326F8">
        <w:rPr>
          <w:rFonts w:cs="Arial"/>
          <w:b/>
          <w:color w:val="auto"/>
        </w:rPr>
        <w:t>Projeto “Escola que Queremos” é o vencedor da 1ª edição do Hackathon.</w:t>
      </w:r>
      <w:r w:rsidR="001B485E" w:rsidRPr="006326F8">
        <w:rPr>
          <w:rFonts w:cs="Arial"/>
          <w:color w:val="auto"/>
        </w:rPr>
        <w:t xml:space="preserve"> Disponível em:</w:t>
      </w:r>
    </w:p>
    <w:p w:rsidR="001B485E" w:rsidRDefault="001B485E" w:rsidP="00FE0762">
      <w:pPr>
        <w:pStyle w:val="Palavras-chave"/>
        <w:spacing w:after="0"/>
        <w:jc w:val="both"/>
        <w:rPr>
          <w:rFonts w:cs="Arial"/>
          <w:color w:val="auto"/>
        </w:rPr>
      </w:pPr>
      <w:r w:rsidRPr="006326F8">
        <w:rPr>
          <w:rFonts w:cs="Arial"/>
          <w:color w:val="auto"/>
        </w:rPr>
        <w:t>&lt;</w:t>
      </w:r>
      <w:r w:rsidRPr="006326F8">
        <w:rPr>
          <w:color w:val="auto"/>
        </w:rPr>
        <w:t>http://portal.inep.gov.br/visualizar/-/asset_publisher/6AhJ/content/projeto-%E2%80%9Cescola-que-queremos%E2%80%9D-e-o-vencedor-da-1%C2%AA-edicao-do-hackathon</w:t>
      </w:r>
      <w:r w:rsidRPr="006326F8">
        <w:rPr>
          <w:rFonts w:cs="Arial"/>
          <w:color w:val="auto"/>
        </w:rPr>
        <w:t>&gt; Acesso em: 04 mar. 2016.</w:t>
      </w:r>
    </w:p>
    <w:p w:rsidR="00987F85" w:rsidRDefault="00987F85" w:rsidP="00FE0762">
      <w:pPr>
        <w:pStyle w:val="Palavras-chave"/>
        <w:spacing w:after="0"/>
        <w:jc w:val="both"/>
        <w:rPr>
          <w:rFonts w:cs="Arial"/>
          <w:color w:val="auto"/>
        </w:rPr>
      </w:pPr>
    </w:p>
    <w:p w:rsidR="00987F85" w:rsidRPr="006326F8" w:rsidRDefault="00987F85" w:rsidP="00987F85">
      <w:pPr>
        <w:pStyle w:val="Palavras-chave"/>
        <w:spacing w:after="0"/>
        <w:jc w:val="both"/>
        <w:rPr>
          <w:rFonts w:cs="Arial"/>
          <w:color w:val="auto"/>
        </w:rPr>
      </w:pPr>
      <w:r>
        <w:rPr>
          <w:rFonts w:cs="Arial"/>
          <w:color w:val="auto"/>
        </w:rPr>
        <w:t>JSON. Introdução ao JSON. Disponível em:</w:t>
      </w:r>
      <w:r w:rsidRPr="006326F8">
        <w:rPr>
          <w:rFonts w:cs="Arial"/>
          <w:color w:val="auto"/>
        </w:rPr>
        <w:t>&lt;</w:t>
      </w:r>
      <w:r w:rsidRPr="00987F85">
        <w:rPr>
          <w:color w:val="auto"/>
        </w:rPr>
        <w:t>http://www.json.org/json-pt.html</w:t>
      </w:r>
      <w:r w:rsidRPr="006326F8">
        <w:rPr>
          <w:color w:val="auto"/>
        </w:rPr>
        <w:t>&gt;</w:t>
      </w:r>
      <w:r>
        <w:rPr>
          <w:color w:val="auto"/>
        </w:rPr>
        <w:t xml:space="preserve"> </w:t>
      </w:r>
      <w:r>
        <w:rPr>
          <w:rFonts w:cs="Arial"/>
          <w:color w:val="auto"/>
        </w:rPr>
        <w:t>Acesso em: 21 mai. 2017</w:t>
      </w:r>
      <w:r w:rsidRPr="006326F8">
        <w:rPr>
          <w:rFonts w:cs="Arial"/>
          <w:color w:val="auto"/>
        </w:rPr>
        <w:t>.</w:t>
      </w:r>
    </w:p>
    <w:p w:rsidR="00A82F39" w:rsidRPr="006326F8" w:rsidRDefault="00A82F39" w:rsidP="00FE0762">
      <w:pPr>
        <w:pStyle w:val="Palavras-chave"/>
        <w:spacing w:after="0"/>
        <w:jc w:val="both"/>
        <w:rPr>
          <w:rFonts w:cs="Arial"/>
          <w:color w:val="auto"/>
        </w:rPr>
      </w:pPr>
    </w:p>
    <w:p w:rsidR="00A82F39" w:rsidRPr="006326F8" w:rsidRDefault="00A82F39" w:rsidP="00FE0762">
      <w:pPr>
        <w:pStyle w:val="Palavras-chave"/>
        <w:spacing w:after="0"/>
        <w:jc w:val="both"/>
        <w:rPr>
          <w:rFonts w:cs="Arial"/>
          <w:color w:val="auto"/>
        </w:rPr>
      </w:pPr>
      <w:r w:rsidRPr="006326F8">
        <w:rPr>
          <w:rFonts w:cs="Arial"/>
          <w:color w:val="auto"/>
        </w:rPr>
        <w:t xml:space="preserve">KENSKI, Vani M. </w:t>
      </w:r>
      <w:r w:rsidRPr="006326F8">
        <w:rPr>
          <w:rFonts w:cs="Arial"/>
          <w:b/>
          <w:color w:val="auto"/>
        </w:rPr>
        <w:t xml:space="preserve">Educação e tecnologias: </w:t>
      </w:r>
      <w:r w:rsidRPr="006326F8">
        <w:rPr>
          <w:rFonts w:cs="Arial"/>
          <w:color w:val="auto"/>
        </w:rPr>
        <w:t>O novo ritmo da informação. 3. ed. Campinas: Papirus, 2007.</w:t>
      </w:r>
    </w:p>
    <w:p w:rsidR="00843746" w:rsidRPr="006326F8" w:rsidRDefault="00843746" w:rsidP="00FE0762">
      <w:pPr>
        <w:pStyle w:val="Palavras-chave"/>
        <w:spacing w:after="0"/>
        <w:jc w:val="both"/>
        <w:rPr>
          <w:rFonts w:cs="Arial"/>
          <w:color w:val="auto"/>
        </w:rPr>
      </w:pPr>
    </w:p>
    <w:p w:rsidR="00843746" w:rsidRPr="006326F8" w:rsidRDefault="00843746" w:rsidP="00FE0762">
      <w:pPr>
        <w:pStyle w:val="Palavras-chave"/>
        <w:spacing w:after="0"/>
        <w:jc w:val="both"/>
        <w:rPr>
          <w:color w:val="auto"/>
        </w:rPr>
      </w:pPr>
      <w:r w:rsidRPr="006326F8">
        <w:rPr>
          <w:color w:val="auto"/>
        </w:rPr>
        <w:t xml:space="preserve">LUCK, Heloísa. </w:t>
      </w:r>
      <w:r w:rsidRPr="006326F8">
        <w:rPr>
          <w:b/>
          <w:color w:val="auto"/>
        </w:rPr>
        <w:t>Dimensões de gestão escolar e suas competências</w:t>
      </w:r>
      <w:r w:rsidRPr="006326F8">
        <w:rPr>
          <w:color w:val="auto"/>
        </w:rPr>
        <w:t>. Curitiba: Editora Positivo, 2009.</w:t>
      </w:r>
    </w:p>
    <w:p w:rsidR="0099074B" w:rsidRPr="006326F8" w:rsidRDefault="0099074B" w:rsidP="00FE0762">
      <w:pPr>
        <w:pStyle w:val="Palavras-chave"/>
        <w:spacing w:after="0"/>
        <w:jc w:val="both"/>
        <w:rPr>
          <w:rFonts w:cs="Arial"/>
          <w:color w:val="auto"/>
        </w:rPr>
      </w:pPr>
    </w:p>
    <w:p w:rsidR="00843746" w:rsidRPr="006326F8" w:rsidRDefault="00A82F39" w:rsidP="00FE0762">
      <w:pPr>
        <w:pStyle w:val="Palavras-chave"/>
        <w:spacing w:after="0"/>
        <w:jc w:val="both"/>
        <w:rPr>
          <w:color w:val="auto"/>
        </w:rPr>
      </w:pPr>
      <w:r w:rsidRPr="006326F8">
        <w:rPr>
          <w:color w:val="auto"/>
        </w:rPr>
        <w:t xml:space="preserve">LOPES, Maria Inácia. </w:t>
      </w:r>
      <w:r w:rsidRPr="006326F8">
        <w:rPr>
          <w:b/>
          <w:color w:val="auto"/>
        </w:rPr>
        <w:t>Como selecionar conteúdos de ensino</w:t>
      </w:r>
      <w:r w:rsidR="00843746" w:rsidRPr="006326F8">
        <w:rPr>
          <w:color w:val="auto"/>
        </w:rPr>
        <w:t>. 2012. Disponível em:</w:t>
      </w:r>
    </w:p>
    <w:p w:rsidR="00A82F39" w:rsidRPr="006326F8" w:rsidRDefault="00A82F39" w:rsidP="00FE0762">
      <w:pPr>
        <w:pStyle w:val="Palavras-chave"/>
        <w:spacing w:after="0"/>
        <w:jc w:val="both"/>
        <w:rPr>
          <w:color w:val="auto"/>
        </w:rPr>
      </w:pPr>
      <w:r w:rsidRPr="006326F8">
        <w:rPr>
          <w:color w:val="auto"/>
        </w:rPr>
        <w:t>&lt;http://catolicadeanapolis.edu.br/revmagistro/wp-content/uploads/2013/05/COMO-SELECIONAR-CONTE%C3%9ADOS-DE-ENSINO.pdf&gt; Acesso em:</w:t>
      </w:r>
      <w:r w:rsidR="00822373">
        <w:rPr>
          <w:color w:val="auto"/>
        </w:rPr>
        <w:t xml:space="preserve"> 06 nov. </w:t>
      </w:r>
      <w:r w:rsidRPr="006326F8">
        <w:rPr>
          <w:color w:val="auto"/>
        </w:rPr>
        <w:t xml:space="preserve"> 2015.</w:t>
      </w:r>
    </w:p>
    <w:p w:rsidR="00E97BAA" w:rsidRPr="006326F8" w:rsidRDefault="00E97BAA" w:rsidP="00FE0762">
      <w:pPr>
        <w:pStyle w:val="Palavras-chave"/>
        <w:spacing w:after="0"/>
        <w:jc w:val="both"/>
        <w:rPr>
          <w:color w:val="auto"/>
        </w:rPr>
      </w:pPr>
    </w:p>
    <w:p w:rsidR="00E97BAA" w:rsidRPr="006326F8" w:rsidRDefault="00E97BAA" w:rsidP="00FE0762">
      <w:pPr>
        <w:pStyle w:val="Palavras-chave"/>
        <w:spacing w:after="0"/>
        <w:jc w:val="both"/>
        <w:rPr>
          <w:color w:val="auto"/>
        </w:rPr>
      </w:pPr>
      <w:r w:rsidRPr="006326F8">
        <w:rPr>
          <w:color w:val="auto"/>
        </w:rPr>
        <w:t xml:space="preserve">MINISTÉRIO DA EDUCAÇÃO. </w:t>
      </w:r>
      <w:r w:rsidRPr="006326F8">
        <w:rPr>
          <w:b/>
          <w:color w:val="auto"/>
        </w:rPr>
        <w:t>Enem – Apresentação</w:t>
      </w:r>
      <w:r w:rsidRPr="006326F8">
        <w:rPr>
          <w:color w:val="auto"/>
        </w:rPr>
        <w:t>. 2016. Disponível em &lt;http://portal.mec.gov.br/enem-sp-20947087</w:t>
      </w:r>
      <w:r w:rsidR="00822373">
        <w:rPr>
          <w:color w:val="auto"/>
        </w:rPr>
        <w:t xml:space="preserve">91&gt; Acesso em: 19 abr. </w:t>
      </w:r>
      <w:r w:rsidRPr="006326F8">
        <w:rPr>
          <w:color w:val="auto"/>
        </w:rPr>
        <w:t>2016.</w:t>
      </w:r>
    </w:p>
    <w:p w:rsidR="005176E6" w:rsidRPr="006326F8" w:rsidRDefault="005176E6" w:rsidP="00FE0762">
      <w:pPr>
        <w:pStyle w:val="Palavras-chave"/>
        <w:spacing w:after="0"/>
        <w:jc w:val="both"/>
        <w:rPr>
          <w:color w:val="auto"/>
        </w:rPr>
      </w:pPr>
    </w:p>
    <w:p w:rsidR="005176E6" w:rsidRPr="006326F8" w:rsidRDefault="005F7EF9" w:rsidP="00FE0762">
      <w:pPr>
        <w:pStyle w:val="Palavras-chave"/>
        <w:spacing w:after="0"/>
        <w:jc w:val="both"/>
        <w:rPr>
          <w:color w:val="auto"/>
        </w:rPr>
      </w:pPr>
      <w:r>
        <w:rPr>
          <w:color w:val="auto"/>
        </w:rPr>
        <w:t>______</w:t>
      </w:r>
      <w:r w:rsidR="005176E6" w:rsidRPr="006326F8">
        <w:rPr>
          <w:color w:val="auto"/>
        </w:rPr>
        <w:t xml:space="preserve">. </w:t>
      </w:r>
      <w:r w:rsidR="005176E6" w:rsidRPr="006326F8">
        <w:rPr>
          <w:b/>
          <w:color w:val="auto"/>
        </w:rPr>
        <w:t>Prova Brasil – Apresentação</w:t>
      </w:r>
      <w:r w:rsidR="005176E6" w:rsidRPr="006326F8">
        <w:rPr>
          <w:color w:val="auto"/>
        </w:rPr>
        <w:t>. 2016. Disponível em &lt; http://portal.mec.gov.br/prov</w:t>
      </w:r>
      <w:r w:rsidR="00822373">
        <w:rPr>
          <w:color w:val="auto"/>
        </w:rPr>
        <w:t>a-brasil&gt; Acesso em: 21 abr.</w:t>
      </w:r>
      <w:r w:rsidR="005176E6" w:rsidRPr="006326F8">
        <w:rPr>
          <w:color w:val="auto"/>
        </w:rPr>
        <w:t xml:space="preserve"> 2016.</w:t>
      </w:r>
    </w:p>
    <w:p w:rsidR="00A82F39" w:rsidRPr="006326F8" w:rsidRDefault="00A82F39" w:rsidP="00FE0762">
      <w:pPr>
        <w:pStyle w:val="Palavras-chave"/>
        <w:spacing w:after="0"/>
        <w:jc w:val="both"/>
        <w:rPr>
          <w:rFonts w:cs="Arial"/>
          <w:color w:val="auto"/>
        </w:rPr>
      </w:pPr>
    </w:p>
    <w:p w:rsidR="00A82F39" w:rsidRPr="006326F8" w:rsidRDefault="00A82F39" w:rsidP="00FE0762">
      <w:pPr>
        <w:pStyle w:val="Palavras-chave"/>
        <w:spacing w:after="0"/>
        <w:jc w:val="both"/>
        <w:rPr>
          <w:rFonts w:cs="Arial"/>
          <w:color w:val="auto"/>
        </w:rPr>
      </w:pPr>
      <w:r w:rsidRPr="006326F8">
        <w:rPr>
          <w:rFonts w:cs="Arial"/>
          <w:color w:val="auto"/>
        </w:rPr>
        <w:t xml:space="preserve">MORAN, José M.; MASETTO, Marcos T.; BEHRENS, Marilda A. </w:t>
      </w:r>
      <w:r w:rsidRPr="006326F8">
        <w:rPr>
          <w:rFonts w:cs="Arial"/>
          <w:b/>
          <w:color w:val="auto"/>
        </w:rPr>
        <w:t>Novas tecnologias e mediação pedagógica</w:t>
      </w:r>
      <w:r w:rsidRPr="006326F8">
        <w:rPr>
          <w:rFonts w:cs="Arial"/>
          <w:color w:val="auto"/>
        </w:rPr>
        <w:t>. Campinas: Papirus, 2000.</w:t>
      </w:r>
    </w:p>
    <w:p w:rsidR="00A82F39" w:rsidRPr="006326F8" w:rsidRDefault="00A82F39" w:rsidP="00FE0762">
      <w:pPr>
        <w:pStyle w:val="Palavras-chave"/>
        <w:spacing w:after="0"/>
        <w:jc w:val="both"/>
        <w:rPr>
          <w:rFonts w:cs="Arial"/>
          <w:color w:val="auto"/>
        </w:rPr>
      </w:pPr>
    </w:p>
    <w:p w:rsidR="00A82F39" w:rsidRPr="006326F8" w:rsidRDefault="00A82F39" w:rsidP="00FE0762">
      <w:pPr>
        <w:pStyle w:val="Palavras-chave"/>
        <w:spacing w:after="0"/>
        <w:jc w:val="both"/>
        <w:rPr>
          <w:rFonts w:cs="Arial"/>
          <w:color w:val="auto"/>
        </w:rPr>
      </w:pPr>
      <w:r w:rsidRPr="006326F8">
        <w:rPr>
          <w:rFonts w:cs="Arial"/>
          <w:color w:val="auto"/>
        </w:rPr>
        <w:t xml:space="preserve">NOVAES, Maria Helena. </w:t>
      </w:r>
      <w:r w:rsidRPr="006326F8">
        <w:rPr>
          <w:rFonts w:cs="Arial"/>
          <w:b/>
          <w:color w:val="auto"/>
        </w:rPr>
        <w:t>O valor do diagnostico na educação</w:t>
      </w:r>
      <w:r w:rsidRPr="006326F8">
        <w:rPr>
          <w:rFonts w:cs="Arial"/>
          <w:color w:val="auto"/>
        </w:rPr>
        <w:t>. 1968.Disponível em: &lt;http://www.ufrgs.br/museupsi/valo</w:t>
      </w:r>
      <w:r w:rsidR="00822373">
        <w:rPr>
          <w:rFonts w:cs="Arial"/>
          <w:color w:val="auto"/>
        </w:rPr>
        <w:t xml:space="preserve">rdigeduc.htm &gt; Acesso em: 06 nov. </w:t>
      </w:r>
      <w:r w:rsidRPr="006326F8">
        <w:rPr>
          <w:rFonts w:cs="Arial"/>
          <w:color w:val="auto"/>
        </w:rPr>
        <w:t xml:space="preserve"> 2015.</w:t>
      </w:r>
    </w:p>
    <w:p w:rsidR="009C154F" w:rsidRPr="006326F8" w:rsidRDefault="009C154F" w:rsidP="00FE0762">
      <w:pPr>
        <w:pStyle w:val="Palavras-chave"/>
        <w:spacing w:after="0"/>
        <w:jc w:val="both"/>
        <w:rPr>
          <w:rFonts w:cs="Arial"/>
          <w:color w:val="auto"/>
        </w:rPr>
      </w:pPr>
    </w:p>
    <w:p w:rsidR="009C154F" w:rsidRDefault="009C154F" w:rsidP="00FE0762">
      <w:pPr>
        <w:pStyle w:val="Palavras-chave"/>
        <w:spacing w:after="0"/>
        <w:jc w:val="both"/>
        <w:rPr>
          <w:rFonts w:cs="Arial"/>
          <w:color w:val="auto"/>
        </w:rPr>
      </w:pPr>
      <w:r w:rsidRPr="006326F8">
        <w:rPr>
          <w:rFonts w:cs="Arial"/>
          <w:color w:val="auto"/>
        </w:rPr>
        <w:t xml:space="preserve">NEVO, David. </w:t>
      </w:r>
      <w:r w:rsidRPr="006326F8">
        <w:rPr>
          <w:rFonts w:cs="Arial"/>
          <w:b/>
          <w:color w:val="auto"/>
        </w:rPr>
        <w:t xml:space="preserve">Avaliação por diálogos: </w:t>
      </w:r>
      <w:r w:rsidRPr="006326F8">
        <w:rPr>
          <w:rFonts w:cs="Arial"/>
          <w:color w:val="auto"/>
        </w:rPr>
        <w:t>Uma contribuição possível para o aprimoramento escolar. 1997. Disponível em: &lt;http://www.dominiopublico.gov.br/download/texto/me000061.</w:t>
      </w:r>
      <w:r w:rsidR="00822373">
        <w:rPr>
          <w:rFonts w:cs="Arial"/>
          <w:color w:val="auto"/>
        </w:rPr>
        <w:t xml:space="preserve">pdf&gt; Acesso em: 23  abril </w:t>
      </w:r>
      <w:r w:rsidRPr="006326F8">
        <w:rPr>
          <w:rFonts w:cs="Arial"/>
          <w:color w:val="auto"/>
        </w:rPr>
        <w:t>2016.</w:t>
      </w:r>
    </w:p>
    <w:p w:rsidR="007C1475" w:rsidRDefault="007C1475" w:rsidP="00FE0762">
      <w:pPr>
        <w:pStyle w:val="Palavras-chave"/>
        <w:spacing w:after="0"/>
        <w:jc w:val="both"/>
        <w:rPr>
          <w:rFonts w:cs="Arial"/>
          <w:color w:val="auto"/>
        </w:rPr>
      </w:pPr>
    </w:p>
    <w:p w:rsidR="007C1475" w:rsidRPr="006326F8" w:rsidRDefault="007C1475" w:rsidP="00FE0762">
      <w:pPr>
        <w:pStyle w:val="Palavras-chave"/>
        <w:spacing w:after="0"/>
        <w:jc w:val="both"/>
        <w:rPr>
          <w:rFonts w:cs="Arial"/>
          <w:color w:val="auto"/>
        </w:rPr>
      </w:pPr>
      <w:r>
        <w:rPr>
          <w:rFonts w:cs="Arial"/>
          <w:color w:val="auto"/>
        </w:rPr>
        <w:lastRenderedPageBreak/>
        <w:t xml:space="preserve">NODEBR. </w:t>
      </w:r>
      <w:r w:rsidRPr="007C1475">
        <w:rPr>
          <w:rFonts w:cs="Arial"/>
          <w:b/>
          <w:color w:val="auto"/>
        </w:rPr>
        <w:t>O que é Node.js?</w:t>
      </w:r>
      <w:r>
        <w:rPr>
          <w:rFonts w:cs="Arial"/>
          <w:color w:val="auto"/>
        </w:rPr>
        <w:t xml:space="preserve"> 2017. Disponível em: &lt;</w:t>
      </w:r>
      <w:r w:rsidRPr="007C1475">
        <w:rPr>
          <w:rFonts w:cs="Arial"/>
          <w:color w:val="auto"/>
        </w:rPr>
        <w:t>http://nodebr.com/o-que-e-node-js/</w:t>
      </w:r>
      <w:r>
        <w:rPr>
          <w:rFonts w:cs="Arial"/>
          <w:color w:val="auto"/>
        </w:rPr>
        <w:t>&gt; Acesso em: 08 maio de 2017.</w:t>
      </w:r>
    </w:p>
    <w:p w:rsidR="00843746" w:rsidRPr="006326F8" w:rsidRDefault="00843746" w:rsidP="00FE0762">
      <w:pPr>
        <w:pStyle w:val="Palavras-chave"/>
        <w:spacing w:after="0"/>
        <w:jc w:val="both"/>
        <w:rPr>
          <w:rFonts w:cs="Arial"/>
          <w:color w:val="auto"/>
        </w:rPr>
      </w:pPr>
    </w:p>
    <w:p w:rsidR="00843746" w:rsidRPr="006326F8" w:rsidRDefault="00843746" w:rsidP="00FE0762">
      <w:pPr>
        <w:pStyle w:val="Palavras-chave"/>
        <w:spacing w:after="0"/>
        <w:jc w:val="both"/>
        <w:rPr>
          <w:rFonts w:cs="Arial"/>
          <w:color w:val="auto"/>
        </w:rPr>
      </w:pPr>
      <w:r w:rsidRPr="006326F8">
        <w:rPr>
          <w:color w:val="auto"/>
        </w:rPr>
        <w:t xml:space="preserve">OLIVEIRA, Ana Paula de M. </w:t>
      </w:r>
      <w:r w:rsidRPr="006326F8">
        <w:rPr>
          <w:b/>
          <w:color w:val="auto"/>
        </w:rPr>
        <w:t>A Prova Brasil como política de regulação da rede pública do Distrito Federal</w:t>
      </w:r>
      <w:r w:rsidRPr="006326F8">
        <w:rPr>
          <w:color w:val="auto"/>
        </w:rPr>
        <w:t>. 2011. 276 f. Dissertação (Mestrado) – Universidade de Brasília, Brasília, 2011.</w:t>
      </w:r>
    </w:p>
    <w:p w:rsidR="00453D91" w:rsidRPr="006326F8" w:rsidRDefault="00453D91" w:rsidP="00FE0762">
      <w:pPr>
        <w:pStyle w:val="Palavras-chave"/>
        <w:spacing w:after="0"/>
        <w:jc w:val="both"/>
        <w:rPr>
          <w:rFonts w:cs="Arial"/>
          <w:color w:val="auto"/>
        </w:rPr>
      </w:pPr>
    </w:p>
    <w:p w:rsidR="00453D91" w:rsidRPr="006326F8" w:rsidRDefault="00453D91" w:rsidP="00FE0762">
      <w:pPr>
        <w:pStyle w:val="Palavras-chave"/>
        <w:spacing w:after="0"/>
        <w:jc w:val="both"/>
        <w:rPr>
          <w:rFonts w:cs="Arial"/>
          <w:color w:val="auto"/>
        </w:rPr>
      </w:pPr>
      <w:r w:rsidRPr="006326F8">
        <w:rPr>
          <w:rFonts w:cs="Arial"/>
          <w:color w:val="auto"/>
        </w:rPr>
        <w:t xml:space="preserve">ORGANIZAÇÃO DAS NAÇÕES UNIDAS PARA A EDUCAÇÃO, A CIÊNCIA E A CULTURA. </w:t>
      </w:r>
      <w:r w:rsidRPr="006326F8">
        <w:rPr>
          <w:rFonts w:cs="Arial"/>
          <w:b/>
          <w:color w:val="auto"/>
        </w:rPr>
        <w:t>Quadro de análise/diagnóstico da qualidade do ensino geral</w:t>
      </w:r>
      <w:r w:rsidRPr="006326F8">
        <w:rPr>
          <w:rFonts w:cs="Arial"/>
          <w:color w:val="auto"/>
        </w:rPr>
        <w:t>. Disponível em:</w:t>
      </w:r>
    </w:p>
    <w:p w:rsidR="00453D91" w:rsidRPr="006326F8" w:rsidRDefault="00453D91" w:rsidP="00FE0762">
      <w:pPr>
        <w:pStyle w:val="Palavras-chave"/>
        <w:spacing w:after="0"/>
        <w:jc w:val="both"/>
        <w:rPr>
          <w:rFonts w:cs="Arial"/>
          <w:color w:val="auto"/>
        </w:rPr>
      </w:pPr>
      <w:r w:rsidRPr="006326F8">
        <w:rPr>
          <w:rFonts w:cs="Arial"/>
          <w:color w:val="auto"/>
        </w:rPr>
        <w:t>&lt;http://www.ibe.unesco.org/fileadmin/user_upload/GEQAF/GEQAF-2012_p</w:t>
      </w:r>
      <w:r w:rsidR="00822373">
        <w:rPr>
          <w:rFonts w:cs="Arial"/>
          <w:color w:val="auto"/>
        </w:rPr>
        <w:t xml:space="preserve">or.pdf&gt;Acesso em: 27 mar. </w:t>
      </w:r>
      <w:r w:rsidRPr="006326F8">
        <w:rPr>
          <w:rFonts w:cs="Arial"/>
          <w:color w:val="auto"/>
        </w:rPr>
        <w:t>2016.</w:t>
      </w:r>
    </w:p>
    <w:p w:rsidR="00DF5C85" w:rsidRPr="006326F8" w:rsidRDefault="00DF5C85" w:rsidP="00FE0762">
      <w:pPr>
        <w:pStyle w:val="Palavras-chave"/>
        <w:spacing w:after="0"/>
        <w:jc w:val="both"/>
        <w:rPr>
          <w:rFonts w:cs="Arial"/>
          <w:color w:val="auto"/>
        </w:rPr>
      </w:pPr>
    </w:p>
    <w:p w:rsidR="00ED60E3" w:rsidRPr="006326F8" w:rsidRDefault="002120F6" w:rsidP="00FE0762">
      <w:pPr>
        <w:pStyle w:val="Palavras-chave"/>
        <w:spacing w:after="0"/>
        <w:jc w:val="both"/>
        <w:rPr>
          <w:rFonts w:cs="Arial"/>
          <w:color w:val="auto"/>
          <w:u w:val="single"/>
        </w:rPr>
      </w:pPr>
      <w:r w:rsidRPr="006326F8">
        <w:rPr>
          <w:rFonts w:cs="Arial"/>
          <w:color w:val="auto"/>
        </w:rPr>
        <w:t>PRESSMAN, Roger S. Engenharia de Software: Uma abordagem profissional. Tradução Ariovaldo Griesi; Mario Moro Fecchio. 7. ed. São Paulo: AMGH Ltda, 2009. 779 p. Tradução de: Software Engineering.</w:t>
      </w:r>
    </w:p>
    <w:p w:rsidR="002F77A0" w:rsidRPr="006326F8" w:rsidRDefault="002F77A0" w:rsidP="00FE0762">
      <w:pPr>
        <w:pStyle w:val="Palavras-chave"/>
        <w:spacing w:after="0"/>
        <w:jc w:val="both"/>
        <w:rPr>
          <w:rFonts w:cs="Arial"/>
          <w:color w:val="auto"/>
        </w:rPr>
      </w:pPr>
      <w:r w:rsidRPr="006326F8">
        <w:rPr>
          <w:rFonts w:cs="Arial"/>
          <w:color w:val="auto"/>
        </w:rPr>
        <w:t xml:space="preserve">SECRETARIA DE EDUCAÇÃO DE MINAS GERAIS. </w:t>
      </w:r>
      <w:r w:rsidRPr="006326F8">
        <w:rPr>
          <w:rFonts w:cs="Arial"/>
          <w:b/>
          <w:color w:val="auto"/>
        </w:rPr>
        <w:t>Sistema Mineiro de avaliação da educação pública.</w:t>
      </w:r>
      <w:r w:rsidRPr="006326F8">
        <w:rPr>
          <w:rFonts w:cs="Arial"/>
          <w:color w:val="auto"/>
        </w:rPr>
        <w:t xml:space="preserve"> Disponível em:</w:t>
      </w:r>
    </w:p>
    <w:p w:rsidR="002F77A0" w:rsidRDefault="002F77A0" w:rsidP="00FE0762">
      <w:pPr>
        <w:pStyle w:val="Palavras-chave"/>
        <w:spacing w:after="0"/>
        <w:jc w:val="both"/>
        <w:rPr>
          <w:rFonts w:cs="Arial"/>
          <w:color w:val="auto"/>
        </w:rPr>
      </w:pPr>
      <w:r w:rsidRPr="006326F8">
        <w:rPr>
          <w:rFonts w:cs="Arial"/>
          <w:color w:val="auto"/>
        </w:rPr>
        <w:t>&lt;http://www.simave.caedu</w:t>
      </w:r>
      <w:r w:rsidR="00822373">
        <w:rPr>
          <w:rFonts w:cs="Arial"/>
          <w:color w:val="auto"/>
        </w:rPr>
        <w:t>fjf.net/&gt; Acesso em: 26 abr.</w:t>
      </w:r>
      <w:r w:rsidRPr="006326F8">
        <w:rPr>
          <w:rFonts w:cs="Arial"/>
          <w:color w:val="auto"/>
        </w:rPr>
        <w:t xml:space="preserve"> 2016.</w:t>
      </w:r>
    </w:p>
    <w:p w:rsidR="00822373" w:rsidRDefault="00822373" w:rsidP="00FE0762">
      <w:pPr>
        <w:pStyle w:val="Palavras-chave"/>
        <w:spacing w:after="0"/>
        <w:jc w:val="both"/>
        <w:rPr>
          <w:rFonts w:cs="Arial"/>
          <w:color w:val="auto"/>
        </w:rPr>
      </w:pPr>
    </w:p>
    <w:p w:rsidR="00822373" w:rsidRPr="006326F8" w:rsidRDefault="00822373" w:rsidP="00822373">
      <w:pPr>
        <w:pStyle w:val="Palavras-chave"/>
        <w:spacing w:after="0"/>
        <w:jc w:val="both"/>
        <w:rPr>
          <w:rFonts w:cs="Arial"/>
          <w:color w:val="auto"/>
        </w:rPr>
      </w:pPr>
      <w:r>
        <w:rPr>
          <w:rFonts w:cs="Arial"/>
          <w:color w:val="auto"/>
        </w:rPr>
        <w:t xml:space="preserve">SALGADO, Gabriel M. Diagnóstico da educação deve conciliar conhecimento técnico com participação de toda a sociedade. </w:t>
      </w:r>
      <w:r w:rsidRPr="00822373">
        <w:rPr>
          <w:rFonts w:cs="Arial"/>
          <w:b/>
          <w:color w:val="auto"/>
        </w:rPr>
        <w:t>De olho nos planos</w:t>
      </w:r>
      <w:r>
        <w:rPr>
          <w:rFonts w:cs="Arial"/>
          <w:color w:val="auto"/>
        </w:rPr>
        <w:t>.</w:t>
      </w:r>
      <w:r w:rsidRPr="006326F8">
        <w:rPr>
          <w:rFonts w:cs="Arial"/>
          <w:color w:val="auto"/>
        </w:rPr>
        <w:t>Disponível em:</w:t>
      </w:r>
    </w:p>
    <w:p w:rsidR="00822373" w:rsidRDefault="00822373" w:rsidP="00822373">
      <w:pPr>
        <w:pStyle w:val="Palavras-chave"/>
        <w:spacing w:after="0"/>
        <w:jc w:val="both"/>
        <w:rPr>
          <w:rFonts w:cs="Arial"/>
          <w:color w:val="auto"/>
        </w:rPr>
      </w:pPr>
      <w:r w:rsidRPr="006326F8">
        <w:rPr>
          <w:rFonts w:cs="Arial"/>
          <w:color w:val="auto"/>
        </w:rPr>
        <w:t>&lt;</w:t>
      </w:r>
      <w:r w:rsidRPr="00822373">
        <w:rPr>
          <w:rFonts w:cs="Arial"/>
          <w:color w:val="auto"/>
        </w:rPr>
        <w:t>http://www.deolhonosplanos.org.br/diagnostico-da-educacao-deve-conciliar-conhecimento-tecnico-com-participacao-de-toda-a-sociedade/</w:t>
      </w:r>
      <w:r>
        <w:rPr>
          <w:rFonts w:cs="Arial"/>
          <w:color w:val="auto"/>
        </w:rPr>
        <w:t>&gt; Acesso em: 26 de abr.</w:t>
      </w:r>
      <w:r w:rsidRPr="006326F8">
        <w:rPr>
          <w:rFonts w:cs="Arial"/>
          <w:color w:val="auto"/>
        </w:rPr>
        <w:t xml:space="preserve"> 2016.</w:t>
      </w:r>
    </w:p>
    <w:p w:rsidR="002F77A0" w:rsidRPr="006326F8" w:rsidRDefault="002F77A0" w:rsidP="00FE0762">
      <w:pPr>
        <w:pStyle w:val="Palavras-chave"/>
        <w:spacing w:after="0"/>
        <w:jc w:val="both"/>
        <w:rPr>
          <w:rFonts w:cs="Arial"/>
          <w:color w:val="auto"/>
        </w:rPr>
      </w:pPr>
    </w:p>
    <w:p w:rsidR="00ED60E3" w:rsidRPr="006326F8" w:rsidRDefault="00ED60E3" w:rsidP="00FE0762">
      <w:pPr>
        <w:pStyle w:val="Palavras-chave"/>
        <w:spacing w:after="0"/>
        <w:jc w:val="both"/>
        <w:rPr>
          <w:rFonts w:cs="Arial"/>
          <w:color w:val="auto"/>
        </w:rPr>
      </w:pPr>
      <w:r w:rsidRPr="006326F8">
        <w:rPr>
          <w:rFonts w:cs="Arial"/>
          <w:color w:val="auto"/>
        </w:rPr>
        <w:t xml:space="preserve">SECRETARIA DA EDUCAÇÃO DO PARANÁ. </w:t>
      </w:r>
      <w:r w:rsidRPr="006326F8">
        <w:rPr>
          <w:rFonts w:cs="Arial"/>
          <w:b/>
          <w:color w:val="auto"/>
        </w:rPr>
        <w:t>Programa Internacional para Avaliação de Alunos.</w:t>
      </w:r>
      <w:r w:rsidRPr="006326F8">
        <w:rPr>
          <w:rFonts w:cs="Arial"/>
          <w:color w:val="auto"/>
        </w:rPr>
        <w:t xml:space="preserve"> Disponível em:</w:t>
      </w:r>
    </w:p>
    <w:p w:rsidR="00ED60E3" w:rsidRDefault="00ED60E3" w:rsidP="00FE0762">
      <w:pPr>
        <w:pStyle w:val="Palavras-chave"/>
        <w:spacing w:after="0"/>
        <w:jc w:val="both"/>
        <w:rPr>
          <w:rFonts w:cs="Arial"/>
          <w:color w:val="auto"/>
        </w:rPr>
      </w:pPr>
      <w:r w:rsidRPr="006326F8">
        <w:rPr>
          <w:rFonts w:cs="Arial"/>
          <w:color w:val="auto"/>
        </w:rPr>
        <w:t>&lt;http://www.educacao.pr.gov.br/modules/conteudo/conteudo.php?conteudo=116</w:t>
      </w:r>
      <w:r w:rsidR="00822373">
        <w:rPr>
          <w:rFonts w:cs="Arial"/>
          <w:color w:val="auto"/>
        </w:rPr>
        <w:t>&gt; Acesso em: 22  abr.</w:t>
      </w:r>
      <w:r w:rsidRPr="006326F8">
        <w:rPr>
          <w:rFonts w:cs="Arial"/>
          <w:color w:val="auto"/>
        </w:rPr>
        <w:t xml:space="preserve"> 2016.</w:t>
      </w:r>
    </w:p>
    <w:p w:rsidR="0022120D" w:rsidRDefault="0022120D" w:rsidP="00FE0762">
      <w:pPr>
        <w:pStyle w:val="Palavras-chave"/>
        <w:spacing w:after="0"/>
        <w:jc w:val="both"/>
        <w:rPr>
          <w:rFonts w:cs="Arial"/>
          <w:color w:val="auto"/>
        </w:rPr>
      </w:pPr>
    </w:p>
    <w:p w:rsidR="0022120D" w:rsidRPr="006326F8" w:rsidRDefault="0022120D" w:rsidP="0022120D">
      <w:pPr>
        <w:pStyle w:val="Palavras-chave"/>
        <w:spacing w:after="0"/>
        <w:jc w:val="both"/>
        <w:rPr>
          <w:rFonts w:cs="Arial"/>
          <w:color w:val="auto"/>
        </w:rPr>
      </w:pPr>
      <w:r>
        <w:rPr>
          <w:rFonts w:cs="Arial"/>
          <w:color w:val="auto"/>
        </w:rPr>
        <w:t>SECRETARIA DA ESTADO DA EDUCAÇÃO</w:t>
      </w:r>
      <w:r w:rsidRPr="006326F8">
        <w:rPr>
          <w:rFonts w:cs="Arial"/>
          <w:color w:val="auto"/>
        </w:rPr>
        <w:t xml:space="preserve">. </w:t>
      </w:r>
      <w:r w:rsidR="00171138">
        <w:rPr>
          <w:rFonts w:cs="Arial"/>
          <w:b/>
          <w:color w:val="auto"/>
        </w:rPr>
        <w:t>Sistema Escola</w:t>
      </w:r>
      <w:r w:rsidRPr="006326F8">
        <w:rPr>
          <w:rFonts w:cs="Arial"/>
          <w:b/>
          <w:color w:val="auto"/>
        </w:rPr>
        <w:t>.</w:t>
      </w:r>
      <w:r w:rsidRPr="006326F8">
        <w:rPr>
          <w:rFonts w:cs="Arial"/>
          <w:color w:val="auto"/>
        </w:rPr>
        <w:t xml:space="preserve"> Disponível em:</w:t>
      </w:r>
    </w:p>
    <w:p w:rsidR="0022120D" w:rsidRPr="006326F8" w:rsidRDefault="0022120D" w:rsidP="0022120D">
      <w:pPr>
        <w:pStyle w:val="Palavras-chave"/>
        <w:spacing w:after="0"/>
        <w:jc w:val="both"/>
        <w:rPr>
          <w:rFonts w:cs="Arial"/>
          <w:color w:val="auto"/>
        </w:rPr>
      </w:pPr>
      <w:r w:rsidRPr="006326F8">
        <w:rPr>
          <w:rFonts w:cs="Arial"/>
          <w:color w:val="auto"/>
        </w:rPr>
        <w:t>&lt;</w:t>
      </w:r>
      <w:r w:rsidRPr="0022120D">
        <w:rPr>
          <w:rFonts w:cs="Arial"/>
          <w:color w:val="auto"/>
        </w:rPr>
        <w:t>http://www.gestaoescolar.diaadia.pr.gov.br/arquivos/File/pdf/manual_sere_modulo_matricula.pdf</w:t>
      </w:r>
      <w:r>
        <w:rPr>
          <w:rFonts w:cs="Arial"/>
          <w:color w:val="auto"/>
        </w:rPr>
        <w:t>&gt; Acesso em: 07 maio 2017</w:t>
      </w:r>
      <w:r w:rsidRPr="006326F8">
        <w:rPr>
          <w:rFonts w:cs="Arial"/>
          <w:color w:val="auto"/>
        </w:rPr>
        <w:t>.</w:t>
      </w:r>
    </w:p>
    <w:p w:rsidR="0022120D" w:rsidRPr="006326F8" w:rsidRDefault="0022120D" w:rsidP="00FE0762">
      <w:pPr>
        <w:pStyle w:val="Palavras-chave"/>
        <w:spacing w:after="0"/>
        <w:jc w:val="both"/>
        <w:rPr>
          <w:rFonts w:cs="Arial"/>
          <w:color w:val="auto"/>
        </w:rPr>
      </w:pPr>
    </w:p>
    <w:p w:rsidR="00453D91" w:rsidRPr="006326F8" w:rsidRDefault="00453D91" w:rsidP="00FE0762">
      <w:pPr>
        <w:pStyle w:val="Palavras-chave"/>
        <w:spacing w:after="0"/>
        <w:jc w:val="both"/>
        <w:rPr>
          <w:rFonts w:cs="Arial"/>
          <w:color w:val="auto"/>
        </w:rPr>
      </w:pPr>
    </w:p>
    <w:p w:rsidR="00453D91" w:rsidRPr="006326F8" w:rsidRDefault="00453D91" w:rsidP="00FE0762">
      <w:pPr>
        <w:pStyle w:val="Palavras-chave"/>
        <w:spacing w:after="0"/>
        <w:jc w:val="both"/>
        <w:rPr>
          <w:rFonts w:cs="Arial"/>
          <w:color w:val="auto"/>
        </w:rPr>
      </w:pPr>
      <w:r w:rsidRPr="006326F8">
        <w:rPr>
          <w:rFonts w:cs="Arial"/>
          <w:color w:val="auto"/>
        </w:rPr>
        <w:t xml:space="preserve">SECRETARIA DE EDUCAÇÃO FUNDAMENTAL. </w:t>
      </w:r>
      <w:r w:rsidRPr="006326F8">
        <w:rPr>
          <w:rFonts w:cs="Arial"/>
          <w:b/>
          <w:color w:val="auto"/>
        </w:rPr>
        <w:t>Parâmetros curriculares nacionais</w:t>
      </w:r>
      <w:r w:rsidRPr="006326F8">
        <w:rPr>
          <w:rFonts w:cs="Arial"/>
          <w:color w:val="auto"/>
        </w:rPr>
        <w:t>: introdução aos parâmetros curriculares nacionais. Disponível em:</w:t>
      </w:r>
    </w:p>
    <w:p w:rsidR="00453D91" w:rsidRPr="006326F8" w:rsidRDefault="00453D91" w:rsidP="00FE0762">
      <w:pPr>
        <w:pStyle w:val="Palavras-chave"/>
        <w:spacing w:after="0"/>
        <w:jc w:val="both"/>
        <w:rPr>
          <w:rFonts w:cs="Arial"/>
          <w:color w:val="auto"/>
        </w:rPr>
      </w:pPr>
      <w:r w:rsidRPr="006326F8">
        <w:rPr>
          <w:rFonts w:cs="Arial"/>
          <w:color w:val="auto"/>
        </w:rPr>
        <w:t>&lt;http://portal.mec.gov.br/seb/arquivos/pdf</w:t>
      </w:r>
      <w:r w:rsidR="00822373">
        <w:rPr>
          <w:rFonts w:cs="Arial"/>
          <w:color w:val="auto"/>
        </w:rPr>
        <w:t>/livro01.pdf &gt; Acesso em: 06 nov.</w:t>
      </w:r>
      <w:r w:rsidRPr="006326F8">
        <w:rPr>
          <w:rFonts w:cs="Arial"/>
          <w:color w:val="auto"/>
        </w:rPr>
        <w:t xml:space="preserve"> 2015.</w:t>
      </w:r>
    </w:p>
    <w:p w:rsidR="00E01AFA" w:rsidRPr="006326F8" w:rsidRDefault="00E01AFA" w:rsidP="00FE0762">
      <w:pPr>
        <w:pStyle w:val="Palavras-chave"/>
        <w:spacing w:after="0"/>
        <w:jc w:val="both"/>
        <w:rPr>
          <w:rFonts w:cs="Arial"/>
          <w:color w:val="auto"/>
        </w:rPr>
      </w:pPr>
    </w:p>
    <w:p w:rsidR="00E01AFA" w:rsidRPr="006326F8" w:rsidRDefault="00E01AFA" w:rsidP="00FE0762">
      <w:pPr>
        <w:pStyle w:val="Palavras-chave"/>
        <w:spacing w:after="0"/>
        <w:jc w:val="both"/>
        <w:rPr>
          <w:rFonts w:cs="Arial"/>
          <w:color w:val="auto"/>
        </w:rPr>
      </w:pPr>
      <w:r w:rsidRPr="006326F8">
        <w:rPr>
          <w:rFonts w:cs="Arial"/>
          <w:color w:val="auto"/>
        </w:rPr>
        <w:t xml:space="preserve">SILVA, Isabelle F. </w:t>
      </w:r>
      <w:r w:rsidRPr="006326F8">
        <w:rPr>
          <w:b/>
          <w:color w:val="auto"/>
        </w:rPr>
        <w:t>O sistema nacional de avaliação: características, dispositivos legais e resultados</w:t>
      </w:r>
      <w:r w:rsidRPr="006326F8">
        <w:rPr>
          <w:rFonts w:cs="Arial"/>
          <w:b/>
          <w:color w:val="auto"/>
        </w:rPr>
        <w:t>.</w:t>
      </w:r>
      <w:r w:rsidRPr="006326F8">
        <w:rPr>
          <w:rFonts w:cs="Arial"/>
          <w:color w:val="auto"/>
        </w:rPr>
        <w:t xml:space="preserve"> Disponível em: </w:t>
      </w:r>
    </w:p>
    <w:p w:rsidR="00E01AFA" w:rsidRPr="006326F8" w:rsidRDefault="00E01AFA" w:rsidP="00FE0762">
      <w:pPr>
        <w:pStyle w:val="Palavras-chave"/>
        <w:spacing w:after="0"/>
        <w:jc w:val="both"/>
        <w:rPr>
          <w:rFonts w:cs="Arial"/>
          <w:color w:val="auto"/>
        </w:rPr>
      </w:pPr>
      <w:r w:rsidRPr="006326F8">
        <w:rPr>
          <w:rFonts w:cs="Arial"/>
          <w:color w:val="auto"/>
        </w:rPr>
        <w:t>&lt;http://www.fcc.org.br/pesquisa/publicacoes/eae/arquivos</w:t>
      </w:r>
      <w:r w:rsidR="00822373">
        <w:rPr>
          <w:rFonts w:cs="Arial"/>
          <w:color w:val="auto"/>
        </w:rPr>
        <w:t xml:space="preserve">/1602/1602.pdf&gt;Acesso em: 19 mar. </w:t>
      </w:r>
      <w:r w:rsidRPr="006326F8">
        <w:rPr>
          <w:rFonts w:cs="Arial"/>
          <w:color w:val="auto"/>
        </w:rPr>
        <w:t>2016.</w:t>
      </w:r>
    </w:p>
    <w:p w:rsidR="00D27887" w:rsidRPr="006326F8" w:rsidRDefault="00D27887" w:rsidP="00FE0762">
      <w:pPr>
        <w:pStyle w:val="Palavras-chave"/>
        <w:spacing w:after="0"/>
        <w:jc w:val="both"/>
        <w:rPr>
          <w:rFonts w:cs="Arial"/>
          <w:color w:val="auto"/>
        </w:rPr>
      </w:pPr>
    </w:p>
    <w:p w:rsidR="00D27887" w:rsidRPr="006326F8" w:rsidRDefault="00D27887" w:rsidP="00FE0762">
      <w:pPr>
        <w:pStyle w:val="Palavras-chave"/>
        <w:spacing w:after="0"/>
        <w:jc w:val="both"/>
        <w:rPr>
          <w:rFonts w:cs="Arial"/>
          <w:color w:val="auto"/>
        </w:rPr>
      </w:pPr>
      <w:r w:rsidRPr="006326F8">
        <w:rPr>
          <w:rFonts w:cs="Arial"/>
          <w:color w:val="auto"/>
        </w:rPr>
        <w:t xml:space="preserve">SILVA, Valéria M. </w:t>
      </w:r>
      <w:r w:rsidRPr="006326F8">
        <w:rPr>
          <w:b/>
          <w:color w:val="auto"/>
        </w:rPr>
        <w:t>Revisão sistemática da evolução MVC na base ACM</w:t>
      </w:r>
      <w:r w:rsidRPr="006326F8">
        <w:rPr>
          <w:rFonts w:cs="Arial"/>
          <w:b/>
          <w:color w:val="auto"/>
        </w:rPr>
        <w:t>.</w:t>
      </w:r>
      <w:r w:rsidRPr="006326F8">
        <w:rPr>
          <w:rFonts w:cs="Arial"/>
          <w:color w:val="auto"/>
        </w:rPr>
        <w:t xml:space="preserve"> Disponível em: </w:t>
      </w:r>
    </w:p>
    <w:p w:rsidR="00D27887" w:rsidRDefault="00D27887" w:rsidP="00FE0762">
      <w:pPr>
        <w:pStyle w:val="Palavras-chave"/>
        <w:spacing w:after="0"/>
        <w:jc w:val="both"/>
        <w:rPr>
          <w:rFonts w:cs="Arial"/>
          <w:color w:val="auto"/>
        </w:rPr>
      </w:pPr>
      <w:r w:rsidRPr="006326F8">
        <w:rPr>
          <w:rFonts w:cs="Arial"/>
          <w:color w:val="auto"/>
        </w:rPr>
        <w:lastRenderedPageBreak/>
        <w:t>&lt;https://www.researchgate.net/publication/264003410_Revisao_sistematica_da_evolucao_MVC_na</w:t>
      </w:r>
      <w:r w:rsidR="00822373">
        <w:rPr>
          <w:rFonts w:cs="Arial"/>
          <w:color w:val="auto"/>
        </w:rPr>
        <w:t>_base_ACM&gt;Acesso em: 26 abr.</w:t>
      </w:r>
      <w:r w:rsidRPr="006326F8">
        <w:rPr>
          <w:rFonts w:cs="Arial"/>
          <w:color w:val="auto"/>
        </w:rPr>
        <w:t xml:space="preserve"> 2016.</w:t>
      </w:r>
    </w:p>
    <w:p w:rsidR="00BD3FDD" w:rsidRDefault="00BD3FDD" w:rsidP="00FE0762">
      <w:pPr>
        <w:pStyle w:val="Palavras-chave"/>
        <w:spacing w:after="0"/>
        <w:jc w:val="both"/>
        <w:rPr>
          <w:rFonts w:cs="Arial"/>
          <w:color w:val="auto"/>
        </w:rPr>
      </w:pPr>
    </w:p>
    <w:p w:rsidR="00BD3FDD" w:rsidRPr="006326F8" w:rsidRDefault="00BD3FDD" w:rsidP="00FE0762">
      <w:pPr>
        <w:pStyle w:val="Palavras-chave"/>
        <w:spacing w:after="0"/>
        <w:jc w:val="both"/>
        <w:rPr>
          <w:rFonts w:cs="Arial"/>
          <w:color w:val="auto"/>
        </w:rPr>
      </w:pPr>
      <w:r>
        <w:rPr>
          <w:rFonts w:cs="Arial"/>
        </w:rPr>
        <w:t xml:space="preserve">SOMMERVILLE. Ian, </w:t>
      </w:r>
      <w:r>
        <w:rPr>
          <w:rFonts w:cs="Arial"/>
          <w:b/>
          <w:bCs/>
        </w:rPr>
        <w:t xml:space="preserve">Engenharia de Software. </w:t>
      </w:r>
      <w:r>
        <w:rPr>
          <w:rFonts w:cs="Arial"/>
        </w:rPr>
        <w:t>Tradução Ivan Bosnic; Kalinka Gonçalves. 9 ed. São Paulo: Pearson, 2011. 529 p. Tradução: Software Engineering.</w:t>
      </w:r>
    </w:p>
    <w:p w:rsidR="00453D91" w:rsidRPr="006326F8" w:rsidRDefault="00453D91" w:rsidP="00FE0762">
      <w:pPr>
        <w:pStyle w:val="Palavras-chave"/>
        <w:spacing w:after="0"/>
        <w:jc w:val="both"/>
        <w:rPr>
          <w:rFonts w:cs="Arial"/>
          <w:color w:val="auto"/>
        </w:rPr>
      </w:pPr>
    </w:p>
    <w:p w:rsidR="0099074B" w:rsidRPr="006326F8" w:rsidRDefault="0099074B" w:rsidP="00FE0762">
      <w:pPr>
        <w:pStyle w:val="Palavras-chave"/>
        <w:spacing w:after="0"/>
        <w:jc w:val="both"/>
        <w:rPr>
          <w:rFonts w:cs="Arial"/>
          <w:color w:val="auto"/>
        </w:rPr>
      </w:pPr>
      <w:r w:rsidRPr="006326F8">
        <w:rPr>
          <w:rFonts w:cs="Arial"/>
          <w:color w:val="auto"/>
        </w:rPr>
        <w:t xml:space="preserve">VALENTE, José A. </w:t>
      </w:r>
      <w:r w:rsidRPr="006326F8">
        <w:rPr>
          <w:rFonts w:cs="Arial"/>
          <w:b/>
          <w:color w:val="auto"/>
        </w:rPr>
        <w:t>O computador na sociedade do conhecimento</w:t>
      </w:r>
      <w:r w:rsidRPr="006326F8">
        <w:rPr>
          <w:rFonts w:cs="Arial"/>
          <w:color w:val="auto"/>
        </w:rPr>
        <w:t>. Campinas: UNICAMP/NIED, 1999.</w:t>
      </w:r>
    </w:p>
    <w:p w:rsidR="00A82F39" w:rsidRPr="006326F8" w:rsidRDefault="00A82F39" w:rsidP="00FE0762">
      <w:pPr>
        <w:pStyle w:val="Palavras-chave"/>
        <w:spacing w:after="0"/>
        <w:jc w:val="both"/>
        <w:rPr>
          <w:rFonts w:cs="Arial"/>
          <w:color w:val="auto"/>
        </w:rPr>
      </w:pPr>
    </w:p>
    <w:p w:rsidR="00453D91" w:rsidRPr="006326F8" w:rsidRDefault="0099074B" w:rsidP="00FE0762">
      <w:pPr>
        <w:pStyle w:val="Palavras-chave"/>
        <w:spacing w:after="0"/>
        <w:jc w:val="both"/>
        <w:rPr>
          <w:rFonts w:cs="Arial"/>
          <w:color w:val="auto"/>
        </w:rPr>
      </w:pPr>
      <w:r w:rsidRPr="006326F8">
        <w:rPr>
          <w:rFonts w:cs="Arial"/>
          <w:color w:val="auto"/>
        </w:rPr>
        <w:t xml:space="preserve">VIANNA, Carlos E. S. </w:t>
      </w:r>
      <w:r w:rsidRPr="006326F8">
        <w:rPr>
          <w:rFonts w:cs="Arial"/>
          <w:b/>
          <w:color w:val="auto"/>
        </w:rPr>
        <w:t xml:space="preserve">Evolução histórica do conceito de educação e os objetivos constitucionais da educação brasileira. </w:t>
      </w:r>
      <w:r w:rsidRPr="006326F8">
        <w:rPr>
          <w:rFonts w:cs="Arial"/>
          <w:color w:val="auto"/>
        </w:rPr>
        <w:t>Faculdades Integradas Teresa D’Ávila</w:t>
      </w:r>
      <w:r w:rsidRPr="006326F8">
        <w:rPr>
          <w:rFonts w:cs="Arial"/>
          <w:b/>
          <w:color w:val="auto"/>
        </w:rPr>
        <w:t xml:space="preserve">, </w:t>
      </w:r>
      <w:r w:rsidRPr="006326F8">
        <w:rPr>
          <w:rFonts w:cs="Arial"/>
          <w:color w:val="auto"/>
        </w:rPr>
        <w:t>Lorena, v.3, n.4, 2º semestre de 2006. Disponível em: &lt;http://publicacoes.fatea.br/index.php/janus/article/viewFile/41/44&gt;. Acesso em: 25 out. 2015.</w:t>
      </w:r>
    </w:p>
    <w:p w:rsidR="00443F42" w:rsidRPr="006326F8" w:rsidRDefault="00443F42" w:rsidP="00FE0762">
      <w:pPr>
        <w:pStyle w:val="Palavras-chave"/>
        <w:spacing w:after="0"/>
        <w:jc w:val="both"/>
        <w:rPr>
          <w:rFonts w:cs="Arial"/>
          <w:color w:val="auto"/>
        </w:rPr>
      </w:pPr>
    </w:p>
    <w:p w:rsidR="000A748A" w:rsidRDefault="00443F42" w:rsidP="00A82F39">
      <w:pPr>
        <w:pStyle w:val="Palavras-chave"/>
        <w:spacing w:after="0"/>
        <w:jc w:val="both"/>
        <w:rPr>
          <w:rFonts w:cs="Arial"/>
          <w:color w:val="auto"/>
        </w:rPr>
      </w:pPr>
      <w:r w:rsidRPr="006326F8">
        <w:rPr>
          <w:rFonts w:cs="Arial"/>
          <w:color w:val="auto"/>
        </w:rPr>
        <w:t>WIESNER, Ricardo; BATTISTI, Gerson. Desvendando o framework AngularJS.</w:t>
      </w:r>
      <w:r w:rsidR="003A0F34" w:rsidRPr="006326F8">
        <w:rPr>
          <w:rFonts w:cs="Arial"/>
          <w:b/>
          <w:color w:val="auto"/>
        </w:rPr>
        <w:t xml:space="preserve"> XXIII Seminário de Iniciação Científica</w:t>
      </w:r>
      <w:r w:rsidR="003A0F34" w:rsidRPr="006326F8">
        <w:rPr>
          <w:rFonts w:cs="Arial"/>
          <w:color w:val="auto"/>
        </w:rPr>
        <w:t>, Ijuí, 2015. Disponível em: &lt;https://www.revistas.unijui.edu.br/index.php/salaoconhecimento/article/viewFile/4965/4151&gt; Acesso em: 26 abril 2016.</w:t>
      </w:r>
    </w:p>
    <w:p w:rsidR="000A748A" w:rsidRDefault="000A748A" w:rsidP="00A82F39">
      <w:pPr>
        <w:pStyle w:val="Palavras-chave"/>
        <w:spacing w:after="0"/>
        <w:jc w:val="both"/>
        <w:rPr>
          <w:rFonts w:cs="Arial"/>
          <w:color w:val="auto"/>
        </w:rPr>
      </w:pPr>
      <w:r>
        <w:rPr>
          <w:rFonts w:cs="Arial"/>
          <w:color w:val="auto"/>
        </w:rPr>
        <w:t>Novas arrumar</w:t>
      </w:r>
    </w:p>
    <w:p w:rsidR="000A748A" w:rsidRDefault="000A748A" w:rsidP="00A82F39">
      <w:pPr>
        <w:pStyle w:val="Palavras-chave"/>
        <w:spacing w:after="0"/>
        <w:jc w:val="both"/>
        <w:rPr>
          <w:rFonts w:cs="Arial"/>
          <w:color w:val="auto"/>
        </w:rPr>
      </w:pPr>
    </w:p>
    <w:sectPr w:rsidR="000A748A" w:rsidSect="00643A51">
      <w:pgSz w:w="11906" w:h="16838"/>
      <w:pgMar w:top="1701" w:right="1700" w:bottom="1134" w:left="1701" w:header="567"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40A3" w:rsidRDefault="004040A3" w:rsidP="006A27E6">
      <w:pPr>
        <w:spacing w:line="240" w:lineRule="auto"/>
      </w:pPr>
      <w:r>
        <w:separator/>
      </w:r>
    </w:p>
    <w:p w:rsidR="004040A3" w:rsidRDefault="004040A3"/>
    <w:p w:rsidR="004040A3" w:rsidRDefault="004040A3" w:rsidP="002422BD"/>
  </w:endnote>
  <w:endnote w:type="continuationSeparator" w:id="1">
    <w:p w:rsidR="004040A3" w:rsidRDefault="004040A3" w:rsidP="006A27E6">
      <w:pPr>
        <w:spacing w:line="240" w:lineRule="auto"/>
      </w:pPr>
      <w:r>
        <w:continuationSeparator/>
      </w:r>
    </w:p>
    <w:p w:rsidR="004040A3" w:rsidRDefault="004040A3"/>
    <w:p w:rsidR="004040A3" w:rsidRDefault="004040A3" w:rsidP="002422B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34" w:rsidRPr="007B68FD" w:rsidRDefault="00B00934" w:rsidP="007B68FD">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34" w:rsidRPr="007B68FD" w:rsidRDefault="00B00934" w:rsidP="007B68F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40A3" w:rsidRDefault="004040A3" w:rsidP="006A27E6">
      <w:pPr>
        <w:spacing w:line="240" w:lineRule="auto"/>
      </w:pPr>
      <w:r>
        <w:separator/>
      </w:r>
    </w:p>
    <w:p w:rsidR="004040A3" w:rsidRDefault="004040A3"/>
    <w:p w:rsidR="004040A3" w:rsidRDefault="004040A3" w:rsidP="002422BD"/>
  </w:footnote>
  <w:footnote w:type="continuationSeparator" w:id="1">
    <w:p w:rsidR="004040A3" w:rsidRDefault="004040A3" w:rsidP="006A27E6">
      <w:pPr>
        <w:spacing w:line="240" w:lineRule="auto"/>
      </w:pPr>
      <w:r>
        <w:continuationSeparator/>
      </w:r>
    </w:p>
    <w:p w:rsidR="004040A3" w:rsidRDefault="004040A3"/>
    <w:p w:rsidR="004040A3" w:rsidRDefault="004040A3" w:rsidP="002422BD"/>
  </w:footnote>
  <w:footnote w:id="2">
    <w:p w:rsidR="00B00934" w:rsidRDefault="00B00934" w:rsidP="00BA3438">
      <w:pPr>
        <w:pStyle w:val="Textodenotaderodap"/>
      </w:pPr>
      <w:r>
        <w:rPr>
          <w:rStyle w:val="Refdenotaderodap"/>
        </w:rPr>
        <w:footnoteRef/>
      </w:r>
      <w:r>
        <w:t xml:space="preserve"> SIMAVE: </w:t>
      </w:r>
      <w:r>
        <w:rPr>
          <w:rFonts w:cs="Arial"/>
        </w:rPr>
        <w:t>http://www.simave.caedufjf.net</w:t>
      </w:r>
    </w:p>
  </w:footnote>
  <w:footnote w:id="3">
    <w:p w:rsidR="00B00934" w:rsidRDefault="00B00934">
      <w:pPr>
        <w:pStyle w:val="Textodenotaderodap"/>
      </w:pPr>
      <w:r>
        <w:rPr>
          <w:rStyle w:val="Refdenotaderodap"/>
        </w:rPr>
        <w:footnoteRef/>
      </w:r>
      <w:r>
        <w:t xml:space="preserve"> </w:t>
      </w:r>
      <w:r w:rsidRPr="0032339B">
        <w:t>SPA é uma aplicação entregue ao navegador que não recarrega a página durante seu uso, por isso já traz todo o JavaScript e CSS que precisa (ALMEIDA, 2016).</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34" w:rsidRDefault="00B00934">
    <w:pPr>
      <w:pStyle w:val="Cabealho"/>
      <w:jc w:val="right"/>
    </w:pPr>
  </w:p>
  <w:p w:rsidR="00B00934" w:rsidRDefault="00B00934" w:rsidP="002422B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34" w:rsidRDefault="00B00934">
    <w:pPr>
      <w:pStyle w:val="Cabealho"/>
      <w:jc w:val="right"/>
    </w:pPr>
    <w:r>
      <w:t>7</w:t>
    </w:r>
  </w:p>
  <w:p w:rsidR="00B00934" w:rsidRDefault="00B00934">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1563995"/>
      <w:docPartObj>
        <w:docPartGallery w:val="Page Numbers (Top of Page)"/>
        <w:docPartUnique/>
      </w:docPartObj>
    </w:sdtPr>
    <w:sdtContent>
      <w:p w:rsidR="00B00934" w:rsidRDefault="00B00934">
        <w:pPr>
          <w:pStyle w:val="Cabealho"/>
          <w:jc w:val="right"/>
        </w:pPr>
        <w:fldSimple w:instr="PAGE   \* MERGEFORMAT">
          <w:r w:rsidR="0022712A">
            <w:rPr>
              <w:noProof/>
            </w:rPr>
            <w:t>25</w:t>
          </w:r>
        </w:fldSimple>
      </w:p>
    </w:sdtContent>
  </w:sdt>
  <w:p w:rsidR="00B00934" w:rsidRDefault="00B00934" w:rsidP="002422B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0197594"/>
      <w:docPartObj>
        <w:docPartGallery w:val="Page Numbers (Top of Page)"/>
        <w:docPartUnique/>
      </w:docPartObj>
    </w:sdtPr>
    <w:sdtContent>
      <w:p w:rsidR="00B00934" w:rsidRDefault="00B00934">
        <w:pPr>
          <w:pStyle w:val="Cabealho"/>
          <w:jc w:val="right"/>
        </w:pPr>
        <w:fldSimple w:instr="PAGE   \* MERGEFORMAT">
          <w:r w:rsidR="0034243B">
            <w:rPr>
              <w:noProof/>
            </w:rPr>
            <w:t>51</w:t>
          </w:r>
        </w:fldSimple>
      </w:p>
    </w:sdtContent>
  </w:sdt>
  <w:p w:rsidR="00B00934" w:rsidRDefault="00B00934" w:rsidP="002422B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7129"/>
    <w:multiLevelType w:val="hybridMultilevel"/>
    <w:tmpl w:val="E35A6F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41F52"/>
    <w:multiLevelType w:val="multilevel"/>
    <w:tmpl w:val="E35007C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E313140"/>
    <w:multiLevelType w:val="hybridMultilevel"/>
    <w:tmpl w:val="4086E1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F2B05D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2002C8"/>
    <w:multiLevelType w:val="hybridMultilevel"/>
    <w:tmpl w:val="B5DE95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23334F4"/>
    <w:multiLevelType w:val="hybridMultilevel"/>
    <w:tmpl w:val="4134FA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24324217"/>
    <w:multiLevelType w:val="hybridMultilevel"/>
    <w:tmpl w:val="6F00B7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48A0E78"/>
    <w:multiLevelType w:val="hybridMultilevel"/>
    <w:tmpl w:val="7E004B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8B73501"/>
    <w:multiLevelType w:val="hybridMultilevel"/>
    <w:tmpl w:val="6B08AE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D585564"/>
    <w:multiLevelType w:val="hybridMultilevel"/>
    <w:tmpl w:val="30360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A8D6DF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2">
    <w:nsid w:val="481D3CE2"/>
    <w:multiLevelType w:val="hybridMultilevel"/>
    <w:tmpl w:val="AFD4E5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9F21804"/>
    <w:multiLevelType w:val="hybridMultilevel"/>
    <w:tmpl w:val="B748D0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DAF79D5"/>
    <w:multiLevelType w:val="hybridMultilevel"/>
    <w:tmpl w:val="D9A29FE6"/>
    <w:lvl w:ilvl="0" w:tplc="77880680">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1FF71D0"/>
    <w:multiLevelType w:val="hybridMultilevel"/>
    <w:tmpl w:val="0A3294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85803D6"/>
    <w:multiLevelType w:val="hybridMultilevel"/>
    <w:tmpl w:val="D0447D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32D7DA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41C55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D05176B"/>
    <w:multiLevelType w:val="hybridMultilevel"/>
    <w:tmpl w:val="2D78B1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E09769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F4C4BA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6"/>
  </w:num>
  <w:num w:numId="3">
    <w:abstractNumId w:val="14"/>
  </w:num>
  <w:num w:numId="4">
    <w:abstractNumId w:val="8"/>
  </w:num>
  <w:num w:numId="5">
    <w:abstractNumId w:val="6"/>
  </w:num>
  <w:num w:numId="6">
    <w:abstractNumId w:val="0"/>
  </w:num>
  <w:num w:numId="7">
    <w:abstractNumId w:val="13"/>
  </w:num>
  <w:num w:numId="8">
    <w:abstractNumId w:val="19"/>
  </w:num>
  <w:num w:numId="9">
    <w:abstractNumId w:val="15"/>
  </w:num>
  <w:num w:numId="10">
    <w:abstractNumId w:val="2"/>
  </w:num>
  <w:num w:numId="11">
    <w:abstractNumId w:val="10"/>
  </w:num>
  <w:num w:numId="12">
    <w:abstractNumId w:val="20"/>
  </w:num>
  <w:num w:numId="13">
    <w:abstractNumId w:val="21"/>
  </w:num>
  <w:num w:numId="14">
    <w:abstractNumId w:val="3"/>
  </w:num>
  <w:num w:numId="15">
    <w:abstractNumId w:val="17"/>
  </w:num>
  <w:num w:numId="16">
    <w:abstractNumId w:val="18"/>
  </w:num>
  <w:num w:numId="17">
    <w:abstractNumId w:val="1"/>
  </w:num>
  <w:num w:numId="18">
    <w:abstractNumId w:val="9"/>
  </w:num>
  <w:num w:numId="19">
    <w:abstractNumId w:val="12"/>
  </w:num>
  <w:num w:numId="20">
    <w:abstractNumId w:val="7"/>
  </w:num>
  <w:num w:numId="21">
    <w:abstractNumId w:val="4"/>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51202"/>
  </w:hdrShapeDefaults>
  <w:footnotePr>
    <w:footnote w:id="0"/>
    <w:footnote w:id="1"/>
  </w:footnotePr>
  <w:endnotePr>
    <w:endnote w:id="0"/>
    <w:endnote w:id="1"/>
  </w:endnotePr>
  <w:compat/>
  <w:rsids>
    <w:rsidRoot w:val="00334896"/>
    <w:rsid w:val="0000150C"/>
    <w:rsid w:val="000068D0"/>
    <w:rsid w:val="00006CA7"/>
    <w:rsid w:val="00006F02"/>
    <w:rsid w:val="00011EB2"/>
    <w:rsid w:val="00014670"/>
    <w:rsid w:val="00015642"/>
    <w:rsid w:val="00023138"/>
    <w:rsid w:val="0002621C"/>
    <w:rsid w:val="00027E2B"/>
    <w:rsid w:val="00031ED0"/>
    <w:rsid w:val="00034C38"/>
    <w:rsid w:val="00037615"/>
    <w:rsid w:val="00045A2C"/>
    <w:rsid w:val="0005149B"/>
    <w:rsid w:val="00052FE3"/>
    <w:rsid w:val="000613BE"/>
    <w:rsid w:val="0006414E"/>
    <w:rsid w:val="00064D88"/>
    <w:rsid w:val="00065F07"/>
    <w:rsid w:val="00073FAF"/>
    <w:rsid w:val="00075716"/>
    <w:rsid w:val="00077AB3"/>
    <w:rsid w:val="000809A0"/>
    <w:rsid w:val="000826CD"/>
    <w:rsid w:val="00087A77"/>
    <w:rsid w:val="00087CDC"/>
    <w:rsid w:val="00090978"/>
    <w:rsid w:val="00093BB3"/>
    <w:rsid w:val="000964F3"/>
    <w:rsid w:val="00097D5A"/>
    <w:rsid w:val="000A13A0"/>
    <w:rsid w:val="000A2478"/>
    <w:rsid w:val="000A2C5D"/>
    <w:rsid w:val="000A4D5F"/>
    <w:rsid w:val="000A6674"/>
    <w:rsid w:val="000A748A"/>
    <w:rsid w:val="000B0CB4"/>
    <w:rsid w:val="000B167A"/>
    <w:rsid w:val="000B192F"/>
    <w:rsid w:val="000B2035"/>
    <w:rsid w:val="000B4C26"/>
    <w:rsid w:val="000B5A5F"/>
    <w:rsid w:val="000B6B54"/>
    <w:rsid w:val="000B7426"/>
    <w:rsid w:val="000B782D"/>
    <w:rsid w:val="000C2C1F"/>
    <w:rsid w:val="000C5EF8"/>
    <w:rsid w:val="000D2206"/>
    <w:rsid w:val="000D27C6"/>
    <w:rsid w:val="000E2B71"/>
    <w:rsid w:val="000E2E0C"/>
    <w:rsid w:val="000E3E95"/>
    <w:rsid w:val="000E3FC2"/>
    <w:rsid w:val="000F1238"/>
    <w:rsid w:val="000F3A76"/>
    <w:rsid w:val="000F586C"/>
    <w:rsid w:val="000F66C2"/>
    <w:rsid w:val="00101508"/>
    <w:rsid w:val="00101F04"/>
    <w:rsid w:val="00107E28"/>
    <w:rsid w:val="001126B8"/>
    <w:rsid w:val="001138D4"/>
    <w:rsid w:val="0012382F"/>
    <w:rsid w:val="00123A0A"/>
    <w:rsid w:val="00126AE8"/>
    <w:rsid w:val="00130F2F"/>
    <w:rsid w:val="00132BDA"/>
    <w:rsid w:val="001343BA"/>
    <w:rsid w:val="00134A23"/>
    <w:rsid w:val="00134F33"/>
    <w:rsid w:val="00136207"/>
    <w:rsid w:val="0015112B"/>
    <w:rsid w:val="00152CDA"/>
    <w:rsid w:val="001556BF"/>
    <w:rsid w:val="00156929"/>
    <w:rsid w:val="00157EE3"/>
    <w:rsid w:val="001613E8"/>
    <w:rsid w:val="00162082"/>
    <w:rsid w:val="001701D7"/>
    <w:rsid w:val="00171138"/>
    <w:rsid w:val="00173F2B"/>
    <w:rsid w:val="00175B18"/>
    <w:rsid w:val="00180E19"/>
    <w:rsid w:val="00190002"/>
    <w:rsid w:val="00190735"/>
    <w:rsid w:val="001918A6"/>
    <w:rsid w:val="00192A66"/>
    <w:rsid w:val="00196DC0"/>
    <w:rsid w:val="001A14AD"/>
    <w:rsid w:val="001A16D8"/>
    <w:rsid w:val="001A20C0"/>
    <w:rsid w:val="001A249E"/>
    <w:rsid w:val="001A3DDA"/>
    <w:rsid w:val="001A6846"/>
    <w:rsid w:val="001A7569"/>
    <w:rsid w:val="001B0F71"/>
    <w:rsid w:val="001B485E"/>
    <w:rsid w:val="001B5655"/>
    <w:rsid w:val="001B612F"/>
    <w:rsid w:val="001B6701"/>
    <w:rsid w:val="001C1B86"/>
    <w:rsid w:val="001C3534"/>
    <w:rsid w:val="001D16CD"/>
    <w:rsid w:val="001D4467"/>
    <w:rsid w:val="001D506B"/>
    <w:rsid w:val="001E39C7"/>
    <w:rsid w:val="001E4A36"/>
    <w:rsid w:val="001E6EC5"/>
    <w:rsid w:val="001E7831"/>
    <w:rsid w:val="001E7D5E"/>
    <w:rsid w:val="001F438D"/>
    <w:rsid w:val="001F68CD"/>
    <w:rsid w:val="002030FC"/>
    <w:rsid w:val="002038A0"/>
    <w:rsid w:val="002048CE"/>
    <w:rsid w:val="00207F16"/>
    <w:rsid w:val="002120F6"/>
    <w:rsid w:val="00212F95"/>
    <w:rsid w:val="00213DF7"/>
    <w:rsid w:val="00217461"/>
    <w:rsid w:val="0022120D"/>
    <w:rsid w:val="002213EF"/>
    <w:rsid w:val="002214EC"/>
    <w:rsid w:val="002226AB"/>
    <w:rsid w:val="00222B56"/>
    <w:rsid w:val="00224D4B"/>
    <w:rsid w:val="0022712A"/>
    <w:rsid w:val="0022719A"/>
    <w:rsid w:val="00230219"/>
    <w:rsid w:val="00231EA2"/>
    <w:rsid w:val="002339A2"/>
    <w:rsid w:val="00234917"/>
    <w:rsid w:val="0023580A"/>
    <w:rsid w:val="00236CC8"/>
    <w:rsid w:val="0024084C"/>
    <w:rsid w:val="00240DEC"/>
    <w:rsid w:val="002422BD"/>
    <w:rsid w:val="00243078"/>
    <w:rsid w:val="0024379C"/>
    <w:rsid w:val="0025299C"/>
    <w:rsid w:val="00255DF8"/>
    <w:rsid w:val="002564D8"/>
    <w:rsid w:val="00257C6F"/>
    <w:rsid w:val="00261CBD"/>
    <w:rsid w:val="002628F2"/>
    <w:rsid w:val="002707B9"/>
    <w:rsid w:val="0027490D"/>
    <w:rsid w:val="002755CD"/>
    <w:rsid w:val="002759CC"/>
    <w:rsid w:val="00280915"/>
    <w:rsid w:val="00280FCB"/>
    <w:rsid w:val="00281024"/>
    <w:rsid w:val="00281905"/>
    <w:rsid w:val="00286E87"/>
    <w:rsid w:val="0029070E"/>
    <w:rsid w:val="00291DCE"/>
    <w:rsid w:val="002921CB"/>
    <w:rsid w:val="0029436C"/>
    <w:rsid w:val="002956E7"/>
    <w:rsid w:val="00296840"/>
    <w:rsid w:val="002A00FD"/>
    <w:rsid w:val="002A0316"/>
    <w:rsid w:val="002A7CD6"/>
    <w:rsid w:val="002B3047"/>
    <w:rsid w:val="002B3EE4"/>
    <w:rsid w:val="002B4626"/>
    <w:rsid w:val="002C036B"/>
    <w:rsid w:val="002C3452"/>
    <w:rsid w:val="002D237A"/>
    <w:rsid w:val="002D3FEC"/>
    <w:rsid w:val="002D7117"/>
    <w:rsid w:val="002E00B0"/>
    <w:rsid w:val="002E3EFF"/>
    <w:rsid w:val="002E602C"/>
    <w:rsid w:val="002E73CC"/>
    <w:rsid w:val="002E7669"/>
    <w:rsid w:val="002F035D"/>
    <w:rsid w:val="002F11B8"/>
    <w:rsid w:val="002F3C2B"/>
    <w:rsid w:val="002F3C2E"/>
    <w:rsid w:val="002F77A0"/>
    <w:rsid w:val="002F795F"/>
    <w:rsid w:val="003008DC"/>
    <w:rsid w:val="0030305D"/>
    <w:rsid w:val="00303D3A"/>
    <w:rsid w:val="00303EAF"/>
    <w:rsid w:val="00305E6B"/>
    <w:rsid w:val="00310EEA"/>
    <w:rsid w:val="0031532D"/>
    <w:rsid w:val="00321D2F"/>
    <w:rsid w:val="00321DFF"/>
    <w:rsid w:val="0032339B"/>
    <w:rsid w:val="0032574E"/>
    <w:rsid w:val="003276F2"/>
    <w:rsid w:val="00327913"/>
    <w:rsid w:val="003323CF"/>
    <w:rsid w:val="00334896"/>
    <w:rsid w:val="003356F9"/>
    <w:rsid w:val="00341DDD"/>
    <w:rsid w:val="0034243B"/>
    <w:rsid w:val="00346EE9"/>
    <w:rsid w:val="00352D4D"/>
    <w:rsid w:val="00356736"/>
    <w:rsid w:val="00360582"/>
    <w:rsid w:val="0036464B"/>
    <w:rsid w:val="0036468D"/>
    <w:rsid w:val="00364B55"/>
    <w:rsid w:val="00371AEB"/>
    <w:rsid w:val="00371B70"/>
    <w:rsid w:val="00380961"/>
    <w:rsid w:val="00384133"/>
    <w:rsid w:val="0038781F"/>
    <w:rsid w:val="00387F63"/>
    <w:rsid w:val="00390843"/>
    <w:rsid w:val="00390F7C"/>
    <w:rsid w:val="003933AB"/>
    <w:rsid w:val="003A0F34"/>
    <w:rsid w:val="003A196E"/>
    <w:rsid w:val="003A1CAA"/>
    <w:rsid w:val="003A5397"/>
    <w:rsid w:val="003A7620"/>
    <w:rsid w:val="003B0AD1"/>
    <w:rsid w:val="003B24B5"/>
    <w:rsid w:val="003B4983"/>
    <w:rsid w:val="003B7123"/>
    <w:rsid w:val="003C0A1F"/>
    <w:rsid w:val="003C2284"/>
    <w:rsid w:val="003C4759"/>
    <w:rsid w:val="003C4E51"/>
    <w:rsid w:val="003C6C9B"/>
    <w:rsid w:val="003C7EDE"/>
    <w:rsid w:val="003D0DB8"/>
    <w:rsid w:val="003D1D08"/>
    <w:rsid w:val="003D3711"/>
    <w:rsid w:val="003E4DBE"/>
    <w:rsid w:val="003E52E0"/>
    <w:rsid w:val="003E6D71"/>
    <w:rsid w:val="003F296B"/>
    <w:rsid w:val="003F641B"/>
    <w:rsid w:val="004003B0"/>
    <w:rsid w:val="00400722"/>
    <w:rsid w:val="00401E3B"/>
    <w:rsid w:val="00402CC3"/>
    <w:rsid w:val="004040A3"/>
    <w:rsid w:val="00406B64"/>
    <w:rsid w:val="0041082E"/>
    <w:rsid w:val="00413A6D"/>
    <w:rsid w:val="004164FF"/>
    <w:rsid w:val="00422783"/>
    <w:rsid w:val="00422B04"/>
    <w:rsid w:val="00423582"/>
    <w:rsid w:val="00427BA5"/>
    <w:rsid w:val="00427C77"/>
    <w:rsid w:val="0043551E"/>
    <w:rsid w:val="00436C98"/>
    <w:rsid w:val="00440640"/>
    <w:rsid w:val="004415CD"/>
    <w:rsid w:val="004436AE"/>
    <w:rsid w:val="00443F42"/>
    <w:rsid w:val="00450747"/>
    <w:rsid w:val="004524FC"/>
    <w:rsid w:val="00452AE5"/>
    <w:rsid w:val="00453D91"/>
    <w:rsid w:val="00454328"/>
    <w:rsid w:val="00455EFF"/>
    <w:rsid w:val="00461FFE"/>
    <w:rsid w:val="00464891"/>
    <w:rsid w:val="004664AD"/>
    <w:rsid w:val="00466A32"/>
    <w:rsid w:val="0047047E"/>
    <w:rsid w:val="004709FB"/>
    <w:rsid w:val="00470E3D"/>
    <w:rsid w:val="0047242D"/>
    <w:rsid w:val="00477883"/>
    <w:rsid w:val="00484171"/>
    <w:rsid w:val="00484D61"/>
    <w:rsid w:val="00486E5A"/>
    <w:rsid w:val="0049255B"/>
    <w:rsid w:val="004929BF"/>
    <w:rsid w:val="0049447C"/>
    <w:rsid w:val="00494ED9"/>
    <w:rsid w:val="00497F52"/>
    <w:rsid w:val="004A5EA6"/>
    <w:rsid w:val="004A7957"/>
    <w:rsid w:val="004B1569"/>
    <w:rsid w:val="004B4C93"/>
    <w:rsid w:val="004B69C0"/>
    <w:rsid w:val="004C0245"/>
    <w:rsid w:val="004C4D68"/>
    <w:rsid w:val="004C70BF"/>
    <w:rsid w:val="004D02AE"/>
    <w:rsid w:val="004D031C"/>
    <w:rsid w:val="004D1823"/>
    <w:rsid w:val="004D3D79"/>
    <w:rsid w:val="004E1E0C"/>
    <w:rsid w:val="004E3B27"/>
    <w:rsid w:val="004E5EDF"/>
    <w:rsid w:val="004E7F99"/>
    <w:rsid w:val="004F1746"/>
    <w:rsid w:val="004F1875"/>
    <w:rsid w:val="004F2C54"/>
    <w:rsid w:val="004F3539"/>
    <w:rsid w:val="004F3D2B"/>
    <w:rsid w:val="004F4400"/>
    <w:rsid w:val="005000CA"/>
    <w:rsid w:val="00507CFA"/>
    <w:rsid w:val="005100FF"/>
    <w:rsid w:val="00510A9A"/>
    <w:rsid w:val="00510AC8"/>
    <w:rsid w:val="00510B16"/>
    <w:rsid w:val="00512647"/>
    <w:rsid w:val="0051369D"/>
    <w:rsid w:val="00515F05"/>
    <w:rsid w:val="005176E6"/>
    <w:rsid w:val="00523D74"/>
    <w:rsid w:val="00524413"/>
    <w:rsid w:val="00524D86"/>
    <w:rsid w:val="00525AB4"/>
    <w:rsid w:val="0052608D"/>
    <w:rsid w:val="00526148"/>
    <w:rsid w:val="00535332"/>
    <w:rsid w:val="00536818"/>
    <w:rsid w:val="00540F0B"/>
    <w:rsid w:val="00541A75"/>
    <w:rsid w:val="00542C90"/>
    <w:rsid w:val="00543B27"/>
    <w:rsid w:val="00544066"/>
    <w:rsid w:val="00545EA9"/>
    <w:rsid w:val="00550D7A"/>
    <w:rsid w:val="00554C8A"/>
    <w:rsid w:val="00555672"/>
    <w:rsid w:val="00556802"/>
    <w:rsid w:val="00557743"/>
    <w:rsid w:val="00557DC1"/>
    <w:rsid w:val="005621ED"/>
    <w:rsid w:val="0056429F"/>
    <w:rsid w:val="005668FD"/>
    <w:rsid w:val="00567976"/>
    <w:rsid w:val="00567E86"/>
    <w:rsid w:val="00570156"/>
    <w:rsid w:val="00571180"/>
    <w:rsid w:val="00572A29"/>
    <w:rsid w:val="00573059"/>
    <w:rsid w:val="00575DFC"/>
    <w:rsid w:val="005821E2"/>
    <w:rsid w:val="00585F81"/>
    <w:rsid w:val="00586764"/>
    <w:rsid w:val="00587DE1"/>
    <w:rsid w:val="0059080A"/>
    <w:rsid w:val="00590CA1"/>
    <w:rsid w:val="00592B63"/>
    <w:rsid w:val="00592D21"/>
    <w:rsid w:val="00593B1B"/>
    <w:rsid w:val="00596831"/>
    <w:rsid w:val="00597AFF"/>
    <w:rsid w:val="005A42B1"/>
    <w:rsid w:val="005A6026"/>
    <w:rsid w:val="005A7E1D"/>
    <w:rsid w:val="005B01ED"/>
    <w:rsid w:val="005B1CAE"/>
    <w:rsid w:val="005B2F6F"/>
    <w:rsid w:val="005B3928"/>
    <w:rsid w:val="005B6272"/>
    <w:rsid w:val="005B7F51"/>
    <w:rsid w:val="005C0E28"/>
    <w:rsid w:val="005C3320"/>
    <w:rsid w:val="005C628E"/>
    <w:rsid w:val="005C635E"/>
    <w:rsid w:val="005D5291"/>
    <w:rsid w:val="005E0A0C"/>
    <w:rsid w:val="005E14A5"/>
    <w:rsid w:val="005E1CC4"/>
    <w:rsid w:val="005E2A9B"/>
    <w:rsid w:val="005E2BFE"/>
    <w:rsid w:val="005F44C6"/>
    <w:rsid w:val="005F46AC"/>
    <w:rsid w:val="005F7EF9"/>
    <w:rsid w:val="00605A8A"/>
    <w:rsid w:val="00610607"/>
    <w:rsid w:val="006160D7"/>
    <w:rsid w:val="006253FE"/>
    <w:rsid w:val="00625633"/>
    <w:rsid w:val="00625678"/>
    <w:rsid w:val="0063064F"/>
    <w:rsid w:val="006326F8"/>
    <w:rsid w:val="006349F6"/>
    <w:rsid w:val="00637C5A"/>
    <w:rsid w:val="00637F3E"/>
    <w:rsid w:val="0064072F"/>
    <w:rsid w:val="00640B3A"/>
    <w:rsid w:val="00643A51"/>
    <w:rsid w:val="00644823"/>
    <w:rsid w:val="00646C59"/>
    <w:rsid w:val="0065315E"/>
    <w:rsid w:val="0065333A"/>
    <w:rsid w:val="006546EC"/>
    <w:rsid w:val="00654DA6"/>
    <w:rsid w:val="00655568"/>
    <w:rsid w:val="00664149"/>
    <w:rsid w:val="00666A4A"/>
    <w:rsid w:val="00667995"/>
    <w:rsid w:val="00667F7C"/>
    <w:rsid w:val="00674F97"/>
    <w:rsid w:val="00684784"/>
    <w:rsid w:val="00685EE3"/>
    <w:rsid w:val="00686774"/>
    <w:rsid w:val="00687604"/>
    <w:rsid w:val="0069129A"/>
    <w:rsid w:val="006922BF"/>
    <w:rsid w:val="00696B0A"/>
    <w:rsid w:val="006A27E6"/>
    <w:rsid w:val="006A47B8"/>
    <w:rsid w:val="006A48A6"/>
    <w:rsid w:val="006A7E2B"/>
    <w:rsid w:val="006B35E3"/>
    <w:rsid w:val="006B3A9C"/>
    <w:rsid w:val="006B7867"/>
    <w:rsid w:val="006C041B"/>
    <w:rsid w:val="006C069F"/>
    <w:rsid w:val="006C0FC8"/>
    <w:rsid w:val="006D4005"/>
    <w:rsid w:val="006D47FB"/>
    <w:rsid w:val="006D4CE1"/>
    <w:rsid w:val="006E1D79"/>
    <w:rsid w:val="006E243B"/>
    <w:rsid w:val="006E4A78"/>
    <w:rsid w:val="006E5257"/>
    <w:rsid w:val="006E5BAB"/>
    <w:rsid w:val="006E6491"/>
    <w:rsid w:val="006F1EC6"/>
    <w:rsid w:val="006F307F"/>
    <w:rsid w:val="0070277A"/>
    <w:rsid w:val="0070284C"/>
    <w:rsid w:val="00703791"/>
    <w:rsid w:val="00703E58"/>
    <w:rsid w:val="00706A55"/>
    <w:rsid w:val="007076F5"/>
    <w:rsid w:val="00713251"/>
    <w:rsid w:val="00714CEF"/>
    <w:rsid w:val="0071578F"/>
    <w:rsid w:val="0071682E"/>
    <w:rsid w:val="00717860"/>
    <w:rsid w:val="00721D19"/>
    <w:rsid w:val="0072626D"/>
    <w:rsid w:val="0073036D"/>
    <w:rsid w:val="00735478"/>
    <w:rsid w:val="00737069"/>
    <w:rsid w:val="0074094B"/>
    <w:rsid w:val="007413F0"/>
    <w:rsid w:val="007414C8"/>
    <w:rsid w:val="00741BD7"/>
    <w:rsid w:val="00746954"/>
    <w:rsid w:val="0074760A"/>
    <w:rsid w:val="007477C9"/>
    <w:rsid w:val="00760830"/>
    <w:rsid w:val="00761F32"/>
    <w:rsid w:val="00764D09"/>
    <w:rsid w:val="00764EB0"/>
    <w:rsid w:val="007650B0"/>
    <w:rsid w:val="00771EE2"/>
    <w:rsid w:val="00772308"/>
    <w:rsid w:val="007726CB"/>
    <w:rsid w:val="007756AB"/>
    <w:rsid w:val="00780052"/>
    <w:rsid w:val="00780821"/>
    <w:rsid w:val="00782723"/>
    <w:rsid w:val="0078355A"/>
    <w:rsid w:val="0078419C"/>
    <w:rsid w:val="007926C2"/>
    <w:rsid w:val="007A422D"/>
    <w:rsid w:val="007A50F1"/>
    <w:rsid w:val="007B0558"/>
    <w:rsid w:val="007B0EEC"/>
    <w:rsid w:val="007B40B4"/>
    <w:rsid w:val="007B4783"/>
    <w:rsid w:val="007B5A39"/>
    <w:rsid w:val="007B63B5"/>
    <w:rsid w:val="007B68FD"/>
    <w:rsid w:val="007C13E5"/>
    <w:rsid w:val="007C1475"/>
    <w:rsid w:val="007C20C9"/>
    <w:rsid w:val="007C390B"/>
    <w:rsid w:val="007D0D45"/>
    <w:rsid w:val="007D1E84"/>
    <w:rsid w:val="007D5649"/>
    <w:rsid w:val="007E0CE7"/>
    <w:rsid w:val="007E1D30"/>
    <w:rsid w:val="007F004C"/>
    <w:rsid w:val="007F2E46"/>
    <w:rsid w:val="007F735C"/>
    <w:rsid w:val="00801974"/>
    <w:rsid w:val="008025C6"/>
    <w:rsid w:val="00803458"/>
    <w:rsid w:val="008034F9"/>
    <w:rsid w:val="00803AD2"/>
    <w:rsid w:val="00804654"/>
    <w:rsid w:val="00807260"/>
    <w:rsid w:val="00810E06"/>
    <w:rsid w:val="00811279"/>
    <w:rsid w:val="00812C57"/>
    <w:rsid w:val="00813D42"/>
    <w:rsid w:val="00814749"/>
    <w:rsid w:val="0081668B"/>
    <w:rsid w:val="008166D2"/>
    <w:rsid w:val="0082019F"/>
    <w:rsid w:val="00822373"/>
    <w:rsid w:val="00823D88"/>
    <w:rsid w:val="00824344"/>
    <w:rsid w:val="00827FE2"/>
    <w:rsid w:val="00830D12"/>
    <w:rsid w:val="0083743F"/>
    <w:rsid w:val="008401C8"/>
    <w:rsid w:val="00841B0F"/>
    <w:rsid w:val="00843746"/>
    <w:rsid w:val="00854357"/>
    <w:rsid w:val="00854A62"/>
    <w:rsid w:val="00854FB9"/>
    <w:rsid w:val="00860580"/>
    <w:rsid w:val="008606B0"/>
    <w:rsid w:val="00860C1D"/>
    <w:rsid w:val="00861919"/>
    <w:rsid w:val="008625EB"/>
    <w:rsid w:val="0086580F"/>
    <w:rsid w:val="008676ED"/>
    <w:rsid w:val="00874430"/>
    <w:rsid w:val="00877671"/>
    <w:rsid w:val="00880EBE"/>
    <w:rsid w:val="00881483"/>
    <w:rsid w:val="008819CE"/>
    <w:rsid w:val="00884DBF"/>
    <w:rsid w:val="00890478"/>
    <w:rsid w:val="00892AB1"/>
    <w:rsid w:val="00896F19"/>
    <w:rsid w:val="008A0505"/>
    <w:rsid w:val="008A28F5"/>
    <w:rsid w:val="008A2C94"/>
    <w:rsid w:val="008A5056"/>
    <w:rsid w:val="008A7D7E"/>
    <w:rsid w:val="008B1DB5"/>
    <w:rsid w:val="008B535B"/>
    <w:rsid w:val="008C2BA5"/>
    <w:rsid w:val="008C2D56"/>
    <w:rsid w:val="008C5035"/>
    <w:rsid w:val="008C6F5F"/>
    <w:rsid w:val="008C7E8A"/>
    <w:rsid w:val="008C7F15"/>
    <w:rsid w:val="008D0648"/>
    <w:rsid w:val="008D405C"/>
    <w:rsid w:val="008D6686"/>
    <w:rsid w:val="008E162D"/>
    <w:rsid w:val="008E1B7F"/>
    <w:rsid w:val="008E2C83"/>
    <w:rsid w:val="008E3481"/>
    <w:rsid w:val="008E3F50"/>
    <w:rsid w:val="008E4771"/>
    <w:rsid w:val="008E628E"/>
    <w:rsid w:val="008E7956"/>
    <w:rsid w:val="008F5D7F"/>
    <w:rsid w:val="00900020"/>
    <w:rsid w:val="00900384"/>
    <w:rsid w:val="00900680"/>
    <w:rsid w:val="00902D45"/>
    <w:rsid w:val="00903C75"/>
    <w:rsid w:val="00910617"/>
    <w:rsid w:val="00914263"/>
    <w:rsid w:val="009144A0"/>
    <w:rsid w:val="00915B07"/>
    <w:rsid w:val="00931301"/>
    <w:rsid w:val="00941CC5"/>
    <w:rsid w:val="00945E91"/>
    <w:rsid w:val="00946A61"/>
    <w:rsid w:val="00955AF1"/>
    <w:rsid w:val="009602B7"/>
    <w:rsid w:val="00960AA6"/>
    <w:rsid w:val="0096261D"/>
    <w:rsid w:val="00964411"/>
    <w:rsid w:val="00965B8C"/>
    <w:rsid w:val="00965BB9"/>
    <w:rsid w:val="00971926"/>
    <w:rsid w:val="00972EF4"/>
    <w:rsid w:val="00973682"/>
    <w:rsid w:val="00974DCB"/>
    <w:rsid w:val="009752B1"/>
    <w:rsid w:val="00975D7E"/>
    <w:rsid w:val="009801C7"/>
    <w:rsid w:val="00983458"/>
    <w:rsid w:val="00984FB8"/>
    <w:rsid w:val="009878B8"/>
    <w:rsid w:val="00987F85"/>
    <w:rsid w:val="0099074B"/>
    <w:rsid w:val="00994F9A"/>
    <w:rsid w:val="009973AF"/>
    <w:rsid w:val="009976D6"/>
    <w:rsid w:val="009A1B16"/>
    <w:rsid w:val="009A297E"/>
    <w:rsid w:val="009A5AF5"/>
    <w:rsid w:val="009A6730"/>
    <w:rsid w:val="009B2BF7"/>
    <w:rsid w:val="009B7F16"/>
    <w:rsid w:val="009C07BF"/>
    <w:rsid w:val="009C154F"/>
    <w:rsid w:val="009C27E7"/>
    <w:rsid w:val="009C3B14"/>
    <w:rsid w:val="009C5505"/>
    <w:rsid w:val="009C77BC"/>
    <w:rsid w:val="009D47A3"/>
    <w:rsid w:val="009D50C5"/>
    <w:rsid w:val="009D717B"/>
    <w:rsid w:val="009E058F"/>
    <w:rsid w:val="009E332E"/>
    <w:rsid w:val="009E4B97"/>
    <w:rsid w:val="009E63B6"/>
    <w:rsid w:val="009E7795"/>
    <w:rsid w:val="009F092E"/>
    <w:rsid w:val="009F31BA"/>
    <w:rsid w:val="009F5208"/>
    <w:rsid w:val="00A120C8"/>
    <w:rsid w:val="00A14CAA"/>
    <w:rsid w:val="00A177FA"/>
    <w:rsid w:val="00A21AE2"/>
    <w:rsid w:val="00A21F1E"/>
    <w:rsid w:val="00A23FC2"/>
    <w:rsid w:val="00A346DB"/>
    <w:rsid w:val="00A4029B"/>
    <w:rsid w:val="00A40502"/>
    <w:rsid w:val="00A413BF"/>
    <w:rsid w:val="00A41D4D"/>
    <w:rsid w:val="00A44A21"/>
    <w:rsid w:val="00A511A3"/>
    <w:rsid w:val="00A55684"/>
    <w:rsid w:val="00A55CEA"/>
    <w:rsid w:val="00A56788"/>
    <w:rsid w:val="00A5694D"/>
    <w:rsid w:val="00A574D7"/>
    <w:rsid w:val="00A61503"/>
    <w:rsid w:val="00A61F54"/>
    <w:rsid w:val="00A629BF"/>
    <w:rsid w:val="00A64367"/>
    <w:rsid w:val="00A65FF2"/>
    <w:rsid w:val="00A67233"/>
    <w:rsid w:val="00A717D0"/>
    <w:rsid w:val="00A74E2E"/>
    <w:rsid w:val="00A82AEE"/>
    <w:rsid w:val="00A82F39"/>
    <w:rsid w:val="00A8377E"/>
    <w:rsid w:val="00A85900"/>
    <w:rsid w:val="00A86905"/>
    <w:rsid w:val="00A935CE"/>
    <w:rsid w:val="00A95860"/>
    <w:rsid w:val="00A959C2"/>
    <w:rsid w:val="00A95FCF"/>
    <w:rsid w:val="00AA1B8F"/>
    <w:rsid w:val="00AA62B6"/>
    <w:rsid w:val="00AA72F4"/>
    <w:rsid w:val="00AB02C0"/>
    <w:rsid w:val="00AB0ADC"/>
    <w:rsid w:val="00AB1F33"/>
    <w:rsid w:val="00AB2617"/>
    <w:rsid w:val="00AB35DA"/>
    <w:rsid w:val="00AB3F3F"/>
    <w:rsid w:val="00AB61B7"/>
    <w:rsid w:val="00AC25CB"/>
    <w:rsid w:val="00AC3127"/>
    <w:rsid w:val="00AC3585"/>
    <w:rsid w:val="00AC4481"/>
    <w:rsid w:val="00AC47B6"/>
    <w:rsid w:val="00AC637A"/>
    <w:rsid w:val="00AC6F5A"/>
    <w:rsid w:val="00AC79BD"/>
    <w:rsid w:val="00AD4DB7"/>
    <w:rsid w:val="00AD4E94"/>
    <w:rsid w:val="00AD5F2D"/>
    <w:rsid w:val="00AE0235"/>
    <w:rsid w:val="00AE58DF"/>
    <w:rsid w:val="00AE5CCE"/>
    <w:rsid w:val="00AF0AC0"/>
    <w:rsid w:val="00AF1985"/>
    <w:rsid w:val="00AF323E"/>
    <w:rsid w:val="00AF5419"/>
    <w:rsid w:val="00AF70E9"/>
    <w:rsid w:val="00B00207"/>
    <w:rsid w:val="00B007CE"/>
    <w:rsid w:val="00B00934"/>
    <w:rsid w:val="00B00F74"/>
    <w:rsid w:val="00B01C6F"/>
    <w:rsid w:val="00B12F0D"/>
    <w:rsid w:val="00B14C52"/>
    <w:rsid w:val="00B155EA"/>
    <w:rsid w:val="00B15D59"/>
    <w:rsid w:val="00B22874"/>
    <w:rsid w:val="00B25B33"/>
    <w:rsid w:val="00B30B2A"/>
    <w:rsid w:val="00B3127D"/>
    <w:rsid w:val="00B31CA2"/>
    <w:rsid w:val="00B3416E"/>
    <w:rsid w:val="00B41294"/>
    <w:rsid w:val="00B46074"/>
    <w:rsid w:val="00B478BE"/>
    <w:rsid w:val="00B55B84"/>
    <w:rsid w:val="00B63171"/>
    <w:rsid w:val="00B6754E"/>
    <w:rsid w:val="00B700C8"/>
    <w:rsid w:val="00B72CE8"/>
    <w:rsid w:val="00B73B19"/>
    <w:rsid w:val="00B74CED"/>
    <w:rsid w:val="00B8563D"/>
    <w:rsid w:val="00B90189"/>
    <w:rsid w:val="00B90A48"/>
    <w:rsid w:val="00B925CE"/>
    <w:rsid w:val="00BA1778"/>
    <w:rsid w:val="00BA24EF"/>
    <w:rsid w:val="00BA3438"/>
    <w:rsid w:val="00BA4738"/>
    <w:rsid w:val="00BA4798"/>
    <w:rsid w:val="00BA613F"/>
    <w:rsid w:val="00BB2F94"/>
    <w:rsid w:val="00BB3ABF"/>
    <w:rsid w:val="00BB78A5"/>
    <w:rsid w:val="00BC5742"/>
    <w:rsid w:val="00BC6C92"/>
    <w:rsid w:val="00BC6EFB"/>
    <w:rsid w:val="00BD1A6F"/>
    <w:rsid w:val="00BD1C63"/>
    <w:rsid w:val="00BD3FDD"/>
    <w:rsid w:val="00BD421F"/>
    <w:rsid w:val="00BD7CC7"/>
    <w:rsid w:val="00BE50C0"/>
    <w:rsid w:val="00BE6410"/>
    <w:rsid w:val="00BE6541"/>
    <w:rsid w:val="00BF5F1F"/>
    <w:rsid w:val="00BF612E"/>
    <w:rsid w:val="00C03B78"/>
    <w:rsid w:val="00C063BB"/>
    <w:rsid w:val="00C126F0"/>
    <w:rsid w:val="00C24CB2"/>
    <w:rsid w:val="00C3085C"/>
    <w:rsid w:val="00C31B6C"/>
    <w:rsid w:val="00C35766"/>
    <w:rsid w:val="00C44B25"/>
    <w:rsid w:val="00C45ED1"/>
    <w:rsid w:val="00C51383"/>
    <w:rsid w:val="00C5180D"/>
    <w:rsid w:val="00C56A0E"/>
    <w:rsid w:val="00C66B2E"/>
    <w:rsid w:val="00C702EC"/>
    <w:rsid w:val="00C7311F"/>
    <w:rsid w:val="00C7688D"/>
    <w:rsid w:val="00C85881"/>
    <w:rsid w:val="00C9033A"/>
    <w:rsid w:val="00C9732C"/>
    <w:rsid w:val="00C97537"/>
    <w:rsid w:val="00CA34A9"/>
    <w:rsid w:val="00CA3A80"/>
    <w:rsid w:val="00CA3B62"/>
    <w:rsid w:val="00CA7C36"/>
    <w:rsid w:val="00CC0871"/>
    <w:rsid w:val="00CC17B5"/>
    <w:rsid w:val="00CC197A"/>
    <w:rsid w:val="00CC1A61"/>
    <w:rsid w:val="00CC5C9F"/>
    <w:rsid w:val="00CC68C3"/>
    <w:rsid w:val="00CC7BC7"/>
    <w:rsid w:val="00CD0765"/>
    <w:rsid w:val="00CD7DBC"/>
    <w:rsid w:val="00CE3EBD"/>
    <w:rsid w:val="00CF543E"/>
    <w:rsid w:val="00CF665E"/>
    <w:rsid w:val="00D0475E"/>
    <w:rsid w:val="00D068DB"/>
    <w:rsid w:val="00D12AE1"/>
    <w:rsid w:val="00D12E28"/>
    <w:rsid w:val="00D140E5"/>
    <w:rsid w:val="00D1660E"/>
    <w:rsid w:val="00D23444"/>
    <w:rsid w:val="00D24197"/>
    <w:rsid w:val="00D2661F"/>
    <w:rsid w:val="00D27887"/>
    <w:rsid w:val="00D31824"/>
    <w:rsid w:val="00D34442"/>
    <w:rsid w:val="00D359B6"/>
    <w:rsid w:val="00D35C93"/>
    <w:rsid w:val="00D45899"/>
    <w:rsid w:val="00D50BBC"/>
    <w:rsid w:val="00D52D42"/>
    <w:rsid w:val="00D548AF"/>
    <w:rsid w:val="00D60939"/>
    <w:rsid w:val="00D62B2E"/>
    <w:rsid w:val="00D63E20"/>
    <w:rsid w:val="00D72A2F"/>
    <w:rsid w:val="00D76708"/>
    <w:rsid w:val="00D85A0A"/>
    <w:rsid w:val="00D87A61"/>
    <w:rsid w:val="00D93ACD"/>
    <w:rsid w:val="00DA0E39"/>
    <w:rsid w:val="00DA1673"/>
    <w:rsid w:val="00DA4535"/>
    <w:rsid w:val="00DA6757"/>
    <w:rsid w:val="00DB0AC1"/>
    <w:rsid w:val="00DB1766"/>
    <w:rsid w:val="00DB2EB7"/>
    <w:rsid w:val="00DB32B0"/>
    <w:rsid w:val="00DB3EEA"/>
    <w:rsid w:val="00DB6C2E"/>
    <w:rsid w:val="00DC56C5"/>
    <w:rsid w:val="00DC64D4"/>
    <w:rsid w:val="00DD009E"/>
    <w:rsid w:val="00DD285C"/>
    <w:rsid w:val="00DE4599"/>
    <w:rsid w:val="00DF5C85"/>
    <w:rsid w:val="00DF65E3"/>
    <w:rsid w:val="00DF68E5"/>
    <w:rsid w:val="00DF6E8B"/>
    <w:rsid w:val="00E00683"/>
    <w:rsid w:val="00E01AFA"/>
    <w:rsid w:val="00E05C18"/>
    <w:rsid w:val="00E06CA7"/>
    <w:rsid w:val="00E103F4"/>
    <w:rsid w:val="00E11CCA"/>
    <w:rsid w:val="00E1201E"/>
    <w:rsid w:val="00E12316"/>
    <w:rsid w:val="00E129CE"/>
    <w:rsid w:val="00E145B8"/>
    <w:rsid w:val="00E14EFF"/>
    <w:rsid w:val="00E15BA5"/>
    <w:rsid w:val="00E15DCA"/>
    <w:rsid w:val="00E237E9"/>
    <w:rsid w:val="00E2453D"/>
    <w:rsid w:val="00E27E85"/>
    <w:rsid w:val="00E30132"/>
    <w:rsid w:val="00E315CD"/>
    <w:rsid w:val="00E33C3D"/>
    <w:rsid w:val="00E41BA6"/>
    <w:rsid w:val="00E4212B"/>
    <w:rsid w:val="00E4284A"/>
    <w:rsid w:val="00E432B9"/>
    <w:rsid w:val="00E44344"/>
    <w:rsid w:val="00E44A27"/>
    <w:rsid w:val="00E51376"/>
    <w:rsid w:val="00E54F2A"/>
    <w:rsid w:val="00E577DC"/>
    <w:rsid w:val="00E612D2"/>
    <w:rsid w:val="00E61F0C"/>
    <w:rsid w:val="00E63DF0"/>
    <w:rsid w:val="00E655B4"/>
    <w:rsid w:val="00E67B12"/>
    <w:rsid w:val="00E70FCA"/>
    <w:rsid w:val="00E71B5A"/>
    <w:rsid w:val="00E71B92"/>
    <w:rsid w:val="00E71DE1"/>
    <w:rsid w:val="00E73B2C"/>
    <w:rsid w:val="00E75DC8"/>
    <w:rsid w:val="00E77F8A"/>
    <w:rsid w:val="00E8002C"/>
    <w:rsid w:val="00E81C9E"/>
    <w:rsid w:val="00E861D8"/>
    <w:rsid w:val="00E863AB"/>
    <w:rsid w:val="00E86549"/>
    <w:rsid w:val="00E865AA"/>
    <w:rsid w:val="00E8747B"/>
    <w:rsid w:val="00E876EA"/>
    <w:rsid w:val="00E90C4B"/>
    <w:rsid w:val="00E92AAB"/>
    <w:rsid w:val="00E95B91"/>
    <w:rsid w:val="00E97BAA"/>
    <w:rsid w:val="00EA1DDA"/>
    <w:rsid w:val="00EA5EB4"/>
    <w:rsid w:val="00EB1E8A"/>
    <w:rsid w:val="00EB1FBC"/>
    <w:rsid w:val="00EC02BC"/>
    <w:rsid w:val="00EC0BED"/>
    <w:rsid w:val="00EC0EA9"/>
    <w:rsid w:val="00EC13EF"/>
    <w:rsid w:val="00EC1B76"/>
    <w:rsid w:val="00EC3C02"/>
    <w:rsid w:val="00ED2FEA"/>
    <w:rsid w:val="00ED60E3"/>
    <w:rsid w:val="00ED69F4"/>
    <w:rsid w:val="00ED6DED"/>
    <w:rsid w:val="00ED7CCB"/>
    <w:rsid w:val="00EE0927"/>
    <w:rsid w:val="00EE0A48"/>
    <w:rsid w:val="00EE441E"/>
    <w:rsid w:val="00EE489B"/>
    <w:rsid w:val="00EE57E2"/>
    <w:rsid w:val="00EE5C84"/>
    <w:rsid w:val="00EF2720"/>
    <w:rsid w:val="00F012A3"/>
    <w:rsid w:val="00F03B39"/>
    <w:rsid w:val="00F10524"/>
    <w:rsid w:val="00F13C81"/>
    <w:rsid w:val="00F214A2"/>
    <w:rsid w:val="00F2186F"/>
    <w:rsid w:val="00F25821"/>
    <w:rsid w:val="00F31C33"/>
    <w:rsid w:val="00F33204"/>
    <w:rsid w:val="00F40030"/>
    <w:rsid w:val="00F51D42"/>
    <w:rsid w:val="00F5379A"/>
    <w:rsid w:val="00F54525"/>
    <w:rsid w:val="00F5480E"/>
    <w:rsid w:val="00F565FB"/>
    <w:rsid w:val="00F575E3"/>
    <w:rsid w:val="00F60A1F"/>
    <w:rsid w:val="00F619BE"/>
    <w:rsid w:val="00F646E5"/>
    <w:rsid w:val="00F65EC6"/>
    <w:rsid w:val="00F7136B"/>
    <w:rsid w:val="00F746EC"/>
    <w:rsid w:val="00F7528D"/>
    <w:rsid w:val="00F80984"/>
    <w:rsid w:val="00F81087"/>
    <w:rsid w:val="00F81ED6"/>
    <w:rsid w:val="00F85420"/>
    <w:rsid w:val="00F8562F"/>
    <w:rsid w:val="00F85CF2"/>
    <w:rsid w:val="00F92795"/>
    <w:rsid w:val="00F96333"/>
    <w:rsid w:val="00F9660B"/>
    <w:rsid w:val="00F96E3D"/>
    <w:rsid w:val="00F97606"/>
    <w:rsid w:val="00F97A07"/>
    <w:rsid w:val="00FA1394"/>
    <w:rsid w:val="00FA46DA"/>
    <w:rsid w:val="00FA4943"/>
    <w:rsid w:val="00FB0482"/>
    <w:rsid w:val="00FB2AF9"/>
    <w:rsid w:val="00FB4344"/>
    <w:rsid w:val="00FB5C1E"/>
    <w:rsid w:val="00FB5C58"/>
    <w:rsid w:val="00FC40F9"/>
    <w:rsid w:val="00FC4342"/>
    <w:rsid w:val="00FC540C"/>
    <w:rsid w:val="00FC6A5E"/>
    <w:rsid w:val="00FC7A01"/>
    <w:rsid w:val="00FD063B"/>
    <w:rsid w:val="00FD11E8"/>
    <w:rsid w:val="00FD4D30"/>
    <w:rsid w:val="00FE0762"/>
    <w:rsid w:val="00FE22F3"/>
    <w:rsid w:val="00FE66B2"/>
    <w:rsid w:val="00FF1F83"/>
    <w:rsid w:val="00FF29CE"/>
    <w:rsid w:val="00FF2C8B"/>
    <w:rsid w:val="00FF44EA"/>
    <w:rsid w:val="00FF461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830"/>
    <w:pPr>
      <w:spacing w:after="0" w:line="360" w:lineRule="auto"/>
      <w:jc w:val="both"/>
    </w:pPr>
    <w:rPr>
      <w:rFonts w:ascii="Arial" w:hAnsi="Arial"/>
      <w:sz w:val="24"/>
    </w:rPr>
  </w:style>
  <w:style w:type="paragraph" w:styleId="Ttulo1">
    <w:name w:val="heading 1"/>
    <w:basedOn w:val="Normal"/>
    <w:next w:val="Normal"/>
    <w:link w:val="Ttulo1Char"/>
    <w:uiPriority w:val="99"/>
    <w:qFormat/>
    <w:rsid w:val="003C4759"/>
    <w:pPr>
      <w:keepNext/>
      <w:keepLines/>
      <w:numPr>
        <w:numId w:val="17"/>
      </w:numPr>
      <w:spacing w:line="240" w:lineRule="auto"/>
      <w:outlineLvl w:val="0"/>
    </w:pPr>
    <w:rPr>
      <w:rFonts w:eastAsia="Times New Roman" w:cs="Arial"/>
      <w:b/>
      <w:bCs/>
      <w:szCs w:val="24"/>
      <w:lang w:val="en-US"/>
    </w:rPr>
  </w:style>
  <w:style w:type="paragraph" w:styleId="Ttulo2">
    <w:name w:val="heading 2"/>
    <w:basedOn w:val="Palavras-chave"/>
    <w:next w:val="Normal"/>
    <w:link w:val="Ttulo2Char"/>
    <w:uiPriority w:val="9"/>
    <w:unhideWhenUsed/>
    <w:qFormat/>
    <w:rsid w:val="0071682E"/>
    <w:pPr>
      <w:numPr>
        <w:ilvl w:val="1"/>
        <w:numId w:val="17"/>
      </w:numPr>
      <w:spacing w:after="0" w:line="360" w:lineRule="auto"/>
      <w:jc w:val="both"/>
      <w:outlineLvl w:val="1"/>
    </w:pPr>
    <w:rPr>
      <w:rFonts w:cs="Arial"/>
    </w:rPr>
  </w:style>
  <w:style w:type="paragraph" w:styleId="Ttulo3">
    <w:name w:val="heading 3"/>
    <w:basedOn w:val="Normal"/>
    <w:next w:val="Normal"/>
    <w:link w:val="Ttulo3Char"/>
    <w:uiPriority w:val="9"/>
    <w:unhideWhenUsed/>
    <w:qFormat/>
    <w:rsid w:val="0071682E"/>
    <w:pPr>
      <w:keepNext/>
      <w:keepLines/>
      <w:numPr>
        <w:ilvl w:val="2"/>
        <w:numId w:val="17"/>
      </w:numPr>
      <w:outlineLvl w:val="2"/>
    </w:pPr>
    <w:rPr>
      <w:rFonts w:eastAsiaTheme="majorEastAsia" w:cs="Arial"/>
      <w:bCs/>
    </w:rPr>
  </w:style>
  <w:style w:type="paragraph" w:styleId="Ttulo4">
    <w:name w:val="heading 4"/>
    <w:basedOn w:val="Normal"/>
    <w:next w:val="Normal"/>
    <w:link w:val="Ttulo4Char"/>
    <w:uiPriority w:val="9"/>
    <w:semiHidden/>
    <w:unhideWhenUsed/>
    <w:qFormat/>
    <w:rsid w:val="003C4759"/>
    <w:pPr>
      <w:keepNext/>
      <w:keepLines/>
      <w:numPr>
        <w:ilvl w:val="3"/>
        <w:numId w:val="17"/>
      </w:numPr>
      <w:spacing w:before="200"/>
      <w:outlineLvl w:val="3"/>
    </w:pPr>
    <w:rPr>
      <w:rFonts w:asciiTheme="majorHAnsi" w:eastAsiaTheme="majorEastAsia" w:hAnsiTheme="majorHAnsi" w:cstheme="majorBidi"/>
      <w:b/>
      <w:bCs/>
      <w:i/>
      <w:iCs/>
      <w:color w:val="DDDDDD" w:themeColor="accent1"/>
    </w:rPr>
  </w:style>
  <w:style w:type="paragraph" w:styleId="Ttulo5">
    <w:name w:val="heading 5"/>
    <w:basedOn w:val="Normal"/>
    <w:next w:val="Normal"/>
    <w:link w:val="Ttulo5Char"/>
    <w:uiPriority w:val="9"/>
    <w:semiHidden/>
    <w:unhideWhenUsed/>
    <w:qFormat/>
    <w:rsid w:val="003C4759"/>
    <w:pPr>
      <w:keepNext/>
      <w:keepLines/>
      <w:numPr>
        <w:ilvl w:val="4"/>
        <w:numId w:val="17"/>
      </w:numPr>
      <w:spacing w:before="200"/>
      <w:outlineLvl w:val="4"/>
    </w:pPr>
    <w:rPr>
      <w:rFonts w:asciiTheme="majorHAnsi" w:eastAsiaTheme="majorEastAsia" w:hAnsiTheme="majorHAnsi" w:cstheme="majorBidi"/>
      <w:color w:val="6E6E6E" w:themeColor="accent1" w:themeShade="7F"/>
    </w:rPr>
  </w:style>
  <w:style w:type="paragraph" w:styleId="Ttulo6">
    <w:name w:val="heading 6"/>
    <w:basedOn w:val="Normal"/>
    <w:next w:val="Normal"/>
    <w:link w:val="Ttulo6Char"/>
    <w:uiPriority w:val="99"/>
    <w:qFormat/>
    <w:rsid w:val="00B73B19"/>
    <w:pPr>
      <w:numPr>
        <w:ilvl w:val="5"/>
        <w:numId w:val="17"/>
      </w:numPr>
      <w:spacing w:before="240" w:after="60" w:line="240" w:lineRule="auto"/>
      <w:outlineLvl w:val="5"/>
    </w:pPr>
    <w:rPr>
      <w:rFonts w:ascii="Times New Roman" w:eastAsia="Times New Roman" w:hAnsi="Times New Roman" w:cs="Times New Roman"/>
      <w:b/>
      <w:bCs/>
      <w:color w:val="000000"/>
      <w:lang w:val="en-US"/>
    </w:rPr>
  </w:style>
  <w:style w:type="paragraph" w:styleId="Ttulo7">
    <w:name w:val="heading 7"/>
    <w:basedOn w:val="Normal"/>
    <w:next w:val="Normal"/>
    <w:link w:val="Ttulo7Char"/>
    <w:uiPriority w:val="9"/>
    <w:semiHidden/>
    <w:unhideWhenUsed/>
    <w:qFormat/>
    <w:rsid w:val="003C4759"/>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3C4759"/>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3C4759"/>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3C4759"/>
    <w:rPr>
      <w:rFonts w:ascii="Arial" w:eastAsia="Times New Roman" w:hAnsi="Arial" w:cs="Arial"/>
      <w:b/>
      <w:bCs/>
      <w:sz w:val="24"/>
      <w:szCs w:val="24"/>
      <w:lang w:val="en-US"/>
    </w:rPr>
  </w:style>
  <w:style w:type="paragraph" w:styleId="Textodebalo">
    <w:name w:val="Balloon Text"/>
    <w:basedOn w:val="Normal"/>
    <w:link w:val="TextodebaloChar"/>
    <w:uiPriority w:val="99"/>
    <w:semiHidden/>
    <w:unhideWhenUsed/>
    <w:rsid w:val="001E6E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jc w:val="center"/>
    </w:pPr>
    <w:rPr>
      <w:rFonts w:eastAsia="Times New Roman" w:cs="Times New Roman"/>
      <w:b/>
      <w:caps/>
      <w:color w:val="000000"/>
      <w:szCs w:val="24"/>
    </w:rPr>
  </w:style>
  <w:style w:type="paragraph" w:customStyle="1" w:styleId="Formataodoresumo">
    <w:name w:val="Formatação do resumo"/>
    <w:basedOn w:val="Normal"/>
    <w:uiPriority w:val="99"/>
    <w:rsid w:val="006A48A6"/>
    <w:pPr>
      <w:spacing w:after="300" w:line="240" w:lineRule="auto"/>
    </w:pPr>
    <w:rPr>
      <w:rFonts w:eastAsia="Times New Roman" w:cs="Times New Roman"/>
      <w:color w:val="000000"/>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eastAsia="Times New Roman" w:cs="Times New Roman"/>
      <w:szCs w:val="24"/>
    </w:rPr>
  </w:style>
  <w:style w:type="table" w:styleId="Tabelacomgrade">
    <w:name w:val="Table Grid"/>
    <w:basedOn w:val="Tabelanormal"/>
    <w:uiPriority w:val="59"/>
    <w:rsid w:val="00810E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6Char">
    <w:name w:val="Título 6 Char"/>
    <w:basedOn w:val="Fontepargpadro"/>
    <w:link w:val="Ttulo6"/>
    <w:uiPriority w:val="99"/>
    <w:rsid w:val="00B73B19"/>
    <w:rPr>
      <w:rFonts w:ascii="Times New Roman" w:eastAsia="Times New Roman" w:hAnsi="Times New Roman" w:cs="Times New Roman"/>
      <w:b/>
      <w:bCs/>
      <w:color w:val="000000"/>
      <w:sz w:val="24"/>
      <w:lang w:val="en-US"/>
    </w:rPr>
  </w:style>
  <w:style w:type="paragraph" w:customStyle="1" w:styleId="TextodoTrabalho">
    <w:name w:val="Texto do Trabalho"/>
    <w:basedOn w:val="Normal"/>
    <w:uiPriority w:val="99"/>
    <w:rsid w:val="00B73B19"/>
    <w:pPr>
      <w:ind w:firstLine="851"/>
    </w:pPr>
    <w:rPr>
      <w:rFonts w:eastAsia="Times New Roman" w:cs="Times New Roman"/>
      <w:color w:val="000000"/>
      <w:szCs w:val="24"/>
    </w:rPr>
  </w:style>
  <w:style w:type="paragraph" w:styleId="Cabealho">
    <w:name w:val="header"/>
    <w:basedOn w:val="Normal"/>
    <w:link w:val="CabealhoChar"/>
    <w:uiPriority w:val="99"/>
    <w:unhideWhenUsed/>
    <w:rsid w:val="006A27E6"/>
    <w:pPr>
      <w:tabs>
        <w:tab w:val="center" w:pos="4252"/>
        <w:tab w:val="right" w:pos="8504"/>
      </w:tabs>
      <w:spacing w:line="240" w:lineRule="auto"/>
    </w:pPr>
  </w:style>
  <w:style w:type="character" w:customStyle="1" w:styleId="CabealhoChar">
    <w:name w:val="Cabeçalho Char"/>
    <w:basedOn w:val="Fontepargpadro"/>
    <w:link w:val="Cabealho"/>
    <w:uiPriority w:val="99"/>
    <w:rsid w:val="006A27E6"/>
  </w:style>
  <w:style w:type="paragraph" w:styleId="Rodap">
    <w:name w:val="footer"/>
    <w:basedOn w:val="Normal"/>
    <w:link w:val="RodapChar"/>
    <w:uiPriority w:val="99"/>
    <w:unhideWhenUsed/>
    <w:rsid w:val="006A27E6"/>
    <w:pPr>
      <w:tabs>
        <w:tab w:val="center" w:pos="4252"/>
        <w:tab w:val="right" w:pos="8504"/>
      </w:tabs>
      <w:spacing w:line="240" w:lineRule="auto"/>
    </w:pPr>
  </w:style>
  <w:style w:type="character" w:customStyle="1" w:styleId="RodapChar">
    <w:name w:val="Rodapé Char"/>
    <w:basedOn w:val="Fontepargpadro"/>
    <w:link w:val="Rodap"/>
    <w:uiPriority w:val="99"/>
    <w:rsid w:val="006A27E6"/>
  </w:style>
  <w:style w:type="paragraph" w:customStyle="1" w:styleId="PargrafoparaIlustraes">
    <w:name w:val="Parágrafo para Ilustrações"/>
    <w:basedOn w:val="Normal"/>
    <w:next w:val="Legenda"/>
    <w:uiPriority w:val="99"/>
    <w:rsid w:val="008401C8"/>
    <w:pPr>
      <w:keepNext/>
      <w:keepLines/>
      <w:spacing w:before="60" w:after="60" w:line="240" w:lineRule="auto"/>
      <w:jc w:val="center"/>
    </w:pPr>
    <w:rPr>
      <w:rFonts w:eastAsia="Times New Roman" w:cs="Times New Roman"/>
      <w:color w:val="000000"/>
      <w:sz w:val="20"/>
      <w:szCs w:val="24"/>
    </w:rPr>
  </w:style>
  <w:style w:type="paragraph" w:styleId="Legenda">
    <w:name w:val="caption"/>
    <w:basedOn w:val="Normal"/>
    <w:next w:val="Normal"/>
    <w:uiPriority w:val="35"/>
    <w:unhideWhenUsed/>
    <w:qFormat/>
    <w:rsid w:val="003933AB"/>
    <w:pPr>
      <w:spacing w:line="240" w:lineRule="auto"/>
      <w:jc w:val="center"/>
    </w:pPr>
    <w:rPr>
      <w:b/>
      <w:bCs/>
      <w:sz w:val="20"/>
      <w:szCs w:val="20"/>
    </w:rPr>
  </w:style>
  <w:style w:type="character" w:styleId="TextodoEspaoReservado">
    <w:name w:val="Placeholder Text"/>
    <w:basedOn w:val="Fontepargpadro"/>
    <w:uiPriority w:val="99"/>
    <w:semiHidden/>
    <w:rsid w:val="008A2C94"/>
    <w:rPr>
      <w:color w:val="808080"/>
    </w:rPr>
  </w:style>
  <w:style w:type="character" w:styleId="Hyperlink">
    <w:name w:val="Hyperlink"/>
    <w:basedOn w:val="Fontepargpadro"/>
    <w:uiPriority w:val="99"/>
    <w:unhideWhenUsed/>
    <w:rsid w:val="00FD063B"/>
    <w:rPr>
      <w:color w:val="5F5F5F" w:themeColor="hyperlink"/>
      <w:u w:val="single"/>
    </w:rPr>
  </w:style>
  <w:style w:type="paragraph" w:styleId="Remissivo1">
    <w:name w:val="index 1"/>
    <w:basedOn w:val="Normal"/>
    <w:next w:val="Normal"/>
    <w:autoRedefine/>
    <w:uiPriority w:val="99"/>
    <w:unhideWhenUsed/>
    <w:rsid w:val="00327913"/>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327913"/>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327913"/>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327913"/>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327913"/>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327913"/>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327913"/>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327913"/>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327913"/>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327913"/>
    <w:pPr>
      <w:spacing w:before="240" w:after="120"/>
      <w:jc w:val="center"/>
    </w:pPr>
    <w:rPr>
      <w:rFonts w:asciiTheme="minorHAnsi" w:hAnsiTheme="minorHAnsi"/>
      <w:b/>
      <w:bCs/>
      <w:sz w:val="26"/>
      <w:szCs w:val="26"/>
    </w:rPr>
  </w:style>
  <w:style w:type="paragraph" w:styleId="CabealhodoSumrio">
    <w:name w:val="TOC Heading"/>
    <w:basedOn w:val="Ttulo1"/>
    <w:next w:val="Normal"/>
    <w:uiPriority w:val="39"/>
    <w:unhideWhenUsed/>
    <w:qFormat/>
    <w:rsid w:val="00470E3D"/>
    <w:pPr>
      <w:spacing w:line="276" w:lineRule="auto"/>
      <w:jc w:val="left"/>
      <w:outlineLvl w:val="9"/>
    </w:pPr>
    <w:rPr>
      <w:rFonts w:asciiTheme="majorHAnsi" w:eastAsiaTheme="majorEastAsia" w:hAnsiTheme="majorHAnsi" w:cstheme="majorBidi"/>
      <w:color w:val="A5A5A5" w:themeColor="accent1" w:themeShade="BF"/>
      <w:lang w:val="pt-BR" w:eastAsia="pt-BR"/>
    </w:rPr>
  </w:style>
  <w:style w:type="paragraph" w:styleId="Sumrio2">
    <w:name w:val="toc 2"/>
    <w:basedOn w:val="Normal"/>
    <w:next w:val="Normal"/>
    <w:autoRedefine/>
    <w:uiPriority w:val="39"/>
    <w:unhideWhenUsed/>
    <w:qFormat/>
    <w:rsid w:val="002707B9"/>
    <w:pPr>
      <w:tabs>
        <w:tab w:val="left" w:pos="426"/>
        <w:tab w:val="right" w:leader="dot" w:pos="9061"/>
      </w:tabs>
      <w:jc w:val="left"/>
    </w:pPr>
    <w:rPr>
      <w:rFonts w:cs="Arial"/>
      <w:bCs/>
      <w:noProof/>
      <w:szCs w:val="24"/>
    </w:rPr>
  </w:style>
  <w:style w:type="paragraph" w:styleId="Sumrio1">
    <w:name w:val="toc 1"/>
    <w:basedOn w:val="Normal"/>
    <w:next w:val="Normal"/>
    <w:autoRedefine/>
    <w:uiPriority w:val="39"/>
    <w:unhideWhenUsed/>
    <w:qFormat/>
    <w:rsid w:val="00EE0927"/>
    <w:pPr>
      <w:tabs>
        <w:tab w:val="left" w:pos="284"/>
        <w:tab w:val="right" w:leader="dot" w:pos="9061"/>
      </w:tabs>
      <w:jc w:val="left"/>
    </w:pPr>
    <w:rPr>
      <w:rFonts w:cs="Arial"/>
      <w:b/>
      <w:bCs/>
      <w:caps/>
      <w:noProof/>
      <w:szCs w:val="24"/>
    </w:rPr>
  </w:style>
  <w:style w:type="paragraph" w:styleId="Sumrio3">
    <w:name w:val="toc 3"/>
    <w:basedOn w:val="Normal"/>
    <w:next w:val="Normal"/>
    <w:autoRedefine/>
    <w:uiPriority w:val="39"/>
    <w:unhideWhenUsed/>
    <w:qFormat/>
    <w:rsid w:val="002707B9"/>
    <w:pPr>
      <w:tabs>
        <w:tab w:val="left" w:pos="567"/>
        <w:tab w:val="right" w:leader="dot" w:pos="9061"/>
      </w:tabs>
      <w:jc w:val="left"/>
    </w:pPr>
    <w:rPr>
      <w:rFonts w:cs="Arial"/>
      <w:noProof/>
      <w:szCs w:val="24"/>
    </w:rPr>
  </w:style>
  <w:style w:type="character" w:styleId="Forte">
    <w:name w:val="Strong"/>
    <w:basedOn w:val="Fontepargpadro"/>
    <w:uiPriority w:val="22"/>
    <w:qFormat/>
    <w:rsid w:val="0070277A"/>
    <w:rPr>
      <w:b/>
      <w:bCs/>
    </w:rPr>
  </w:style>
  <w:style w:type="paragraph" w:styleId="ndicedeilustraes">
    <w:name w:val="table of figures"/>
    <w:basedOn w:val="Normal"/>
    <w:next w:val="Normal"/>
    <w:autoRedefine/>
    <w:uiPriority w:val="99"/>
    <w:unhideWhenUsed/>
    <w:rsid w:val="00B90189"/>
    <w:pPr>
      <w:tabs>
        <w:tab w:val="right" w:leader="dot" w:pos="9061"/>
      </w:tabs>
    </w:pPr>
    <w:rPr>
      <w:caps/>
      <w:noProof/>
      <w:szCs w:val="20"/>
    </w:rPr>
  </w:style>
  <w:style w:type="character" w:customStyle="1" w:styleId="Ttulo2Char">
    <w:name w:val="Título 2 Char"/>
    <w:basedOn w:val="Fontepargpadro"/>
    <w:link w:val="Ttulo2"/>
    <w:uiPriority w:val="9"/>
    <w:rsid w:val="0071682E"/>
    <w:rPr>
      <w:rFonts w:ascii="Arial" w:eastAsia="Times New Roman" w:hAnsi="Arial" w:cs="Arial"/>
      <w:color w:val="000000"/>
      <w:sz w:val="24"/>
      <w:szCs w:val="24"/>
    </w:rPr>
  </w:style>
  <w:style w:type="character" w:customStyle="1" w:styleId="Ttulo3Char">
    <w:name w:val="Título 3 Char"/>
    <w:basedOn w:val="Fontepargpadro"/>
    <w:link w:val="Ttulo3"/>
    <w:uiPriority w:val="9"/>
    <w:rsid w:val="0071682E"/>
    <w:rPr>
      <w:rFonts w:ascii="Arial" w:eastAsiaTheme="majorEastAsia" w:hAnsi="Arial" w:cs="Arial"/>
      <w:bCs/>
      <w:sz w:val="24"/>
    </w:rPr>
  </w:style>
  <w:style w:type="paragraph" w:styleId="Sumrio4">
    <w:name w:val="toc 4"/>
    <w:basedOn w:val="Normal"/>
    <w:next w:val="Normal"/>
    <w:autoRedefine/>
    <w:uiPriority w:val="39"/>
    <w:unhideWhenUsed/>
    <w:rsid w:val="006326F8"/>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326F8"/>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326F8"/>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326F8"/>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326F8"/>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326F8"/>
    <w:pPr>
      <w:ind w:left="1680"/>
      <w:jc w:val="left"/>
    </w:pPr>
    <w:rPr>
      <w:rFonts w:asciiTheme="minorHAnsi" w:hAnsiTheme="minorHAnsi"/>
      <w:sz w:val="20"/>
      <w:szCs w:val="20"/>
    </w:rPr>
  </w:style>
  <w:style w:type="character" w:customStyle="1" w:styleId="Ttulo4Char">
    <w:name w:val="Título 4 Char"/>
    <w:basedOn w:val="Fontepargpadro"/>
    <w:link w:val="Ttulo4"/>
    <w:uiPriority w:val="9"/>
    <w:semiHidden/>
    <w:rsid w:val="003C4759"/>
    <w:rPr>
      <w:rFonts w:asciiTheme="majorHAnsi" w:eastAsiaTheme="majorEastAsia" w:hAnsiTheme="majorHAnsi" w:cstheme="majorBidi"/>
      <w:b/>
      <w:bCs/>
      <w:i/>
      <w:iCs/>
      <w:color w:val="DDDDDD" w:themeColor="accent1"/>
      <w:sz w:val="24"/>
    </w:rPr>
  </w:style>
  <w:style w:type="character" w:customStyle="1" w:styleId="Ttulo5Char">
    <w:name w:val="Título 5 Char"/>
    <w:basedOn w:val="Fontepargpadro"/>
    <w:link w:val="Ttulo5"/>
    <w:uiPriority w:val="9"/>
    <w:semiHidden/>
    <w:rsid w:val="003C4759"/>
    <w:rPr>
      <w:rFonts w:asciiTheme="majorHAnsi" w:eastAsiaTheme="majorEastAsia" w:hAnsiTheme="majorHAnsi" w:cstheme="majorBidi"/>
      <w:color w:val="6E6E6E" w:themeColor="accent1" w:themeShade="7F"/>
      <w:sz w:val="24"/>
    </w:rPr>
  </w:style>
  <w:style w:type="character" w:customStyle="1" w:styleId="Ttulo7Char">
    <w:name w:val="Título 7 Char"/>
    <w:basedOn w:val="Fontepargpadro"/>
    <w:link w:val="Ttulo7"/>
    <w:uiPriority w:val="9"/>
    <w:semiHidden/>
    <w:rsid w:val="003C4759"/>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3C4759"/>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3C4759"/>
    <w:rPr>
      <w:rFonts w:asciiTheme="majorHAnsi" w:eastAsiaTheme="majorEastAsia" w:hAnsiTheme="majorHAnsi" w:cstheme="majorBidi"/>
      <w:i/>
      <w:iCs/>
      <w:color w:val="404040" w:themeColor="text1" w:themeTint="BF"/>
      <w:sz w:val="20"/>
      <w:szCs w:val="20"/>
    </w:rPr>
  </w:style>
  <w:style w:type="paragraph" w:styleId="PargrafodaLista">
    <w:name w:val="List Paragraph"/>
    <w:basedOn w:val="Normal"/>
    <w:uiPriority w:val="34"/>
    <w:qFormat/>
    <w:rsid w:val="002E602C"/>
    <w:pPr>
      <w:ind w:left="720"/>
      <w:contextualSpacing/>
    </w:pPr>
  </w:style>
  <w:style w:type="paragraph" w:styleId="Textodenotaderodap">
    <w:name w:val="footnote text"/>
    <w:basedOn w:val="Normal"/>
    <w:link w:val="TextodenotaderodapChar"/>
    <w:uiPriority w:val="99"/>
    <w:semiHidden/>
    <w:unhideWhenUsed/>
    <w:rsid w:val="0078005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780052"/>
    <w:rPr>
      <w:rFonts w:ascii="Arial" w:hAnsi="Arial"/>
      <w:sz w:val="20"/>
      <w:szCs w:val="20"/>
    </w:rPr>
  </w:style>
  <w:style w:type="character" w:styleId="Refdenotaderodap">
    <w:name w:val="footnote reference"/>
    <w:basedOn w:val="Fontepargpadro"/>
    <w:uiPriority w:val="99"/>
    <w:semiHidden/>
    <w:unhideWhenUsed/>
    <w:rsid w:val="00780052"/>
    <w:rPr>
      <w:vertAlign w:val="superscript"/>
    </w:rPr>
  </w:style>
  <w:style w:type="paragraph" w:styleId="SemEspaamento">
    <w:name w:val="No Spacing"/>
    <w:uiPriority w:val="1"/>
    <w:qFormat/>
    <w:rsid w:val="00222B56"/>
    <w:pPr>
      <w:spacing w:after="0" w:line="240" w:lineRule="auto"/>
      <w:jc w:val="both"/>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756436941">
      <w:bodyDiv w:val="1"/>
      <w:marLeft w:val="0"/>
      <w:marRight w:val="0"/>
      <w:marTop w:val="0"/>
      <w:marBottom w:val="0"/>
      <w:divBdr>
        <w:top w:val="none" w:sz="0" w:space="0" w:color="auto"/>
        <w:left w:val="none" w:sz="0" w:space="0" w:color="auto"/>
        <w:bottom w:val="none" w:sz="0" w:space="0" w:color="auto"/>
        <w:right w:val="none" w:sz="0" w:space="0" w:color="auto"/>
      </w:divBdr>
    </w:div>
    <w:div w:id="1090395256">
      <w:bodyDiv w:val="1"/>
      <w:marLeft w:val="0"/>
      <w:marRight w:val="0"/>
      <w:marTop w:val="0"/>
      <w:marBottom w:val="0"/>
      <w:divBdr>
        <w:top w:val="none" w:sz="0" w:space="0" w:color="auto"/>
        <w:left w:val="none" w:sz="0" w:space="0" w:color="auto"/>
        <w:bottom w:val="none" w:sz="0" w:space="0" w:color="auto"/>
        <w:right w:val="none" w:sz="0" w:space="0" w:color="auto"/>
      </w:divBdr>
    </w:div>
    <w:div w:id="175107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www.devmedia.com.br/construindo-uma-api-restful-em-java/2990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chart" Target="charts/chart1.xml"/><Relationship Id="rId19" Type="http://schemas.openxmlformats.org/officeDocument/2006/relationships/header" Target="header3.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style val="4"/>
  <c:chart>
    <c:title>
      <c:tx>
        <c:rich>
          <a:bodyPr/>
          <a:lstStyle/>
          <a:p>
            <a:pPr>
              <a:defRPr/>
            </a:pPr>
            <a:r>
              <a:rPr lang="en-US"/>
              <a:t>Alunos com aprendizado inadequado (%)</a:t>
            </a:r>
          </a:p>
        </c:rich>
      </c:tx>
      <c:layout>
        <c:manualLayout>
          <c:xMode val="edge"/>
          <c:yMode val="edge"/>
          <c:x val="0.16460064887722514"/>
          <c:y val="2.7520622422197282E-2"/>
        </c:manualLayout>
      </c:layout>
    </c:title>
    <c:plotArea>
      <c:layout>
        <c:manualLayout>
          <c:layoutTarget val="inner"/>
          <c:xMode val="edge"/>
          <c:yMode val="edge"/>
          <c:x val="4.7085201793722033E-2"/>
          <c:y val="0.17235259885620843"/>
          <c:w val="0.91709561809258866"/>
          <c:h val="0.72827726554061467"/>
        </c:manualLayout>
      </c:layout>
      <c:barChart>
        <c:barDir val="col"/>
        <c:grouping val="clustered"/>
        <c:ser>
          <c:idx val="0"/>
          <c:order val="0"/>
          <c:tx>
            <c:strRef>
              <c:f>Plan1!$B$1</c:f>
              <c:strCache>
                <c:ptCount val="1"/>
                <c:pt idx="0">
                  <c:v>Alunos com aprendizado inadequado (%)</c:v>
                </c:pt>
              </c:strCache>
            </c:strRef>
          </c:tx>
          <c:dLbls>
            <c:showVal val="1"/>
          </c:dLbls>
          <c:cat>
            <c:strRef>
              <c:f>Plan1!$A$2:$A$5</c:f>
              <c:strCache>
                <c:ptCount val="3"/>
                <c:pt idx="0">
                  <c:v>Leitura</c:v>
                </c:pt>
                <c:pt idx="1">
                  <c:v>Escrita</c:v>
                </c:pt>
                <c:pt idx="2">
                  <c:v>Matemática</c:v>
                </c:pt>
              </c:strCache>
            </c:strRef>
          </c:cat>
          <c:val>
            <c:numRef>
              <c:f>Plan1!$B$2:$B$5</c:f>
              <c:numCache>
                <c:formatCode>General</c:formatCode>
                <c:ptCount val="4"/>
                <c:pt idx="0">
                  <c:v>22.21</c:v>
                </c:pt>
                <c:pt idx="1">
                  <c:v>34.46</c:v>
                </c:pt>
                <c:pt idx="2">
                  <c:v>57.07</c:v>
                </c:pt>
              </c:numCache>
            </c:numRef>
          </c:val>
        </c:ser>
        <c:dLbls>
          <c:showVal val="1"/>
        </c:dLbls>
        <c:overlap val="-25"/>
        <c:axId val="146878848"/>
        <c:axId val="146880384"/>
      </c:barChart>
      <c:catAx>
        <c:axId val="146878848"/>
        <c:scaling>
          <c:orientation val="minMax"/>
        </c:scaling>
        <c:axPos val="b"/>
        <c:majorTickMark val="none"/>
        <c:tickLblPos val="nextTo"/>
        <c:crossAx val="146880384"/>
        <c:crosses val="autoZero"/>
        <c:auto val="1"/>
        <c:lblAlgn val="ctr"/>
        <c:lblOffset val="100"/>
      </c:catAx>
      <c:valAx>
        <c:axId val="146880384"/>
        <c:scaling>
          <c:orientation val="minMax"/>
        </c:scaling>
        <c:delete val="1"/>
        <c:axPos val="l"/>
        <c:numFmt formatCode="General" sourceLinked="1"/>
        <c:majorTickMark val="none"/>
        <c:tickLblPos val="nextTo"/>
        <c:crossAx val="146878848"/>
        <c:crosses val="autoZero"/>
        <c:crossBetween val="between"/>
      </c:valAx>
    </c:plotArea>
    <c:plotVisOnly val="1"/>
    <c:dispBlanksAs val="gap"/>
  </c:chart>
  <c:externalData r:id="rId1"/>
</c:chartSpace>
</file>

<file path=word/theme/theme1.xml><?xml version="1.0" encoding="utf-8"?>
<a:theme xmlns:a="http://schemas.openxmlformats.org/drawingml/2006/main" name="Tema do Office">
  <a:themeElements>
    <a:clrScheme name="Escala de Cinza">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EC255-57E3-411A-8E73-40E4275D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9922</Words>
  <Characters>53585</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UTFPR</Company>
  <LinksUpToDate>false</LinksUpToDate>
  <CharactersWithSpaces>63381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romeu.araujo</dc:creator>
  <cp:lastModifiedBy>valeria banachi barreto</cp:lastModifiedBy>
  <cp:revision>3</cp:revision>
  <cp:lastPrinted>2016-05-09T02:32:00Z</cp:lastPrinted>
  <dcterms:created xsi:type="dcterms:W3CDTF">2017-05-30T03:07:00Z</dcterms:created>
  <dcterms:modified xsi:type="dcterms:W3CDTF">2017-05-30T03:08:00Z</dcterms:modified>
</cp:coreProperties>
</file>