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FARM LEGACY - HANDOFF</w:t>
        <w:br/>
        <w:t>Sistema de Anuncios (Simulación) + Primer Tráiler IA</w:t>
      </w:r>
    </w:p>
    <w:p>
      <w:r>
        <w:rPr>
          <w:b/>
        </w:rPr>
        <w:t xml:space="preserve">Fecha: </w:t>
      </w:r>
      <w:r>
        <w:t>Sesión actual</w:t>
        <w:br/>
      </w:r>
    </w:p>
    <w:p>
      <w:pPr>
        <w:pStyle w:val="Heading2"/>
      </w:pPr>
      <w:r>
        <w:t>Objetivo de la sesión</w:t>
      </w:r>
    </w:p>
    <w:p>
      <w:r>
        <w:rPr>
          <w:sz w:val="22"/>
        </w:rPr>
        <w:t>Crear una primera prueba funcional del sistema de anuncios recompensados sin integrar AdMob, usando un video de YouTube para simular el anuncio.</w:t>
      </w:r>
    </w:p>
    <w:p>
      <w:pPr>
        <w:pStyle w:val="Heading2"/>
      </w:pPr>
      <w:r>
        <w:t>Trabajo realizado</w:t>
      </w:r>
    </w:p>
    <w:p>
      <w:r>
        <w:rPr>
          <w:sz w:val="22"/>
        </w:rPr>
        <w:t>• Se investigó una forma gratuita de generar un video promocional.</w:t>
        <w:br/>
        <w:t>• Se eligió Kling AI para realizar la primera prueba.</w:t>
        <w:br/>
        <w:t>• Se decidió crear primero una imagen de alta calidad y luego animarla mediante Image to Video.</w:t>
        <w:br/>
        <w:t>• Se generó el primer teaser animado de Farm Legacy.</w:t>
        <w:br/>
        <w:t>• El video fue subido a YouTube.</w:t>
        <w:br/>
        <w:t>• Enlace utilizado para las pruebas:</w:t>
        <w:br/>
        <w:t>https://youtu.be/pcTJ5ACaS4Y</w:t>
      </w:r>
    </w:p>
    <w:p>
      <w:pPr>
        <w:pStyle w:val="Heading2"/>
      </w:pPr>
      <w:r>
        <w:t>Resultados de la prueba del video</w:t>
      </w:r>
    </w:p>
    <w:p>
      <w:r>
        <w:rPr>
          <w:sz w:val="22"/>
        </w:rPr>
        <w:t>Aspectos positivos:</w:t>
        <w:br/>
        <w:t>- Iluminación y ambiente muy buenos.</w:t>
        <w:br/>
        <w:t>- Movimiento de cámara agradable.</w:t>
        <w:br/>
        <w:t>- Estilo artístico aprobado para futuras promociones.</w:t>
        <w:br/>
        <w:br/>
        <w:t>Problemas detectados:</w:t>
        <w:br/>
        <w:t>- Animación IA deformó algunas gallinas (2-3 cabezas).</w:t>
        <w:br/>
        <w:t>- Duración muy corta (5 s).</w:t>
        <w:br/>
        <w:t>- Aun así el resultado fue suficiente para validar el flujo.</w:t>
      </w:r>
    </w:p>
    <w:p>
      <w:pPr>
        <w:pStyle w:val="Heading2"/>
      </w:pPr>
      <w:r>
        <w:t>Decisiones de diseño</w:t>
      </w:r>
    </w:p>
    <w:p>
      <w:r>
        <w:rPr>
          <w:sz w:val="22"/>
        </w:rPr>
        <w:t>• Mantener una estética cálida y rústica.</w:t>
        <w:br/>
        <w:t>• Evitar copiar exactamente el estilo de Hay Day.</w:t>
        <w:br/>
        <w:t>• En el futuro crear trailers con escenas separadas (granja, animales, Don Mateo, mercado, maquinaria, etc.).</w:t>
      </w:r>
    </w:p>
    <w:p>
      <w:pPr>
        <w:pStyle w:val="Heading2"/>
      </w:pPr>
      <w:r>
        <w:t>Sistema de anuncios (estado actual)</w:t>
      </w:r>
    </w:p>
    <w:p>
      <w:r>
        <w:rPr>
          <w:sz w:val="22"/>
        </w:rPr>
        <w:t>Se implementó una simulación.</w:t>
        <w:br/>
        <w:br/>
        <w:t>Flujo actual:</w:t>
        <w:br/>
        <w:t>1. El jugador pulsa "Ver anuncio".</w:t>
        <w:br/>
        <w:t>2. Se abre el video de YouTube.</w:t>
        <w:br/>
        <w:t>3. El juego concede inmediatamente la recompensa (-5 minutos).</w:t>
        <w:br/>
        <w:br/>
        <w:t>Esto solo es temporal para pruebas.</w:t>
      </w:r>
    </w:p>
    <w:p>
      <w:pPr>
        <w:pStyle w:val="Heading2"/>
      </w:pPr>
      <w:r>
        <w:t>Decisión para el futuro</w:t>
      </w:r>
    </w:p>
    <w:p>
      <w:r>
        <w:rPr>
          <w:sz w:val="22"/>
        </w:rPr>
        <w:t>Cuando el juego esté prácticamente terminado:</w:t>
        <w:br/>
        <w:t>- Reemplazar YouTube por Google AdMob Rewarded Ads.</w:t>
        <w:br/>
        <w:t>- Mantener el mismo botón.</w:t>
        <w:br/>
        <w:t>- La recompensa se entregará únicamente cuando el anuncio termine correctamente.</w:t>
      </w:r>
    </w:p>
    <w:p>
      <w:pPr>
        <w:pStyle w:val="Heading2"/>
      </w:pPr>
      <w:r>
        <w:t>Patch aplicado</w:t>
      </w:r>
    </w:p>
    <w:p>
      <w:r>
        <w:rPr>
          <w:sz w:val="22"/>
        </w:rPr>
        <w:t>PATCH 32 – Simulación de anuncios recompensados (YouTube)</w:t>
        <w:br/>
        <w:br/>
        <w:t>Cambios:</w:t>
        <w:br/>
        <w:t>- Botón "Ver anuncio" conserva su nombre.</w:t>
        <w:br/>
        <w:t>- Abre el tráiler de YouTube.</w:t>
        <w:br/>
        <w:t>- Sigue aplicando la reducción de 5 minutos.</w:t>
        <w:br/>
        <w:t>- Arquitectura preparada para sustituir YouTube por AdMob sin rediseñar la interfaz.</w:t>
      </w:r>
    </w:p>
    <w:p>
      <w:pPr>
        <w:pStyle w:val="Heading2"/>
      </w:pPr>
      <w:r>
        <w:t>Notas</w:t>
      </w:r>
    </w:p>
    <w:p>
      <w:r>
        <w:rPr>
          <w:sz w:val="22"/>
        </w:rPr>
        <w:t>No volver a modificar este sistema salvo para integrar anuncios reales.</w:t>
        <w:br/>
        <w:t>Conservar el video Trailer 001 como primer material promocional del proyecto.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