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BACA9" w14:textId="77777777" w:rsidR="00220D09" w:rsidRDefault="00220D09" w:rsidP="00021A0B">
      <w:pPr>
        <w:pBdr>
          <w:top w:val="single" w:sz="6" w:space="17" w:color="E3E3E3"/>
        </w:pBdr>
        <w:shd w:val="clear" w:color="auto" w:fill="FFFFFF"/>
        <w:spacing w:before="225" w:after="0" w:line="240" w:lineRule="auto"/>
        <w:jc w:val="both"/>
        <w:outlineLvl w:val="3"/>
        <w:rPr>
          <w:rFonts w:ascii="IBM Plex Sans" w:eastAsia="Times New Roman" w:hAnsi="IBM Plex Sans" w:cs="Times New Roman"/>
          <w:b/>
          <w:bCs/>
          <w:color w:val="000000"/>
          <w:sz w:val="30"/>
          <w:szCs w:val="30"/>
          <w:lang w:eastAsia="en-IN"/>
        </w:rPr>
      </w:pPr>
    </w:p>
    <w:p w14:paraId="73EF2EC6" w14:textId="77777777" w:rsidR="00220D09" w:rsidRDefault="00220D09" w:rsidP="00220D09">
      <w:pPr>
        <w:jc w:val="center"/>
        <w:rPr>
          <w:rFonts w:ascii="IBM Plex Sans" w:eastAsia="Times New Roman" w:hAnsi="IBM Plex Sans" w:cs="Times New Roman"/>
          <w:b/>
          <w:bCs/>
          <w:color w:val="000000"/>
          <w:sz w:val="52"/>
          <w:szCs w:val="52"/>
          <w:lang w:eastAsia="en-IN"/>
        </w:rPr>
      </w:pPr>
    </w:p>
    <w:p w14:paraId="3A57A111" w14:textId="77777777" w:rsidR="00220D09" w:rsidRDefault="00220D09" w:rsidP="00220D09">
      <w:pPr>
        <w:jc w:val="center"/>
        <w:rPr>
          <w:rFonts w:ascii="IBM Plex Sans" w:eastAsia="Times New Roman" w:hAnsi="IBM Plex Sans" w:cs="Times New Roman"/>
          <w:b/>
          <w:bCs/>
          <w:color w:val="000000"/>
          <w:sz w:val="52"/>
          <w:szCs w:val="52"/>
          <w:lang w:eastAsia="en-IN"/>
        </w:rPr>
      </w:pPr>
    </w:p>
    <w:p w14:paraId="15133647" w14:textId="6C925DDF" w:rsidR="00220D09" w:rsidRDefault="00220D09" w:rsidP="00220D09">
      <w:pPr>
        <w:ind w:left="1440" w:firstLine="720"/>
        <w:rPr>
          <w:rFonts w:ascii="IBM Plex Sans" w:eastAsia="Times New Roman" w:hAnsi="IBM Plex Sans" w:cs="Times New Roman"/>
          <w:b/>
          <w:bCs/>
          <w:color w:val="000000"/>
          <w:sz w:val="52"/>
          <w:szCs w:val="52"/>
          <w:lang w:eastAsia="en-IN"/>
        </w:rPr>
      </w:pPr>
      <w:r w:rsidRPr="00220D09">
        <w:rPr>
          <w:rFonts w:ascii="IBM Plex Sans" w:eastAsia="Times New Roman" w:hAnsi="IBM Plex Sans" w:cs="Times New Roman"/>
          <w:b/>
          <w:bCs/>
          <w:color w:val="000000"/>
          <w:sz w:val="52"/>
          <w:szCs w:val="52"/>
          <w:lang w:eastAsia="en-IN"/>
        </w:rPr>
        <w:t xml:space="preserve">IBM Naan </w:t>
      </w:r>
      <w:proofErr w:type="spellStart"/>
      <w:r w:rsidRPr="00220D09">
        <w:rPr>
          <w:rFonts w:ascii="IBM Plex Sans" w:eastAsia="Times New Roman" w:hAnsi="IBM Plex Sans" w:cs="Times New Roman"/>
          <w:b/>
          <w:bCs/>
          <w:color w:val="000000"/>
          <w:sz w:val="52"/>
          <w:szCs w:val="52"/>
          <w:lang w:eastAsia="en-IN"/>
        </w:rPr>
        <w:t>Mudhalvan</w:t>
      </w:r>
      <w:proofErr w:type="spellEnd"/>
    </w:p>
    <w:p w14:paraId="4B49484D" w14:textId="77777777" w:rsidR="00220D09" w:rsidRDefault="00220D09" w:rsidP="00220D09">
      <w:pPr>
        <w:jc w:val="center"/>
        <w:rPr>
          <w:rFonts w:ascii="IBM Plex Sans" w:eastAsia="Times New Roman" w:hAnsi="IBM Plex Sans" w:cs="Times New Roman"/>
          <w:b/>
          <w:bCs/>
          <w:color w:val="000000"/>
          <w:sz w:val="52"/>
          <w:szCs w:val="52"/>
          <w:lang w:eastAsia="en-IN"/>
        </w:rPr>
      </w:pPr>
    </w:p>
    <w:p w14:paraId="33456B59" w14:textId="08446670" w:rsidR="00220D09" w:rsidRDefault="00220D09" w:rsidP="00220D09">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Cloud computing</w:t>
      </w:r>
    </w:p>
    <w:p w14:paraId="431A89DD" w14:textId="3F0D22FB" w:rsidR="00220D09" w:rsidRDefault="00220D09" w:rsidP="00220D09">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(Image recognition and IBM</w:t>
      </w:r>
    </w:p>
    <w:p w14:paraId="7603CD59" w14:textId="038A920C" w:rsidR="00220D09" w:rsidRDefault="00220D09" w:rsidP="00220D09">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Cloud visual recognition)</w:t>
      </w:r>
    </w:p>
    <w:p w14:paraId="7A00B59E" w14:textId="0DCFC618" w:rsidR="00220D09" w:rsidRDefault="00220D09" w:rsidP="00220D09">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Phase-2 Project</w:t>
      </w:r>
    </w:p>
    <w:p w14:paraId="76EF4A73" w14:textId="3D726816" w:rsidR="00220D09" w:rsidRDefault="00220D09" w:rsidP="00220D09">
      <w:pPr>
        <w:jc w:val="center"/>
        <w:rPr>
          <w:rFonts w:ascii="IBM Plex Sans" w:eastAsia="Times New Roman" w:hAnsi="IBM Plex Sans" w:cs="Times New Roman"/>
          <w:b/>
          <w:bCs/>
          <w:color w:val="000000"/>
          <w:sz w:val="52"/>
          <w:szCs w:val="52"/>
          <w:lang w:eastAsia="en-IN"/>
        </w:rPr>
      </w:pPr>
      <w:r>
        <w:rPr>
          <w:rFonts w:ascii="IBM Plex Sans" w:eastAsia="Times New Roman" w:hAnsi="IBM Plex Sans" w:cs="Times New Roman"/>
          <w:b/>
          <w:bCs/>
          <w:color w:val="000000"/>
          <w:sz w:val="52"/>
          <w:szCs w:val="52"/>
          <w:lang w:eastAsia="en-IN"/>
        </w:rPr>
        <w:t xml:space="preserve">Innovation: Generating caption by incorporating sentimental analysis in </w:t>
      </w:r>
      <w:proofErr w:type="spellStart"/>
      <w:proofErr w:type="gramStart"/>
      <w:r>
        <w:rPr>
          <w:rFonts w:ascii="IBM Plex Sans" w:eastAsia="Times New Roman" w:hAnsi="IBM Plex Sans" w:cs="Times New Roman"/>
          <w:b/>
          <w:bCs/>
          <w:color w:val="000000"/>
          <w:sz w:val="52"/>
          <w:szCs w:val="52"/>
          <w:lang w:eastAsia="en-IN"/>
        </w:rPr>
        <w:t>a</w:t>
      </w:r>
      <w:proofErr w:type="spellEnd"/>
      <w:proofErr w:type="gramEnd"/>
      <w:r>
        <w:rPr>
          <w:rFonts w:ascii="IBM Plex Sans" w:eastAsia="Times New Roman" w:hAnsi="IBM Plex Sans" w:cs="Times New Roman"/>
          <w:b/>
          <w:bCs/>
          <w:color w:val="000000"/>
          <w:sz w:val="52"/>
          <w:szCs w:val="52"/>
          <w:lang w:eastAsia="en-IN"/>
        </w:rPr>
        <w:t xml:space="preserve"> Image</w:t>
      </w:r>
    </w:p>
    <w:p w14:paraId="7BEADAEA" w14:textId="77777777" w:rsidR="00220D09" w:rsidRDefault="00220D09" w:rsidP="00220D09">
      <w:pPr>
        <w:jc w:val="center"/>
        <w:rPr>
          <w:rFonts w:ascii="IBM Plex Sans" w:eastAsia="Times New Roman" w:hAnsi="IBM Plex Sans" w:cs="Times New Roman"/>
          <w:b/>
          <w:bCs/>
          <w:color w:val="000000"/>
          <w:sz w:val="52"/>
          <w:szCs w:val="52"/>
          <w:lang w:eastAsia="en-IN"/>
        </w:rPr>
      </w:pPr>
    </w:p>
    <w:p w14:paraId="7D09DB43" w14:textId="711CE0D9" w:rsidR="00220D09" w:rsidRDefault="00220D09" w:rsidP="00220D09">
      <w:pPr>
        <w:jc w:val="center"/>
        <w:rPr>
          <w:rFonts w:ascii="IBM Plex Sans" w:eastAsia="Times New Roman" w:hAnsi="IBM Plex Sans" w:cs="Times New Roman"/>
          <w:b/>
          <w:bCs/>
          <w:color w:val="000000"/>
          <w:sz w:val="52"/>
          <w:szCs w:val="52"/>
          <w:lang w:eastAsia="en-IN"/>
        </w:rPr>
      </w:pPr>
      <w:r w:rsidRPr="00220D09">
        <w:rPr>
          <w:rFonts w:ascii="IBM Plex Sans" w:eastAsia="Times New Roman" w:hAnsi="IBM Plex Sans" w:cs="Times New Roman"/>
          <w:b/>
          <w:bCs/>
          <w:color w:val="000000"/>
          <w:sz w:val="52"/>
          <w:szCs w:val="52"/>
          <w:lang w:eastAsia="en-IN"/>
        </w:rPr>
        <w:br w:type="page"/>
      </w:r>
    </w:p>
    <w:p w14:paraId="0190AF0C" w14:textId="77777777" w:rsidR="00220D09" w:rsidRPr="00220D09" w:rsidRDefault="00220D09" w:rsidP="00220D09">
      <w:pPr>
        <w:jc w:val="center"/>
        <w:rPr>
          <w:rFonts w:ascii="IBM Plex Sans" w:eastAsia="Times New Roman" w:hAnsi="IBM Plex Sans" w:cs="Times New Roman"/>
          <w:b/>
          <w:bCs/>
          <w:color w:val="000000"/>
          <w:sz w:val="52"/>
          <w:szCs w:val="52"/>
          <w:lang w:eastAsia="en-IN"/>
        </w:rPr>
      </w:pPr>
    </w:p>
    <w:p w14:paraId="20BBA061" w14:textId="5E0B92C1" w:rsidR="00021A0B" w:rsidRPr="00021A0B" w:rsidRDefault="00021A0B" w:rsidP="00021A0B">
      <w:pPr>
        <w:pBdr>
          <w:top w:val="single" w:sz="6" w:space="17" w:color="E3E3E3"/>
        </w:pBdr>
        <w:shd w:val="clear" w:color="auto" w:fill="FFFFFF"/>
        <w:spacing w:before="225" w:after="0" w:line="240" w:lineRule="auto"/>
        <w:jc w:val="both"/>
        <w:outlineLvl w:val="3"/>
        <w:rPr>
          <w:rFonts w:ascii="IBM Plex Sans" w:eastAsia="Times New Roman" w:hAnsi="IBM Plex Sans" w:cs="Times New Roman"/>
          <w:b/>
          <w:bCs/>
          <w:color w:val="000000"/>
          <w:sz w:val="30"/>
          <w:szCs w:val="30"/>
          <w:lang w:eastAsia="en-IN"/>
        </w:rPr>
      </w:pPr>
      <w:r w:rsidRPr="00021A0B">
        <w:rPr>
          <w:rFonts w:ascii="IBM Plex Sans" w:eastAsia="Times New Roman" w:hAnsi="IBM Plex Sans" w:cs="Times New Roman"/>
          <w:b/>
          <w:bCs/>
          <w:color w:val="000000"/>
          <w:sz w:val="30"/>
          <w:szCs w:val="30"/>
          <w:lang w:eastAsia="en-IN"/>
        </w:rPr>
        <w:t>1. Introduction</w:t>
      </w:r>
    </w:p>
    <w:p w14:paraId="590464BB" w14:textId="0EBF3759"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Artificial intelligence (AI) becomes the driving force behind evolving technologies such as IoT (Internet of Things) [1], sensor networks [2], robotics, and big data. Automatic image captioning is also an emerging interdisciplinary field of research in AI, related to NLP (natural language processing) and computer vision. The idea of an automatic caption generation system is to create a relevant and meaningful description for an image in an appropriate natural language format. The automatic caption generation system has an extensive array of applications such as intelligent human-machine interactions, supporting visually impaired people, and image indexing. Image caption generation is a tedious process of identifying various objects present in the image and the association between those objects, attributes, and </w:t>
      </w:r>
      <w:proofErr w:type="spellStart"/>
      <w:r w:rsidRPr="00021A0B">
        <w:rPr>
          <w:rFonts w:ascii="STIXGeneral-Regular" w:eastAsia="Times New Roman" w:hAnsi="STIXGeneral-Regular" w:cs="Times New Roman"/>
          <w:color w:val="000000"/>
          <w:sz w:val="24"/>
          <w:szCs w:val="24"/>
          <w:lang w:eastAsia="en-IN"/>
        </w:rPr>
        <w:t>behavior</w:t>
      </w:r>
      <w:proofErr w:type="spellEnd"/>
      <w:r w:rsidRPr="00021A0B">
        <w:rPr>
          <w:rFonts w:ascii="STIXGeneral-Regular" w:eastAsia="Times New Roman" w:hAnsi="STIXGeneral-Regular" w:cs="Times New Roman"/>
          <w:color w:val="000000"/>
          <w:sz w:val="24"/>
          <w:szCs w:val="24"/>
          <w:lang w:eastAsia="en-IN"/>
        </w:rPr>
        <w:t xml:space="preserve">. </w:t>
      </w:r>
    </w:p>
    <w:p w14:paraId="18993C51"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Recently developed deep learning-based caption generation techniques [7–9] considers only the factual and semantic content of the image. But, the emotional perspective of the image plays a vital role in generating high-quality descriptions more intelligently. To capture the emotional aspects of the image, the Face-Cap model is introduced by </w:t>
      </w:r>
      <w:proofErr w:type="spellStart"/>
      <w:r w:rsidRPr="00021A0B">
        <w:rPr>
          <w:rFonts w:ascii="STIXGeneral-Regular" w:eastAsia="Times New Roman" w:hAnsi="STIXGeneral-Regular" w:cs="Times New Roman"/>
          <w:color w:val="000000"/>
          <w:sz w:val="24"/>
          <w:szCs w:val="24"/>
          <w:lang w:eastAsia="en-IN"/>
        </w:rPr>
        <w:t>Nezami</w:t>
      </w:r>
      <w:proofErr w:type="spellEnd"/>
      <w:r w:rsidRPr="00021A0B">
        <w:rPr>
          <w:rFonts w:ascii="STIXGeneral-Regular" w:eastAsia="Times New Roman" w:hAnsi="STIXGeneral-Regular" w:cs="Times New Roman"/>
          <w:color w:val="000000"/>
          <w:sz w:val="24"/>
          <w:szCs w:val="24"/>
          <w:lang w:eastAsia="en-IN"/>
        </w:rPr>
        <w:t xml:space="preserve"> et al. [10]. The system can detect and derive the facial expression features and apply these features to generate captions for the image. The system extracted the features of facial expression from the image using a FER technique. Additionally, the system considers the features from the ImageNet dataset trained using the Oxford Visual Geometry Group network (</w:t>
      </w:r>
      <w:proofErr w:type="spellStart"/>
      <w:r w:rsidRPr="00021A0B">
        <w:rPr>
          <w:rFonts w:ascii="STIXGeneral-Regular" w:eastAsia="Times New Roman" w:hAnsi="STIXGeneral-Regular" w:cs="Times New Roman"/>
          <w:color w:val="000000"/>
          <w:sz w:val="24"/>
          <w:szCs w:val="24"/>
          <w:lang w:eastAsia="en-IN"/>
        </w:rPr>
        <w:t>VGGnet</w:t>
      </w:r>
      <w:proofErr w:type="spellEnd"/>
      <w:r w:rsidRPr="00021A0B">
        <w:rPr>
          <w:rFonts w:ascii="STIXGeneral-Regular" w:eastAsia="Times New Roman" w:hAnsi="STIXGeneral-Regular" w:cs="Times New Roman"/>
          <w:color w:val="000000"/>
          <w:sz w:val="24"/>
          <w:szCs w:val="24"/>
          <w:lang w:eastAsia="en-IN"/>
        </w:rPr>
        <w:t xml:space="preserve">) [11] with a weighted attention mechanism. Finally, to generate the caption, the system utilized a long short-term memory (LSTM) network. Inspired by this work, the proposed system embeds the emotional analysis in the image caption generation model to automatically generate descriptions based on both the emotional features and salient image features. The proposed caption generation model employs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[12] and the FER model [10] to extract image features and emotion features and introduced a self-attentive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(bidirectional long short-term memory) network to describe the image more effectively. The contributions of the proposed work are as follows:</w:t>
      </w:r>
      <w:r w:rsidRPr="00021A0B">
        <w:rPr>
          <w:rFonts w:ascii="Minion W08 Regular_1167271" w:eastAsia="Times New Roman" w:hAnsi="Minion W08 Regular_1167271" w:cs="Times New Roman"/>
          <w:color w:val="000000"/>
          <w:sz w:val="24"/>
          <w:szCs w:val="24"/>
          <w:lang w:eastAsia="en-IN"/>
        </w:rPr>
        <w:t>(</w:t>
      </w:r>
      <w:proofErr w:type="gramStart"/>
      <w:r w:rsidRPr="00021A0B">
        <w:rPr>
          <w:rFonts w:ascii="Minion W08 Regular_1167271" w:eastAsia="Times New Roman" w:hAnsi="Minion W08 Regular_1167271" w:cs="Times New Roman"/>
          <w:color w:val="000000"/>
          <w:sz w:val="24"/>
          <w:szCs w:val="24"/>
          <w:lang w:eastAsia="en-IN"/>
        </w:rPr>
        <w:t>1)</w:t>
      </w:r>
      <w:r w:rsidRPr="00021A0B">
        <w:rPr>
          <w:rFonts w:ascii="STIXGeneral-Regular" w:eastAsia="Times New Roman" w:hAnsi="STIXGeneral-Regular" w:cs="Times New Roman"/>
          <w:color w:val="000000"/>
          <w:sz w:val="24"/>
          <w:szCs w:val="24"/>
          <w:lang w:eastAsia="en-IN"/>
        </w:rPr>
        <w:t>Extracts</w:t>
      </w:r>
      <w:proofErr w:type="gramEnd"/>
      <w:r w:rsidRPr="00021A0B">
        <w:rPr>
          <w:rFonts w:ascii="STIXGeneral-Regular" w:eastAsia="Times New Roman" w:hAnsi="STIXGeneral-Regular" w:cs="Times New Roman"/>
          <w:color w:val="000000"/>
          <w:sz w:val="24"/>
          <w:szCs w:val="24"/>
          <w:lang w:eastAsia="en-IN"/>
        </w:rPr>
        <w:t xml:space="preserve"> more extensive and salient image features using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instead of the standard CNN model and generates an image representation vector.</w:t>
      </w:r>
      <w:r w:rsidRPr="00021A0B">
        <w:rPr>
          <w:rFonts w:ascii="Minion W08 Regular_1167271" w:eastAsia="Times New Roman" w:hAnsi="Minion W08 Regular_1167271" w:cs="Times New Roman"/>
          <w:color w:val="000000"/>
          <w:sz w:val="24"/>
          <w:szCs w:val="24"/>
          <w:lang w:eastAsia="en-IN"/>
        </w:rPr>
        <w:t>(2)</w:t>
      </w:r>
      <w:r w:rsidRPr="00021A0B">
        <w:rPr>
          <w:rFonts w:ascii="STIXGeneral-Regular" w:eastAsia="Times New Roman" w:hAnsi="STIXGeneral-Regular" w:cs="Times New Roman"/>
          <w:color w:val="000000"/>
          <w:sz w:val="24"/>
          <w:szCs w:val="24"/>
          <w:lang w:eastAsia="en-IN"/>
        </w:rPr>
        <w:t xml:space="preserve">Self-attentive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model is introduced to generate captions.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model process the textual knowledge from both the forward direction and the backward direction. The self-attention mechanism is implemented for improving the quality of caption generation by focusing on the important text features as well as the contextual </w:t>
      </w:r>
      <w:proofErr w:type="gramStart"/>
      <w:r w:rsidRPr="00021A0B">
        <w:rPr>
          <w:rFonts w:ascii="STIXGeneral-Regular" w:eastAsia="Times New Roman" w:hAnsi="STIXGeneral-Regular" w:cs="Times New Roman"/>
          <w:color w:val="000000"/>
          <w:sz w:val="24"/>
          <w:szCs w:val="24"/>
          <w:lang w:eastAsia="en-IN"/>
        </w:rPr>
        <w:t>features.</w:t>
      </w:r>
      <w:r w:rsidRPr="00021A0B">
        <w:rPr>
          <w:rFonts w:ascii="Minion W08 Regular_1167271" w:eastAsia="Times New Roman" w:hAnsi="Minion W08 Regular_1167271" w:cs="Times New Roman"/>
          <w:color w:val="000000"/>
          <w:sz w:val="24"/>
          <w:szCs w:val="24"/>
          <w:lang w:eastAsia="en-IN"/>
        </w:rPr>
        <w:t>(</w:t>
      </w:r>
      <w:proofErr w:type="gramEnd"/>
      <w:r w:rsidRPr="00021A0B">
        <w:rPr>
          <w:rFonts w:ascii="Minion W08 Regular_1167271" w:eastAsia="Times New Roman" w:hAnsi="Minion W08 Regular_1167271" w:cs="Times New Roman"/>
          <w:color w:val="000000"/>
          <w:sz w:val="24"/>
          <w:szCs w:val="24"/>
          <w:lang w:eastAsia="en-IN"/>
        </w:rPr>
        <w:t>3)</w:t>
      </w:r>
      <w:r w:rsidRPr="00021A0B">
        <w:rPr>
          <w:rFonts w:ascii="STIXGeneral-Regular" w:eastAsia="Times New Roman" w:hAnsi="STIXGeneral-Regular" w:cs="Times New Roman"/>
          <w:color w:val="000000"/>
          <w:sz w:val="24"/>
          <w:szCs w:val="24"/>
          <w:lang w:eastAsia="en-IN"/>
        </w:rPr>
        <w:t>The experimental outcomes exhibit that the newly designed caption generation system is capable of describing an image with better quality in comparison to the existing image captioning models.</w:t>
      </w:r>
    </w:p>
    <w:p w14:paraId="49ABB5DC"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The remainder of the article is organized in the following sections. Section </w:t>
      </w:r>
      <w:hyperlink r:id="rId6" w:anchor="sec2" w:history="1">
        <w:r w:rsidRPr="00021A0B">
          <w:rPr>
            <w:rFonts w:ascii="STIXGeneral-Regular" w:eastAsia="Times New Roman" w:hAnsi="STIXGeneral-Regular" w:cs="Times New Roman"/>
            <w:color w:val="74A73A"/>
            <w:sz w:val="24"/>
            <w:szCs w:val="24"/>
            <w:u w:val="single"/>
            <w:lang w:eastAsia="en-IN"/>
          </w:rPr>
          <w:t>2</w:t>
        </w:r>
      </w:hyperlink>
      <w:r w:rsidRPr="00021A0B">
        <w:rPr>
          <w:rFonts w:ascii="STIXGeneral-Regular" w:eastAsia="Times New Roman" w:hAnsi="STIXGeneral-Regular" w:cs="Times New Roman"/>
          <w:color w:val="000000"/>
          <w:sz w:val="24"/>
          <w:szCs w:val="24"/>
          <w:lang w:eastAsia="en-IN"/>
        </w:rPr>
        <w:t> examines the related works. The detailed description of the proposed model is explored in section </w:t>
      </w:r>
      <w:hyperlink r:id="rId7" w:anchor="sec3" w:history="1">
        <w:r w:rsidRPr="00021A0B">
          <w:rPr>
            <w:rFonts w:ascii="STIXGeneral-Regular" w:eastAsia="Times New Roman" w:hAnsi="STIXGeneral-Regular" w:cs="Times New Roman"/>
            <w:color w:val="74A73A"/>
            <w:sz w:val="24"/>
            <w:szCs w:val="24"/>
            <w:u w:val="single"/>
            <w:lang w:eastAsia="en-IN"/>
          </w:rPr>
          <w:t>3</w:t>
        </w:r>
      </w:hyperlink>
      <w:r w:rsidRPr="00021A0B">
        <w:rPr>
          <w:rFonts w:ascii="STIXGeneral-Regular" w:eastAsia="Times New Roman" w:hAnsi="STIXGeneral-Regular" w:cs="Times New Roman"/>
          <w:color w:val="000000"/>
          <w:sz w:val="24"/>
          <w:szCs w:val="24"/>
          <w:lang w:eastAsia="en-IN"/>
        </w:rPr>
        <w:t>. The experimental settings, results, and discussion are illustrated in section </w:t>
      </w:r>
      <w:hyperlink r:id="rId8" w:anchor="sec4" w:history="1">
        <w:r w:rsidRPr="00021A0B">
          <w:rPr>
            <w:rFonts w:ascii="STIXGeneral-Regular" w:eastAsia="Times New Roman" w:hAnsi="STIXGeneral-Regular" w:cs="Times New Roman"/>
            <w:color w:val="74A73A"/>
            <w:sz w:val="24"/>
            <w:szCs w:val="24"/>
            <w:u w:val="single"/>
            <w:lang w:eastAsia="en-IN"/>
          </w:rPr>
          <w:t>4</w:t>
        </w:r>
      </w:hyperlink>
      <w:r w:rsidRPr="00021A0B">
        <w:rPr>
          <w:rFonts w:ascii="STIXGeneral-Regular" w:eastAsia="Times New Roman" w:hAnsi="STIXGeneral-Regular" w:cs="Times New Roman"/>
          <w:color w:val="000000"/>
          <w:sz w:val="24"/>
          <w:szCs w:val="24"/>
          <w:lang w:eastAsia="en-IN"/>
        </w:rPr>
        <w:t>. Finally, section </w:t>
      </w:r>
      <w:hyperlink r:id="rId9" w:anchor="sec5" w:history="1">
        <w:r w:rsidRPr="00021A0B">
          <w:rPr>
            <w:rFonts w:ascii="STIXGeneral-Regular" w:eastAsia="Times New Roman" w:hAnsi="STIXGeneral-Regular" w:cs="Times New Roman"/>
            <w:color w:val="74A73A"/>
            <w:sz w:val="24"/>
            <w:szCs w:val="24"/>
            <w:u w:val="single"/>
            <w:lang w:eastAsia="en-IN"/>
          </w:rPr>
          <w:t>5</w:t>
        </w:r>
      </w:hyperlink>
      <w:r w:rsidRPr="00021A0B">
        <w:rPr>
          <w:rFonts w:ascii="STIXGeneral-Regular" w:eastAsia="Times New Roman" w:hAnsi="STIXGeneral-Regular" w:cs="Times New Roman"/>
          <w:color w:val="000000"/>
          <w:sz w:val="24"/>
          <w:szCs w:val="24"/>
          <w:lang w:eastAsia="en-IN"/>
        </w:rPr>
        <w:t> concludes the present article with a summary.</w:t>
      </w:r>
    </w:p>
    <w:p w14:paraId="0094091B" w14:textId="1B215A73"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p>
    <w:p w14:paraId="4A2E11EC" w14:textId="7B0ED564"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2. Image Captioning with Emotions</w:t>
      </w:r>
    </w:p>
    <w:p w14:paraId="64725EA7"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This subsection provides a short review of some of the works that have integrated the emotional aspects into the caption generation model. </w:t>
      </w:r>
      <w:proofErr w:type="spellStart"/>
      <w:r w:rsidRPr="00021A0B">
        <w:rPr>
          <w:rFonts w:ascii="STIXGeneral-Regular" w:eastAsia="Times New Roman" w:hAnsi="STIXGeneral-Regular" w:cs="Times New Roman"/>
          <w:color w:val="000000"/>
          <w:sz w:val="24"/>
          <w:szCs w:val="24"/>
          <w:lang w:eastAsia="en-IN"/>
        </w:rPr>
        <w:t>SentiCap</w:t>
      </w:r>
      <w:proofErr w:type="spellEnd"/>
      <w:r w:rsidRPr="00021A0B">
        <w:rPr>
          <w:rFonts w:ascii="STIXGeneral-Regular" w:eastAsia="Times New Roman" w:hAnsi="STIXGeneral-Regular" w:cs="Times New Roman"/>
          <w:color w:val="000000"/>
          <w:sz w:val="24"/>
          <w:szCs w:val="24"/>
          <w:lang w:eastAsia="en-IN"/>
        </w:rPr>
        <w:t xml:space="preserve"> [11] designed a system to generate descriptions with emotions based on positive and negative sentiments. The model combined two CNN and RNNs running in parallel, whereas one combination is used to capture the factual content generation, and another one is used to generate the sentimental content. For training this model, sentiment vocabulary and rewriting of original captions are required including the sentiment-related terms and phrases.</w:t>
      </w:r>
    </w:p>
    <w:p w14:paraId="12A622C2"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In contrast, Face-Cap [10] captured human facial expressions from the image and incorporated the emotions to generate the captions. There are four variants of the Face-Cap model: Face-Step model, Face-Init model, Face-</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F</w:t>
      </w:r>
      <w:proofErr w:type="spellEnd"/>
      <w:r w:rsidRPr="00021A0B">
        <w:rPr>
          <w:rFonts w:ascii="STIXGeneral-Regular" w:eastAsia="Times New Roman" w:hAnsi="STIXGeneral-Regular" w:cs="Times New Roman"/>
          <w:color w:val="000000"/>
          <w:sz w:val="24"/>
          <w:szCs w:val="24"/>
          <w:lang w:eastAsia="en-IN"/>
        </w:rPr>
        <w:t> model, and Face-</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L</w:t>
      </w:r>
      <w:proofErr w:type="spellEnd"/>
      <w:r w:rsidRPr="00021A0B">
        <w:rPr>
          <w:rFonts w:ascii="STIXGeneral-Regular" w:eastAsia="Times New Roman" w:hAnsi="STIXGeneral-Regular" w:cs="Times New Roman"/>
          <w:color w:val="000000"/>
          <w:sz w:val="24"/>
          <w:szCs w:val="24"/>
          <w:lang w:eastAsia="en-IN"/>
        </w:rPr>
        <w:t> model. For all time steps including the initial one, the Face-</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F</w:t>
      </w:r>
      <w:proofErr w:type="spellEnd"/>
      <w:r w:rsidRPr="00021A0B">
        <w:rPr>
          <w:rFonts w:ascii="STIXGeneral-Regular" w:eastAsia="Times New Roman" w:hAnsi="STIXGeneral-Regular" w:cs="Times New Roman"/>
          <w:color w:val="000000"/>
          <w:sz w:val="24"/>
          <w:szCs w:val="24"/>
          <w:lang w:eastAsia="en-IN"/>
        </w:rPr>
        <w:t> model fed the facial features and the LSTM used these features to generate each word. In the Face-</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L</w:t>
      </w:r>
      <w:proofErr w:type="spellEnd"/>
      <w:r w:rsidRPr="00021A0B">
        <w:rPr>
          <w:rFonts w:ascii="STIXGeneral-Regular" w:eastAsia="Times New Roman" w:hAnsi="STIXGeneral-Regular" w:cs="Times New Roman"/>
          <w:color w:val="000000"/>
          <w:sz w:val="24"/>
          <w:szCs w:val="24"/>
          <w:lang w:eastAsia="en-IN"/>
        </w:rPr>
        <w:t> model, the memory cell vectors and hidden state vectors are initialized with the facial feature vectors. Face-Step is a variant of the Face-</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F</w:t>
      </w:r>
      <w:proofErr w:type="spellEnd"/>
      <w:r w:rsidRPr="00021A0B">
        <w:rPr>
          <w:rFonts w:ascii="STIXGeneral-Regular" w:eastAsia="Times New Roman" w:hAnsi="STIXGeneral-Regular" w:cs="Times New Roman"/>
          <w:color w:val="000000"/>
          <w:sz w:val="24"/>
          <w:szCs w:val="24"/>
          <w:lang w:eastAsia="en-IN"/>
        </w:rPr>
        <w:t xml:space="preserve"> model without computing the face loss function. Face-Init is the variant of the Face- </w:t>
      </w:r>
      <w:proofErr w:type="spellStart"/>
      <w:r w:rsidRPr="00021A0B">
        <w:rPr>
          <w:rFonts w:ascii="STIXGeneral-Regular" w:eastAsia="Times New Roman" w:hAnsi="STIXGeneral-Regular" w:cs="Times New Roman"/>
          <w:color w:val="000000"/>
          <w:sz w:val="24"/>
          <w:szCs w:val="24"/>
          <w:lang w:eastAsia="en-IN"/>
        </w:rPr>
        <w:t>Cap</w:t>
      </w:r>
      <w:r w:rsidRPr="00021A0B">
        <w:rPr>
          <w:rFonts w:ascii="STIXGeneral-Regular" w:eastAsia="Times New Roman" w:hAnsi="STIXGeneral-Regular" w:cs="Times New Roman"/>
          <w:color w:val="000000"/>
          <w:sz w:val="18"/>
          <w:szCs w:val="18"/>
          <w:vertAlign w:val="subscript"/>
          <w:lang w:eastAsia="en-IN"/>
        </w:rPr>
        <w:t>L</w:t>
      </w:r>
      <w:proofErr w:type="spellEnd"/>
      <w:r w:rsidRPr="00021A0B">
        <w:rPr>
          <w:rFonts w:ascii="STIXGeneral-Regular" w:eastAsia="Times New Roman" w:hAnsi="STIXGeneral-Regular" w:cs="Times New Roman"/>
          <w:color w:val="000000"/>
          <w:sz w:val="24"/>
          <w:szCs w:val="24"/>
          <w:lang w:eastAsia="en-IN"/>
        </w:rPr>
        <w:t> model, in which the facial features are applied at the initial step. All of these models used the standard CNN network for extracting image features and the standard LSTM network for creating captions. Extending this work, the Face-Attend model with attention mechanism is introduced in [25]. The model used two linked LSTMs: one for capturing the features of facial expressions and the other for general visual features using the Up-Down-Captioner. Even though the existing systems achieved greater results, still there are ways to produce more relevant and comprehensive captions by extracting a rich set of features.</w:t>
      </w:r>
    </w:p>
    <w:p w14:paraId="0A902A25" w14:textId="77777777" w:rsidR="00021A0B" w:rsidRPr="00021A0B" w:rsidRDefault="00021A0B" w:rsidP="00021A0B">
      <w:pPr>
        <w:pBdr>
          <w:top w:val="single" w:sz="6" w:space="17" w:color="E3E3E3"/>
        </w:pBdr>
        <w:shd w:val="clear" w:color="auto" w:fill="FFFFFF"/>
        <w:spacing w:before="225" w:after="0" w:line="240" w:lineRule="auto"/>
        <w:jc w:val="both"/>
        <w:outlineLvl w:val="3"/>
        <w:rPr>
          <w:rFonts w:ascii="IBM Plex Sans" w:eastAsia="Times New Roman" w:hAnsi="IBM Plex Sans" w:cs="Times New Roman"/>
          <w:b/>
          <w:bCs/>
          <w:color w:val="000000"/>
          <w:sz w:val="30"/>
          <w:szCs w:val="30"/>
          <w:lang w:eastAsia="en-IN"/>
        </w:rPr>
      </w:pPr>
      <w:r w:rsidRPr="00021A0B">
        <w:rPr>
          <w:rFonts w:ascii="IBM Plex Sans" w:eastAsia="Times New Roman" w:hAnsi="IBM Plex Sans" w:cs="Times New Roman"/>
          <w:b/>
          <w:bCs/>
          <w:color w:val="000000"/>
          <w:sz w:val="30"/>
          <w:szCs w:val="30"/>
          <w:lang w:eastAsia="en-IN"/>
        </w:rPr>
        <w:t>3. The Proposed Caption Generation Model</w:t>
      </w:r>
    </w:p>
    <w:p w14:paraId="57AD93B9"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This section investigates the novel automatic caption generation model based on human emotions using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and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with the self-attention mechanism. The main motive of the proposed model is to generate a fine-grained caption revealing the emotional content present in the image. The conceptual framework depicted in Figure </w:t>
      </w:r>
      <w:hyperlink r:id="rId10" w:tgtFrame="_blank" w:history="1">
        <w:r w:rsidRPr="00021A0B">
          <w:rPr>
            <w:rFonts w:ascii="STIXGeneral-Regular" w:eastAsia="Times New Roman" w:hAnsi="STIXGeneral-Regular" w:cs="Times New Roman"/>
            <w:color w:val="74A73A"/>
            <w:sz w:val="24"/>
            <w:szCs w:val="24"/>
            <w:u w:val="single"/>
            <w:lang w:eastAsia="en-IN"/>
          </w:rPr>
          <w:t>1</w:t>
        </w:r>
      </w:hyperlink>
      <w:r w:rsidRPr="00021A0B">
        <w:rPr>
          <w:rFonts w:ascii="STIXGeneral-Regular" w:eastAsia="Times New Roman" w:hAnsi="STIXGeneral-Regular" w:cs="Times New Roman"/>
          <w:color w:val="000000"/>
          <w:sz w:val="24"/>
          <w:szCs w:val="24"/>
          <w:lang w:eastAsia="en-IN"/>
        </w:rPr>
        <w:t xml:space="preserve"> represents the novel end-to-end caption generation prototype. The two units, namely, encoder unit and decoder unit are the two core components of the entire image captioning system. Especially, the encoder architecture incorporates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and FER models to extract the visual features and facial emotion features, respectively. The decoder architecture uses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for language decoding to generate a description for the given input image. To enhance the prediction of the next word in the sequence, the self-attention mechanism is embedded in the decoder to concentrate on the semantic content based on its importance in the particular context. The complete interpretation of the proposed model is depicted in the following subsections.</w:t>
      </w:r>
    </w:p>
    <w:p w14:paraId="39090895"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"https://www.hindawi.com/journals/acisc/2022/2756396/fig1/" \t "_blank" </w:instrText>
      </w:r>
      <w:r w:rsidRPr="00021A0B">
        <w:rPr>
          <w:rFonts w:ascii="STIXGeneral-Regular" w:eastAsia="Times New Roman" w:hAnsi="STIXGeneral-Regular" w:cs="Times New Roman"/>
          <w:color w:val="333333"/>
          <w:sz w:val="21"/>
          <w:szCs w:val="21"/>
          <w:lang w:eastAsia="en-IN"/>
        </w:rPr>
        <w:fldChar w:fldCharType="separate"/>
      </w:r>
    </w:p>
    <w:p w14:paraId="2A9B16F2" w14:textId="7856DA09"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lastRenderedPageBreak/>
        <w:drawing>
          <wp:inline distT="0" distB="0" distL="0" distR="0" wp14:anchorId="07EB84E3" wp14:editId="70A1556B">
            <wp:extent cx="5715000" cy="2419350"/>
            <wp:effectExtent l="0" t="0" r="0" b="0"/>
            <wp:docPr id="22" name="Picture 22">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41935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1ACBFB16"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46D2D162"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3.1.1. Emotional Feature Extraction</w:t>
      </w:r>
    </w:p>
    <w:p w14:paraId="20B76F79"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system adapts the Facial Expression </w:t>
      </w:r>
      <w:proofErr w:type="gramStart"/>
      <w:r w:rsidRPr="00021A0B">
        <w:rPr>
          <w:rFonts w:ascii="STIXGeneral-Regular" w:eastAsia="Times New Roman" w:hAnsi="STIXGeneral-Regular" w:cs="Times New Roman"/>
          <w:color w:val="000000"/>
          <w:sz w:val="24"/>
          <w:szCs w:val="24"/>
          <w:lang w:eastAsia="en-IN"/>
        </w:rPr>
        <w:t>Recognition(</w:t>
      </w:r>
      <w:proofErr w:type="gramEnd"/>
      <w:r w:rsidRPr="00021A0B">
        <w:rPr>
          <w:rFonts w:ascii="STIXGeneral-Regular" w:eastAsia="Times New Roman" w:hAnsi="STIXGeneral-Regular" w:cs="Times New Roman"/>
          <w:color w:val="000000"/>
          <w:sz w:val="24"/>
          <w:szCs w:val="24"/>
          <w:lang w:eastAsia="en-IN"/>
        </w:rPr>
        <w:t xml:space="preserve">FER) model proposed in [10] to obtain the emotional content present in the input image. The FER model is learned on the FER-2013 dataset to obtain the emotional attributes from the images in image captioning datasets. Before training the model, face </w:t>
      </w:r>
      <w:proofErr w:type="spellStart"/>
      <w:r w:rsidRPr="00021A0B">
        <w:rPr>
          <w:rFonts w:ascii="STIXGeneral-Regular" w:eastAsia="Times New Roman" w:hAnsi="STIXGeneral-Regular" w:cs="Times New Roman"/>
          <w:color w:val="000000"/>
          <w:sz w:val="24"/>
          <w:szCs w:val="24"/>
          <w:lang w:eastAsia="en-IN"/>
        </w:rPr>
        <w:t>preprocessing</w:t>
      </w:r>
      <w:proofErr w:type="spellEnd"/>
      <w:r w:rsidRPr="00021A0B">
        <w:rPr>
          <w:rFonts w:ascii="STIXGeneral-Regular" w:eastAsia="Times New Roman" w:hAnsi="STIXGeneral-Regular" w:cs="Times New Roman"/>
          <w:color w:val="000000"/>
          <w:sz w:val="24"/>
          <w:szCs w:val="24"/>
          <w:lang w:eastAsia="en-IN"/>
        </w:rPr>
        <w:t xml:space="preserve"> is applied to make the samples uniform in both datasets. The process of face </w:t>
      </w:r>
      <w:proofErr w:type="spellStart"/>
      <w:r w:rsidRPr="00021A0B">
        <w:rPr>
          <w:rFonts w:ascii="STIXGeneral-Regular" w:eastAsia="Times New Roman" w:hAnsi="STIXGeneral-Regular" w:cs="Times New Roman"/>
          <w:color w:val="000000"/>
          <w:sz w:val="24"/>
          <w:szCs w:val="24"/>
          <w:lang w:eastAsia="en-IN"/>
        </w:rPr>
        <w:t>preprocessing</w:t>
      </w:r>
      <w:proofErr w:type="spellEnd"/>
      <w:r w:rsidRPr="00021A0B">
        <w:rPr>
          <w:rFonts w:ascii="STIXGeneral-Regular" w:eastAsia="Times New Roman" w:hAnsi="STIXGeneral-Regular" w:cs="Times New Roman"/>
          <w:color w:val="000000"/>
          <w:sz w:val="24"/>
          <w:szCs w:val="24"/>
          <w:lang w:eastAsia="en-IN"/>
        </w:rPr>
        <w:t xml:space="preserve"> involves the following steps:</w:t>
      </w:r>
      <w:r w:rsidRPr="00021A0B">
        <w:rPr>
          <w:rFonts w:ascii="Minion W08 Regular_1167271" w:eastAsia="Times New Roman" w:hAnsi="Minion W08 Regular_1167271" w:cs="Times New Roman"/>
          <w:color w:val="000000"/>
          <w:sz w:val="24"/>
          <w:szCs w:val="24"/>
          <w:lang w:eastAsia="en-IN"/>
        </w:rPr>
        <w:t>(</w:t>
      </w:r>
      <w:proofErr w:type="gramStart"/>
      <w:r w:rsidRPr="00021A0B">
        <w:rPr>
          <w:rFonts w:ascii="Minion W08 Regular_1167271" w:eastAsia="Times New Roman" w:hAnsi="Minion W08 Regular_1167271" w:cs="Times New Roman"/>
          <w:color w:val="000000"/>
          <w:sz w:val="24"/>
          <w:szCs w:val="24"/>
          <w:lang w:eastAsia="en-IN"/>
        </w:rPr>
        <w:t>1)</w:t>
      </w:r>
      <w:r w:rsidRPr="00021A0B">
        <w:rPr>
          <w:rFonts w:ascii="STIXGeneral-Regular" w:eastAsia="Times New Roman" w:hAnsi="STIXGeneral-Regular" w:cs="Times New Roman"/>
          <w:color w:val="000000"/>
          <w:sz w:val="24"/>
          <w:szCs w:val="24"/>
          <w:lang w:eastAsia="en-IN"/>
        </w:rPr>
        <w:t>Identify</w:t>
      </w:r>
      <w:proofErr w:type="gramEnd"/>
      <w:r w:rsidRPr="00021A0B">
        <w:rPr>
          <w:rFonts w:ascii="STIXGeneral-Regular" w:eastAsia="Times New Roman" w:hAnsi="STIXGeneral-Regular" w:cs="Times New Roman"/>
          <w:color w:val="000000"/>
          <w:sz w:val="24"/>
          <w:szCs w:val="24"/>
          <w:lang w:eastAsia="en-IN"/>
        </w:rPr>
        <w:t xml:space="preserve"> the faces in the image by applying a face detection algorithm using the CNN model.</w:t>
      </w:r>
      <w:r w:rsidRPr="00021A0B">
        <w:rPr>
          <w:rFonts w:ascii="Minion W08 Regular_1167271" w:eastAsia="Times New Roman" w:hAnsi="Minion W08 Regular_1167271" w:cs="Times New Roman"/>
          <w:color w:val="000000"/>
          <w:sz w:val="24"/>
          <w:szCs w:val="24"/>
          <w:lang w:eastAsia="en-IN"/>
        </w:rPr>
        <w:t>(2)</w:t>
      </w:r>
      <w:r w:rsidRPr="00021A0B">
        <w:rPr>
          <w:rFonts w:ascii="STIXGeneral-Regular" w:eastAsia="Times New Roman" w:hAnsi="STIXGeneral-Regular" w:cs="Times New Roman"/>
          <w:color w:val="000000"/>
          <w:sz w:val="24"/>
          <w:szCs w:val="24"/>
          <w:lang w:eastAsia="en-IN"/>
        </w:rPr>
        <w:t>Crop the identified faces from every instance.</w:t>
      </w:r>
      <w:r w:rsidRPr="00021A0B">
        <w:rPr>
          <w:rFonts w:ascii="Minion W08 Regular_1167271" w:eastAsia="Times New Roman" w:hAnsi="Minion W08 Regular_1167271" w:cs="Times New Roman"/>
          <w:color w:val="000000"/>
          <w:sz w:val="24"/>
          <w:szCs w:val="24"/>
          <w:lang w:eastAsia="en-IN"/>
        </w:rPr>
        <w:t>(3)</w:t>
      </w:r>
      <w:r w:rsidRPr="00021A0B">
        <w:rPr>
          <w:rFonts w:ascii="STIXGeneral-Regular" w:eastAsia="Times New Roman" w:hAnsi="STIXGeneral-Regular" w:cs="Times New Roman"/>
          <w:color w:val="000000"/>
          <w:sz w:val="24"/>
          <w:szCs w:val="24"/>
          <w:lang w:eastAsia="en-IN"/>
        </w:rPr>
        <w:t>Transform the cropped faces to grayscale.</w:t>
      </w:r>
      <w:r w:rsidRPr="00021A0B">
        <w:rPr>
          <w:rFonts w:ascii="Minion W08 Regular_1167271" w:eastAsia="Times New Roman" w:hAnsi="Minion W08 Regular_1167271" w:cs="Times New Roman"/>
          <w:color w:val="000000"/>
          <w:sz w:val="24"/>
          <w:szCs w:val="24"/>
          <w:lang w:eastAsia="en-IN"/>
        </w:rPr>
        <w:t>(4)</w:t>
      </w:r>
      <w:r w:rsidRPr="00021A0B">
        <w:rPr>
          <w:rFonts w:ascii="STIXGeneral-Regular" w:eastAsia="Times New Roman" w:hAnsi="STIXGeneral-Regular" w:cs="Times New Roman"/>
          <w:color w:val="000000"/>
          <w:sz w:val="24"/>
          <w:szCs w:val="24"/>
          <w:lang w:eastAsia="en-IN"/>
        </w:rPr>
        <w:t>Resize it to 48-by-48 pixels to match the size of the images in the FER-2013 dataset.</w:t>
      </w:r>
    </w:p>
    <w:p w14:paraId="383C4AC0"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w:t>
      </w:r>
      <w:proofErr w:type="spellStart"/>
      <w:r w:rsidRPr="00021A0B">
        <w:rPr>
          <w:rFonts w:ascii="STIXGeneral-Regular" w:eastAsia="Times New Roman" w:hAnsi="STIXGeneral-Regular" w:cs="Times New Roman"/>
          <w:color w:val="000000"/>
          <w:sz w:val="24"/>
          <w:szCs w:val="24"/>
          <w:lang w:eastAsia="en-IN"/>
        </w:rPr>
        <w:t>VGGnet</w:t>
      </w:r>
      <w:proofErr w:type="spellEnd"/>
      <w:r w:rsidRPr="00021A0B">
        <w:rPr>
          <w:rFonts w:ascii="STIXGeneral-Regular" w:eastAsia="Times New Roman" w:hAnsi="STIXGeneral-Regular" w:cs="Times New Roman"/>
          <w:color w:val="000000"/>
          <w:sz w:val="24"/>
          <w:szCs w:val="24"/>
          <w:lang w:eastAsia="en-IN"/>
        </w:rPr>
        <w:t xml:space="preserve"> model [26] is trained on the FER-2013 data to identify facial emotions. There are seven emotional classes present in the FER-2013 dataset comprising happy, sad, surprise, fear, disgust, anger, and neutral. To represent the class distribution probabilities of these emotions, the output layer of the model contains seven neurons. The probabilities are referred to as the </w:t>
      </w:r>
      <w:proofErr w:type="gramStart"/>
      <w:r w:rsidRPr="00021A0B">
        <w:rPr>
          <w:rFonts w:ascii="STIXGeneral-Regular" w:eastAsia="Times New Roman" w:hAnsi="STIXGeneral-Regular" w:cs="Times New Roman"/>
          <w:color w:val="000000"/>
          <w:sz w:val="24"/>
          <w:szCs w:val="24"/>
          <w:lang w:eastAsia="en-IN"/>
        </w:rPr>
        <w:t>vector .</w:t>
      </w:r>
      <w:proofErr w:type="gramEnd"/>
      <w:r w:rsidRPr="00021A0B">
        <w:rPr>
          <w:rFonts w:ascii="STIXGeneral-Regular" w:eastAsia="Times New Roman" w:hAnsi="STIXGeneral-Regular" w:cs="Times New Roman"/>
          <w:color w:val="000000"/>
          <w:sz w:val="24"/>
          <w:szCs w:val="24"/>
          <w:lang w:eastAsia="en-IN"/>
        </w:rPr>
        <w:t xml:space="preserve"> Then, the trained model is used to extract the probabilities of emotions in the </w:t>
      </w:r>
      <w:proofErr w:type="spellStart"/>
      <w:r w:rsidRPr="00021A0B">
        <w:rPr>
          <w:rFonts w:ascii="STIXGeneral-Regular" w:eastAsia="Times New Roman" w:hAnsi="STIXGeneral-Regular" w:cs="Times New Roman"/>
          <w:color w:val="000000"/>
          <w:sz w:val="24"/>
          <w:szCs w:val="24"/>
          <w:lang w:eastAsia="en-IN"/>
        </w:rPr>
        <w:t>preprocessed</w:t>
      </w:r>
      <w:proofErr w:type="spellEnd"/>
      <w:r w:rsidRPr="00021A0B">
        <w:rPr>
          <w:rFonts w:ascii="STIXGeneral-Regular" w:eastAsia="Times New Roman" w:hAnsi="STIXGeneral-Regular" w:cs="Times New Roman"/>
          <w:color w:val="000000"/>
          <w:sz w:val="24"/>
          <w:szCs w:val="24"/>
          <w:lang w:eastAsia="en-IN"/>
        </w:rPr>
        <w:t xml:space="preserve"> image dataset. Finally, an aggregated one-hot encoding vector of emotion </w:t>
      </w:r>
      <w:proofErr w:type="gramStart"/>
      <w:r w:rsidRPr="00021A0B">
        <w:rPr>
          <w:rFonts w:ascii="STIXGeneral-Regular" w:eastAsia="Times New Roman" w:hAnsi="STIXGeneral-Regular" w:cs="Times New Roman"/>
          <w:color w:val="000000"/>
          <w:sz w:val="24"/>
          <w:szCs w:val="24"/>
          <w:lang w:eastAsia="en-IN"/>
        </w:rPr>
        <w:t>features  is</w:t>
      </w:r>
      <w:proofErr w:type="gramEnd"/>
      <w:r w:rsidRPr="00021A0B">
        <w:rPr>
          <w:rFonts w:ascii="STIXGeneral-Regular" w:eastAsia="Times New Roman" w:hAnsi="STIXGeneral-Regular" w:cs="Times New Roman"/>
          <w:color w:val="000000"/>
          <w:sz w:val="24"/>
          <w:szCs w:val="24"/>
          <w:lang w:eastAsia="en-IN"/>
        </w:rPr>
        <w:t xml:space="preserve"> constructed for each image as given in equation (1).In equation (1), the variable  represents the total face count in the image.</w:t>
      </w:r>
    </w:p>
    <w:p w14:paraId="7C0C80C3"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3.1.2. Extraction of Image Features</w:t>
      </w:r>
    </w:p>
    <w:p w14:paraId="06B4B0F4"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To extract the factual content of the image, the system uses the CNN-based object detector called </w:t>
      </w:r>
      <w:r w:rsidRPr="00021A0B">
        <w:rPr>
          <w:rFonts w:ascii="STIXGeneral-Regular" w:eastAsia="Times New Roman" w:hAnsi="STIXGeneral-Regular" w:cs="Times New Roman"/>
          <w:i/>
          <w:iCs/>
          <w:color w:val="000000"/>
          <w:sz w:val="24"/>
          <w:szCs w:val="24"/>
          <w:lang w:eastAsia="en-IN"/>
        </w:rPr>
        <w:t>Cross Stage Partial Dense Network (</w:t>
      </w:r>
      <w:proofErr w:type="spellStart"/>
      <w:r w:rsidRPr="00021A0B">
        <w:rPr>
          <w:rFonts w:ascii="STIXGeneral-Regular" w:eastAsia="Times New Roman" w:hAnsi="STIXGeneral-Regular" w:cs="Times New Roman"/>
          <w:i/>
          <w:iCs/>
          <w:color w:val="000000"/>
          <w:sz w:val="24"/>
          <w:szCs w:val="24"/>
          <w:lang w:eastAsia="en-IN"/>
        </w:rPr>
        <w:t>CSPDenseNet</w:t>
      </w:r>
      <w:proofErr w:type="spellEnd"/>
      <w:r w:rsidRPr="00021A0B">
        <w:rPr>
          <w:rFonts w:ascii="STIXGeneral-Regular" w:eastAsia="Times New Roman" w:hAnsi="STIXGeneral-Regular" w:cs="Times New Roman"/>
          <w:i/>
          <w:iCs/>
          <w:color w:val="000000"/>
          <w:sz w:val="24"/>
          <w:szCs w:val="24"/>
          <w:lang w:eastAsia="en-IN"/>
        </w:rPr>
        <w:t>)</w:t>
      </w:r>
      <w:r w:rsidRPr="00021A0B">
        <w:rPr>
          <w:rFonts w:ascii="STIXGeneral-Regular" w:eastAsia="Times New Roman" w:hAnsi="STIXGeneral-Regular" w:cs="Times New Roman"/>
          <w:color w:val="000000"/>
          <w:sz w:val="24"/>
          <w:szCs w:val="24"/>
          <w:lang w:eastAsia="en-IN"/>
        </w:rPr>
        <w:t xml:space="preserve"> introduced in [12]. </w:t>
      </w:r>
      <w:proofErr w:type="spellStart"/>
      <w:r w:rsidRPr="00021A0B">
        <w:rPr>
          <w:rFonts w:ascii="STIXGeneral-Regular" w:eastAsia="Times New Roman" w:hAnsi="STIXGeneral-Regular" w:cs="Times New Roman"/>
          <w:color w:val="000000"/>
          <w:sz w:val="24"/>
          <w:szCs w:val="24"/>
          <w:lang w:eastAsia="en-IN"/>
        </w:rPr>
        <w:t>CSPNet</w:t>
      </w:r>
      <w:proofErr w:type="spellEnd"/>
      <w:r w:rsidRPr="00021A0B">
        <w:rPr>
          <w:rFonts w:ascii="STIXGeneral-Regular" w:eastAsia="Times New Roman" w:hAnsi="STIXGeneral-Regular" w:cs="Times New Roman"/>
          <w:color w:val="000000"/>
          <w:sz w:val="24"/>
          <w:szCs w:val="24"/>
          <w:lang w:eastAsia="en-IN"/>
        </w:rPr>
        <w:t xml:space="preserve"> is a cornerstone in enhancing the learning ability of CNN. The rationale behind this model development is two-fold: (</w:t>
      </w:r>
      <w:proofErr w:type="spellStart"/>
      <w:r w:rsidRPr="00021A0B">
        <w:rPr>
          <w:rFonts w:ascii="STIXGeneral-Regular" w:eastAsia="Times New Roman" w:hAnsi="STIXGeneral-Regular" w:cs="Times New Roman"/>
          <w:color w:val="000000"/>
          <w:sz w:val="24"/>
          <w:szCs w:val="24"/>
          <w:lang w:eastAsia="en-IN"/>
        </w:rPr>
        <w:t>i</w:t>
      </w:r>
      <w:proofErr w:type="spellEnd"/>
      <w:r w:rsidRPr="00021A0B">
        <w:rPr>
          <w:rFonts w:ascii="STIXGeneral-Regular" w:eastAsia="Times New Roman" w:hAnsi="STIXGeneral-Regular" w:cs="Times New Roman"/>
          <w:color w:val="000000"/>
          <w:sz w:val="24"/>
          <w:szCs w:val="24"/>
          <w:lang w:eastAsia="en-IN"/>
        </w:rPr>
        <w:t xml:space="preserve">) to attain a strong gradient combination and (ii) to reduce the computation overhead. To achieve these two aspects simultaneously, the base layer feature maps are divided into two </w:t>
      </w:r>
      <w:proofErr w:type="spellStart"/>
      <w:r w:rsidRPr="00021A0B">
        <w:rPr>
          <w:rFonts w:ascii="STIXGeneral-Regular" w:eastAsia="Times New Roman" w:hAnsi="STIXGeneral-Regular" w:cs="Times New Roman"/>
          <w:color w:val="000000"/>
          <w:sz w:val="24"/>
          <w:szCs w:val="24"/>
          <w:lang w:eastAsia="en-IN"/>
        </w:rPr>
        <w:t>subvectors</w:t>
      </w:r>
      <w:proofErr w:type="spellEnd"/>
      <w:r w:rsidRPr="00021A0B">
        <w:rPr>
          <w:rFonts w:ascii="STIXGeneral-Regular" w:eastAsia="Times New Roman" w:hAnsi="STIXGeneral-Regular" w:cs="Times New Roman"/>
          <w:color w:val="000000"/>
          <w:sz w:val="24"/>
          <w:szCs w:val="24"/>
          <w:lang w:eastAsia="en-IN"/>
        </w:rPr>
        <w:t xml:space="preserve"> for processing. Then, the processed </w:t>
      </w:r>
      <w:proofErr w:type="spellStart"/>
      <w:r w:rsidRPr="00021A0B">
        <w:rPr>
          <w:rFonts w:ascii="STIXGeneral-Regular" w:eastAsia="Times New Roman" w:hAnsi="STIXGeneral-Regular" w:cs="Times New Roman"/>
          <w:color w:val="000000"/>
          <w:sz w:val="24"/>
          <w:szCs w:val="24"/>
          <w:lang w:eastAsia="en-IN"/>
        </w:rPr>
        <w:t>subvectors</w:t>
      </w:r>
      <w:proofErr w:type="spellEnd"/>
      <w:r w:rsidRPr="00021A0B">
        <w:rPr>
          <w:rFonts w:ascii="STIXGeneral-Regular" w:eastAsia="Times New Roman" w:hAnsi="STIXGeneral-Regular" w:cs="Times New Roman"/>
          <w:color w:val="000000"/>
          <w:sz w:val="24"/>
          <w:szCs w:val="24"/>
          <w:lang w:eastAsia="en-IN"/>
        </w:rPr>
        <w:t xml:space="preserve"> are integrated using the cross-stage hierarchy. Figure </w:t>
      </w:r>
      <w:hyperlink r:id="rId12" w:tgtFrame="_blank" w:history="1">
        <w:r w:rsidRPr="00021A0B">
          <w:rPr>
            <w:rFonts w:ascii="STIXGeneral-Regular" w:eastAsia="Times New Roman" w:hAnsi="STIXGeneral-Regular" w:cs="Times New Roman"/>
            <w:color w:val="74A73A"/>
            <w:sz w:val="24"/>
            <w:szCs w:val="24"/>
            <w:u w:val="single"/>
            <w:lang w:eastAsia="en-IN"/>
          </w:rPr>
          <w:t>2</w:t>
        </w:r>
      </w:hyperlink>
      <w:r w:rsidRPr="00021A0B">
        <w:rPr>
          <w:rFonts w:ascii="STIXGeneral-Regular" w:eastAsia="Times New Roman" w:hAnsi="STIXGeneral-Regular" w:cs="Times New Roman"/>
          <w:color w:val="000000"/>
          <w:sz w:val="24"/>
          <w:szCs w:val="24"/>
          <w:lang w:eastAsia="en-IN"/>
        </w:rPr>
        <w:t xml:space="preserve"> illustrates the architecture of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A single phase of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contains two components: </w:t>
      </w:r>
      <w:r w:rsidRPr="00021A0B">
        <w:rPr>
          <w:rFonts w:ascii="STIXGeneral-Regular" w:eastAsia="Times New Roman" w:hAnsi="STIXGeneral-Regular" w:cs="Times New Roman"/>
          <w:color w:val="000000"/>
          <w:sz w:val="24"/>
          <w:szCs w:val="24"/>
          <w:lang w:eastAsia="en-IN"/>
        </w:rPr>
        <w:lastRenderedPageBreak/>
        <w:t>(1) a partial dense unit/block and (2) a partial transition layer. To balance the computation of each layer, the partial dense block is constructed in such a way that increases the gradient path and minimizes the memory traffic. On the other hand, to amplify the variance of gradient combination, the partial transition layer is added to the construction. The working methodology of partial dense block and partial transitional layer is mentioned in the following steps.</w:t>
      </w:r>
      <w:r w:rsidRPr="00021A0B">
        <w:rPr>
          <w:rFonts w:ascii="Minion W08 Regular_1167271" w:eastAsia="Times New Roman" w:hAnsi="Minion W08 Regular_1167271" w:cs="Times New Roman"/>
          <w:color w:val="000000"/>
          <w:sz w:val="24"/>
          <w:szCs w:val="24"/>
          <w:lang w:eastAsia="en-IN"/>
        </w:rPr>
        <w:t>(</w:t>
      </w:r>
      <w:proofErr w:type="spellStart"/>
      <w:r w:rsidRPr="00021A0B">
        <w:rPr>
          <w:rFonts w:ascii="Minion W08 Regular_1167271" w:eastAsia="Times New Roman" w:hAnsi="Minion W08 Regular_1167271" w:cs="Times New Roman"/>
          <w:color w:val="000000"/>
          <w:sz w:val="24"/>
          <w:szCs w:val="24"/>
          <w:lang w:eastAsia="en-IN"/>
        </w:rPr>
        <w:t>i</w:t>
      </w:r>
      <w:proofErr w:type="spellEnd"/>
      <w:r w:rsidRPr="00021A0B">
        <w:rPr>
          <w:rFonts w:ascii="Minion W08 Regular_1167271" w:eastAsia="Times New Roman" w:hAnsi="Minion W08 Regular_1167271" w:cs="Times New Roman"/>
          <w:color w:val="000000"/>
          <w:sz w:val="24"/>
          <w:szCs w:val="24"/>
          <w:lang w:eastAsia="en-IN"/>
        </w:rPr>
        <w:t>)</w:t>
      </w:r>
      <w:r w:rsidRPr="00021A0B">
        <w:rPr>
          <w:rFonts w:ascii="STIXGeneral-Regular" w:eastAsia="Times New Roman" w:hAnsi="STIXGeneral-Regular" w:cs="Times New Roman"/>
          <w:color w:val="000000"/>
          <w:sz w:val="24"/>
          <w:szCs w:val="24"/>
          <w:lang w:eastAsia="en-IN"/>
        </w:rPr>
        <w:t>Partial Dense Block</w:t>
      </w:r>
      <w:r w:rsidRPr="00021A0B">
        <w:rPr>
          <w:rFonts w:ascii="Minion W08 Regular_1167271" w:eastAsia="Times New Roman" w:hAnsi="Minion W08 Regular_1167271" w:cs="Times New Roman"/>
          <w:color w:val="000000"/>
          <w:sz w:val="24"/>
          <w:szCs w:val="24"/>
          <w:lang w:eastAsia="en-IN"/>
        </w:rPr>
        <w:t>(1)</w:t>
      </w:r>
      <w:r w:rsidRPr="00021A0B">
        <w:rPr>
          <w:rFonts w:ascii="STIXGeneral-Regular" w:eastAsia="Times New Roman" w:hAnsi="STIXGeneral-Regular" w:cs="Times New Roman"/>
          <w:color w:val="000000"/>
          <w:sz w:val="24"/>
          <w:szCs w:val="24"/>
          <w:lang w:eastAsia="en-IN"/>
        </w:rPr>
        <w:t xml:space="preserve">The base layer feature vectors() are partitioned into two </w:t>
      </w:r>
      <w:proofErr w:type="spellStart"/>
      <w:r w:rsidRPr="00021A0B">
        <w:rPr>
          <w:rFonts w:ascii="STIXGeneral-Regular" w:eastAsia="Times New Roman" w:hAnsi="STIXGeneral-Regular" w:cs="Times New Roman"/>
          <w:color w:val="000000"/>
          <w:sz w:val="24"/>
          <w:szCs w:val="24"/>
          <w:lang w:eastAsia="en-IN"/>
        </w:rPr>
        <w:t>subvectors</w:t>
      </w:r>
      <w:proofErr w:type="spellEnd"/>
      <w:r w:rsidRPr="00021A0B">
        <w:rPr>
          <w:rFonts w:ascii="STIXGeneral-Regular" w:eastAsia="Times New Roman" w:hAnsi="STIXGeneral-Regular" w:cs="Times New Roman"/>
          <w:color w:val="000000"/>
          <w:sz w:val="24"/>
          <w:szCs w:val="24"/>
          <w:lang w:eastAsia="en-IN"/>
        </w:rPr>
        <w:t xml:space="preserve"> via a medium, .</w:t>
      </w:r>
      <w:r w:rsidRPr="00021A0B">
        <w:rPr>
          <w:rFonts w:ascii="Minion W08 Regular_1167271" w:eastAsia="Times New Roman" w:hAnsi="Minion W08 Regular_1167271" w:cs="Times New Roman"/>
          <w:color w:val="000000"/>
          <w:sz w:val="24"/>
          <w:szCs w:val="24"/>
          <w:lang w:eastAsia="en-IN"/>
        </w:rPr>
        <w:t>(2)</w:t>
      </w:r>
      <w:r w:rsidRPr="00021A0B">
        <w:rPr>
          <w:rFonts w:ascii="STIXGeneral-Regular" w:eastAsia="Times New Roman" w:hAnsi="STIXGeneral-Regular" w:cs="Times New Roman"/>
          <w:color w:val="000000"/>
          <w:sz w:val="24"/>
          <w:szCs w:val="24"/>
          <w:lang w:eastAsia="en-IN"/>
        </w:rPr>
        <w:t xml:space="preserve">The </w:t>
      </w:r>
      <w:proofErr w:type="spellStart"/>
      <w:r w:rsidRPr="00021A0B">
        <w:rPr>
          <w:rFonts w:ascii="STIXGeneral-Regular" w:eastAsia="Times New Roman" w:hAnsi="STIXGeneral-Regular" w:cs="Times New Roman"/>
          <w:color w:val="000000"/>
          <w:sz w:val="24"/>
          <w:szCs w:val="24"/>
          <w:lang w:eastAsia="en-IN"/>
        </w:rPr>
        <w:t>subvector</w:t>
      </w:r>
      <w:proofErr w:type="spellEnd"/>
      <w:r w:rsidRPr="00021A0B">
        <w:rPr>
          <w:rFonts w:ascii="STIXGeneral-Regular" w:eastAsia="Times New Roman" w:hAnsi="STIXGeneral-Regular" w:cs="Times New Roman"/>
          <w:color w:val="000000"/>
          <w:sz w:val="24"/>
          <w:szCs w:val="24"/>
          <w:lang w:eastAsia="en-IN"/>
        </w:rPr>
        <w:t>  is directly connected to the end of the phase.</w:t>
      </w:r>
      <w:r w:rsidRPr="00021A0B">
        <w:rPr>
          <w:rFonts w:ascii="Minion W08 Regular_1167271" w:eastAsia="Times New Roman" w:hAnsi="Minion W08 Regular_1167271" w:cs="Times New Roman"/>
          <w:color w:val="000000"/>
          <w:sz w:val="24"/>
          <w:szCs w:val="24"/>
          <w:lang w:eastAsia="en-IN"/>
        </w:rPr>
        <w:t>(3)</w:t>
      </w:r>
      <w:r w:rsidRPr="00021A0B">
        <w:rPr>
          <w:rFonts w:ascii="STIXGeneral-Regular" w:eastAsia="Times New Roman" w:hAnsi="STIXGeneral-Regular" w:cs="Times New Roman"/>
          <w:color w:val="000000"/>
          <w:sz w:val="24"/>
          <w:szCs w:val="24"/>
          <w:lang w:eastAsia="en-IN"/>
        </w:rPr>
        <w:t xml:space="preserve">Another </w:t>
      </w:r>
      <w:proofErr w:type="spellStart"/>
      <w:r w:rsidRPr="00021A0B">
        <w:rPr>
          <w:rFonts w:ascii="STIXGeneral-Regular" w:eastAsia="Times New Roman" w:hAnsi="STIXGeneral-Regular" w:cs="Times New Roman"/>
          <w:color w:val="000000"/>
          <w:sz w:val="24"/>
          <w:szCs w:val="24"/>
          <w:lang w:eastAsia="en-IN"/>
        </w:rPr>
        <w:t>subvector</w:t>
      </w:r>
      <w:proofErr w:type="spellEnd"/>
      <w:r w:rsidRPr="00021A0B">
        <w:rPr>
          <w:rFonts w:ascii="STIXGeneral-Regular" w:eastAsia="Times New Roman" w:hAnsi="STIXGeneral-Regular" w:cs="Times New Roman"/>
          <w:color w:val="000000"/>
          <w:sz w:val="24"/>
          <w:szCs w:val="24"/>
          <w:lang w:eastAsia="en-IN"/>
        </w:rPr>
        <w:t>  will undergo the dense block.</w:t>
      </w:r>
      <w:r w:rsidRPr="00021A0B">
        <w:rPr>
          <w:rFonts w:ascii="Minion W08 Regular_1167271" w:eastAsia="Times New Roman" w:hAnsi="Minion W08 Regular_1167271" w:cs="Times New Roman"/>
          <w:color w:val="000000"/>
          <w:sz w:val="24"/>
          <w:szCs w:val="24"/>
          <w:lang w:eastAsia="en-IN"/>
        </w:rPr>
        <w:t>(ii)</w:t>
      </w:r>
      <w:r w:rsidRPr="00021A0B">
        <w:rPr>
          <w:rFonts w:ascii="STIXGeneral-Regular" w:eastAsia="Times New Roman" w:hAnsi="STIXGeneral-Regular" w:cs="Times New Roman"/>
          <w:color w:val="000000"/>
          <w:sz w:val="24"/>
          <w:szCs w:val="24"/>
          <w:lang w:eastAsia="en-IN"/>
        </w:rPr>
        <w:t>Partial Transition Layer</w:t>
      </w:r>
      <w:r w:rsidRPr="00021A0B">
        <w:rPr>
          <w:rFonts w:ascii="Minion W08 Regular_1167271" w:eastAsia="Times New Roman" w:hAnsi="Minion W08 Regular_1167271" w:cs="Times New Roman"/>
          <w:color w:val="000000"/>
          <w:sz w:val="24"/>
          <w:szCs w:val="24"/>
          <w:lang w:eastAsia="en-IN"/>
        </w:rPr>
        <w:t>(1)</w:t>
      </w:r>
      <w:r w:rsidRPr="00021A0B">
        <w:rPr>
          <w:rFonts w:ascii="STIXGeneral-Regular" w:eastAsia="Times New Roman" w:hAnsi="STIXGeneral-Regular" w:cs="Times New Roman"/>
          <w:color w:val="000000"/>
          <w:sz w:val="24"/>
          <w:szCs w:val="24"/>
          <w:lang w:eastAsia="en-IN"/>
        </w:rPr>
        <w:t>The input fed into a transition layer is the output obtained from dense layers .</w:t>
      </w:r>
      <w:r w:rsidRPr="00021A0B">
        <w:rPr>
          <w:rFonts w:ascii="Minion W08 Regular_1167271" w:eastAsia="Times New Roman" w:hAnsi="Minion W08 Regular_1167271" w:cs="Times New Roman"/>
          <w:color w:val="000000"/>
          <w:sz w:val="24"/>
          <w:szCs w:val="24"/>
          <w:lang w:eastAsia="en-IN"/>
        </w:rPr>
        <w:t>(2)</w:t>
      </w:r>
      <w:r w:rsidRPr="00021A0B">
        <w:rPr>
          <w:rFonts w:ascii="STIXGeneral-Regular" w:eastAsia="Times New Roman" w:hAnsi="STIXGeneral-Regular" w:cs="Times New Roman"/>
          <w:color w:val="000000"/>
          <w:sz w:val="24"/>
          <w:szCs w:val="24"/>
          <w:lang w:eastAsia="en-IN"/>
        </w:rPr>
        <w:t>The additional input fed into the transition layer is the output obtained from the previous transition layer () concatenated with .</w:t>
      </w:r>
      <w:r w:rsidRPr="00021A0B">
        <w:rPr>
          <w:rFonts w:ascii="Minion W08 Regular_1167271" w:eastAsia="Times New Roman" w:hAnsi="Minion W08 Regular_1167271" w:cs="Times New Roman"/>
          <w:color w:val="000000"/>
          <w:sz w:val="24"/>
          <w:szCs w:val="24"/>
          <w:lang w:eastAsia="en-IN"/>
        </w:rPr>
        <w:t>(3)</w:t>
      </w:r>
      <w:r w:rsidRPr="00021A0B">
        <w:rPr>
          <w:rFonts w:ascii="STIXGeneral-Regular" w:eastAsia="Times New Roman" w:hAnsi="STIXGeneral-Regular" w:cs="Times New Roman"/>
          <w:color w:val="000000"/>
          <w:sz w:val="24"/>
          <w:szCs w:val="24"/>
          <w:lang w:eastAsia="en-IN"/>
        </w:rPr>
        <w:t xml:space="preserve">Finally, the transition layer generates the output , which will undergo further processing of the next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unit after passing through convolution and pooling layers.</w:t>
      </w:r>
    </w:p>
    <w:p w14:paraId="5CF53AB5"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"https://www.hindawi.com/journals/acisc/2022/2756396/fig2/" \t "_blank" </w:instrText>
      </w:r>
      <w:r w:rsidRPr="00021A0B">
        <w:rPr>
          <w:rFonts w:ascii="STIXGeneral-Regular" w:eastAsia="Times New Roman" w:hAnsi="STIXGeneral-Regular" w:cs="Times New Roman"/>
          <w:color w:val="333333"/>
          <w:sz w:val="21"/>
          <w:szCs w:val="21"/>
          <w:lang w:eastAsia="en-IN"/>
        </w:rPr>
        <w:fldChar w:fldCharType="separate"/>
      </w:r>
    </w:p>
    <w:p w14:paraId="46DA2931" w14:textId="407B2250"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7155AE1C" wp14:editId="73312C3D">
            <wp:extent cx="5715000" cy="3019425"/>
            <wp:effectExtent l="0" t="0" r="0" b="9525"/>
            <wp:docPr id="21" name="Picture 21">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19425"/>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3A6B04CF"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36A44208" w14:textId="77777777" w:rsidR="00021A0B" w:rsidRPr="00021A0B" w:rsidRDefault="00021A0B" w:rsidP="00021A0B">
      <w:pPr>
        <w:shd w:val="clear" w:color="auto" w:fill="F2F2F2"/>
        <w:spacing w:after="0" w:line="240" w:lineRule="auto"/>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b/>
          <w:bCs/>
          <w:color w:val="000000"/>
          <w:sz w:val="24"/>
          <w:szCs w:val="24"/>
          <w:lang w:eastAsia="en-IN"/>
        </w:rPr>
        <w:t>Figure 2</w:t>
      </w:r>
      <w:hyperlink r:id="rId14" w:tgtFrame="_blank" w:tooltip="View full page" w:history="1">
        <w:r w:rsidRPr="00021A0B">
          <w:rPr>
            <w:rFonts w:ascii="STIXGeneral-Regular" w:eastAsia="Times New Roman" w:hAnsi="STIXGeneral-Regular" w:cs="Times New Roman"/>
            <w:color w:val="74A73A"/>
            <w:sz w:val="24"/>
            <w:szCs w:val="24"/>
            <w:u w:val="single"/>
            <w:lang w:eastAsia="en-IN"/>
          </w:rPr>
          <w:t> </w:t>
        </w:r>
      </w:hyperlink>
    </w:p>
    <w:p w14:paraId="5685F5A9" w14:textId="77777777" w:rsidR="00021A0B" w:rsidRPr="00021A0B" w:rsidRDefault="00021A0B" w:rsidP="00021A0B">
      <w:pPr>
        <w:shd w:val="clear" w:color="auto" w:fill="F2F2F2"/>
        <w:spacing w:line="240" w:lineRule="auto"/>
        <w:jc w:val="both"/>
        <w:rPr>
          <w:rFonts w:ascii="STIXGeneral-Regular" w:eastAsia="Times New Roman" w:hAnsi="STIXGeneral-Regular" w:cs="Times New Roman"/>
          <w:color w:val="000000"/>
          <w:sz w:val="21"/>
          <w:szCs w:val="21"/>
          <w:lang w:eastAsia="en-IN"/>
        </w:rPr>
      </w:pPr>
      <w:proofErr w:type="spellStart"/>
      <w:r w:rsidRPr="00021A0B">
        <w:rPr>
          <w:rFonts w:ascii="STIXGeneral-Regular" w:eastAsia="Times New Roman" w:hAnsi="STIXGeneral-Regular" w:cs="Times New Roman"/>
          <w:color w:val="000000"/>
          <w:sz w:val="21"/>
          <w:szCs w:val="21"/>
          <w:lang w:eastAsia="en-IN"/>
        </w:rPr>
        <w:t>CSPDenseNet</w:t>
      </w:r>
      <w:proofErr w:type="spellEnd"/>
      <w:r w:rsidRPr="00021A0B">
        <w:rPr>
          <w:rFonts w:ascii="STIXGeneral-Regular" w:eastAsia="Times New Roman" w:hAnsi="STIXGeneral-Regular" w:cs="Times New Roman"/>
          <w:color w:val="000000"/>
          <w:sz w:val="21"/>
          <w:szCs w:val="21"/>
          <w:lang w:eastAsia="en-IN"/>
        </w:rPr>
        <w:t xml:space="preserve"> architecture with partial dense blocks and partial transition layers.</w:t>
      </w:r>
    </w:p>
    <w:p w14:paraId="6C2E3C8B"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Then, the following equation (</w:t>
      </w:r>
      <w:hyperlink r:id="rId15" w:anchor="EEq2" w:history="1">
        <w:r w:rsidRPr="00021A0B">
          <w:rPr>
            <w:rFonts w:ascii="STIXGeneral-Regular" w:eastAsia="Times New Roman" w:hAnsi="STIXGeneral-Regular" w:cs="Times New Roman"/>
            <w:color w:val="74A73A"/>
            <w:sz w:val="24"/>
            <w:szCs w:val="24"/>
            <w:u w:val="single"/>
            <w:lang w:eastAsia="en-IN"/>
          </w:rPr>
          <w:t>2</w:t>
        </w:r>
      </w:hyperlink>
      <w:r w:rsidRPr="00021A0B">
        <w:rPr>
          <w:rFonts w:ascii="STIXGeneral-Regular" w:eastAsia="Times New Roman" w:hAnsi="STIXGeneral-Regular" w:cs="Times New Roman"/>
          <w:color w:val="000000"/>
          <w:sz w:val="24"/>
          <w:szCs w:val="24"/>
          <w:lang w:eastAsia="en-IN"/>
        </w:rPr>
        <w:t xml:space="preserve">) is used to update the feed-forward pass </w:t>
      </w:r>
      <w:proofErr w:type="gramStart"/>
      <w:r w:rsidRPr="00021A0B">
        <w:rPr>
          <w:rFonts w:ascii="STIXGeneral-Regular" w:eastAsia="Times New Roman" w:hAnsi="STIXGeneral-Regular" w:cs="Times New Roman"/>
          <w:color w:val="000000"/>
          <w:sz w:val="24"/>
          <w:szCs w:val="24"/>
          <w:lang w:eastAsia="en-IN"/>
        </w:rPr>
        <w:t>where  denotes</w:t>
      </w:r>
      <w:proofErr w:type="gramEnd"/>
      <w:r w:rsidRPr="00021A0B">
        <w:rPr>
          <w:rFonts w:ascii="STIXGeneral-Regular" w:eastAsia="Times New Roman" w:hAnsi="STIXGeneral-Regular" w:cs="Times New Roman"/>
          <w:color w:val="000000"/>
          <w:sz w:val="24"/>
          <w:szCs w:val="24"/>
          <w:lang w:eastAsia="en-IN"/>
        </w:rPr>
        <w:t xml:space="preserve"> the convolution operation, the square brackets([ ]) denote the concatenation of the input vectors, and  </w:t>
      </w:r>
      <w:proofErr w:type="spellStart"/>
      <w:r w:rsidRPr="00021A0B">
        <w:rPr>
          <w:rFonts w:ascii="STIXGeneral-Regular" w:eastAsia="Times New Roman" w:hAnsi="STIXGeneral-Regular" w:cs="Times New Roman"/>
          <w:color w:val="000000"/>
          <w:sz w:val="24"/>
          <w:szCs w:val="24"/>
          <w:lang w:eastAsia="en-IN"/>
        </w:rPr>
        <w:t>and</w:t>
      </w:r>
      <w:proofErr w:type="spellEnd"/>
      <w:r w:rsidRPr="00021A0B">
        <w:rPr>
          <w:rFonts w:ascii="STIXGeneral-Regular" w:eastAsia="Times New Roman" w:hAnsi="STIXGeneral-Regular" w:cs="Times New Roman"/>
          <w:color w:val="000000"/>
          <w:sz w:val="24"/>
          <w:szCs w:val="24"/>
          <w:lang w:eastAsia="en-IN"/>
        </w:rPr>
        <w:t>  denote the outputs and weights of the dense layer() respectively.</w:t>
      </w:r>
    </w:p>
    <w:p w14:paraId="44D58CC4"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Equation (</w:t>
      </w:r>
      <w:hyperlink r:id="rId16" w:anchor="EEq2" w:history="1">
        <w:r w:rsidRPr="00021A0B">
          <w:rPr>
            <w:rFonts w:ascii="STIXGeneral-Regular" w:eastAsia="Times New Roman" w:hAnsi="STIXGeneral-Regular" w:cs="Times New Roman"/>
            <w:color w:val="74A73A"/>
            <w:sz w:val="24"/>
            <w:szCs w:val="24"/>
            <w:u w:val="single"/>
            <w:lang w:eastAsia="en-IN"/>
          </w:rPr>
          <w:t>3</w:t>
        </w:r>
      </w:hyperlink>
      <w:r w:rsidRPr="00021A0B">
        <w:rPr>
          <w:rFonts w:ascii="STIXGeneral-Regular" w:eastAsia="Times New Roman" w:hAnsi="STIXGeneral-Regular" w:cs="Times New Roman"/>
          <w:color w:val="000000"/>
          <w:sz w:val="24"/>
          <w:szCs w:val="24"/>
          <w:lang w:eastAsia="en-IN"/>
        </w:rPr>
        <w:t xml:space="preserve">) is used for weight updating </w:t>
      </w:r>
      <w:proofErr w:type="gramStart"/>
      <w:r w:rsidRPr="00021A0B">
        <w:rPr>
          <w:rFonts w:ascii="STIXGeneral-Regular" w:eastAsia="Times New Roman" w:hAnsi="STIXGeneral-Regular" w:cs="Times New Roman"/>
          <w:color w:val="000000"/>
          <w:sz w:val="24"/>
          <w:szCs w:val="24"/>
          <w:lang w:eastAsia="en-IN"/>
        </w:rPr>
        <w:t>where  is</w:t>
      </w:r>
      <w:proofErr w:type="gramEnd"/>
      <w:r w:rsidRPr="00021A0B">
        <w:rPr>
          <w:rFonts w:ascii="STIXGeneral-Regular" w:eastAsia="Times New Roman" w:hAnsi="STIXGeneral-Regular" w:cs="Times New Roman"/>
          <w:color w:val="000000"/>
          <w:sz w:val="24"/>
          <w:szCs w:val="24"/>
          <w:lang w:eastAsia="en-IN"/>
        </w:rPr>
        <w:t xml:space="preserve"> the weight updating function,  denotes the gradient passed to the dense layer(). The gradients arrived through the dense layers are combined independently as given in the equation. Also, the integration of feature vectors that did not pass through the dense layers () is done independently and the weight update does not contain any redundant gradient information. In the proposed work using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the output image feature vectors are directly obtained from the pooling operation. The image features are extracted for each region of the image represented by a -dimensional vector. Finally, it produces an image feature </w:t>
      </w:r>
      <w:r w:rsidRPr="00021A0B">
        <w:rPr>
          <w:rFonts w:ascii="STIXGeneral-Regular" w:eastAsia="Times New Roman" w:hAnsi="STIXGeneral-Regular" w:cs="Times New Roman"/>
          <w:color w:val="000000"/>
          <w:sz w:val="24"/>
          <w:szCs w:val="24"/>
          <w:lang w:eastAsia="en-IN"/>
        </w:rPr>
        <w:lastRenderedPageBreak/>
        <w:t xml:space="preserve">representation vector for the whole image in the form </w:t>
      </w:r>
      <w:proofErr w:type="gramStart"/>
      <w:r w:rsidRPr="00021A0B">
        <w:rPr>
          <w:rFonts w:ascii="STIXGeneral-Regular" w:eastAsia="Times New Roman" w:hAnsi="STIXGeneral-Regular" w:cs="Times New Roman"/>
          <w:color w:val="000000"/>
          <w:sz w:val="24"/>
          <w:szCs w:val="24"/>
          <w:lang w:eastAsia="en-IN"/>
        </w:rPr>
        <w:t>of  number</w:t>
      </w:r>
      <w:proofErr w:type="gramEnd"/>
      <w:r w:rsidRPr="00021A0B">
        <w:rPr>
          <w:rFonts w:ascii="STIXGeneral-Regular" w:eastAsia="Times New Roman" w:hAnsi="STIXGeneral-Regular" w:cs="Times New Roman"/>
          <w:color w:val="000000"/>
          <w:sz w:val="24"/>
          <w:szCs w:val="24"/>
          <w:lang w:eastAsia="en-IN"/>
        </w:rPr>
        <w:t xml:space="preserve"> of vectors,  where  is the total count of regions in the image.</w:t>
      </w:r>
    </w:p>
    <w:p w14:paraId="4F86272D"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3.2. Vector Fusion</w:t>
      </w:r>
    </w:p>
    <w:p w14:paraId="6899B95E"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language decoder takes the input as the fusion of three vectors: the facial emotion feature </w:t>
      </w:r>
      <w:proofErr w:type="gramStart"/>
      <w:r w:rsidRPr="00021A0B">
        <w:rPr>
          <w:rFonts w:ascii="STIXGeneral-Regular" w:eastAsia="Times New Roman" w:hAnsi="STIXGeneral-Regular" w:cs="Times New Roman"/>
          <w:color w:val="000000"/>
          <w:sz w:val="24"/>
          <w:szCs w:val="24"/>
          <w:lang w:eastAsia="en-IN"/>
        </w:rPr>
        <w:t>vector ,</w:t>
      </w:r>
      <w:proofErr w:type="gramEnd"/>
      <w:r w:rsidRPr="00021A0B">
        <w:rPr>
          <w:rFonts w:ascii="STIXGeneral-Regular" w:eastAsia="Times New Roman" w:hAnsi="STIXGeneral-Regular" w:cs="Times New Roman"/>
          <w:color w:val="000000"/>
          <w:sz w:val="24"/>
          <w:szCs w:val="24"/>
          <w:lang w:eastAsia="en-IN"/>
        </w:rPr>
        <w:t xml:space="preserve"> the image feature vector , and the word vector obtained by training the training captions using word2vec model  . Word2Vec is a technique in NLP to learn word embeddings for the given text using a shallow neural network. For each time </w:t>
      </w:r>
      <w:proofErr w:type="gramStart"/>
      <w:r w:rsidRPr="00021A0B">
        <w:rPr>
          <w:rFonts w:ascii="STIXGeneral-Regular" w:eastAsia="Times New Roman" w:hAnsi="STIXGeneral-Regular" w:cs="Times New Roman"/>
          <w:color w:val="000000"/>
          <w:sz w:val="24"/>
          <w:szCs w:val="24"/>
          <w:lang w:eastAsia="en-IN"/>
        </w:rPr>
        <w:t>step ,</w:t>
      </w:r>
      <w:proofErr w:type="gramEnd"/>
      <w:r w:rsidRPr="00021A0B">
        <w:rPr>
          <w:rFonts w:ascii="STIXGeneral-Regular" w:eastAsia="Times New Roman" w:hAnsi="STIXGeneral-Regular" w:cs="Times New Roman"/>
          <w:color w:val="000000"/>
          <w:sz w:val="24"/>
          <w:szCs w:val="24"/>
          <w:lang w:eastAsia="en-IN"/>
        </w:rPr>
        <w:t> the vectors are fused to obtain , and this vector is fed to the language model.</w:t>
      </w:r>
    </w:p>
    <w:p w14:paraId="6C694B0C"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3.3. Language Decoder</w:t>
      </w:r>
    </w:p>
    <w:p w14:paraId="1E710DE3"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In the proposed caption generation system, the fusion of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and Self-attention strategy is applied to create the description for the input image. Figure </w:t>
      </w:r>
      <w:hyperlink r:id="rId17" w:tgtFrame="_blank" w:history="1">
        <w:r w:rsidRPr="00021A0B">
          <w:rPr>
            <w:rFonts w:ascii="STIXGeneral-Regular" w:eastAsia="Times New Roman" w:hAnsi="STIXGeneral-Regular" w:cs="Times New Roman"/>
            <w:color w:val="74A73A"/>
            <w:sz w:val="24"/>
            <w:szCs w:val="24"/>
            <w:u w:val="single"/>
            <w:lang w:eastAsia="en-IN"/>
          </w:rPr>
          <w:t>3</w:t>
        </w:r>
      </w:hyperlink>
      <w:r w:rsidRPr="00021A0B">
        <w:rPr>
          <w:rFonts w:ascii="STIXGeneral-Regular" w:eastAsia="Times New Roman" w:hAnsi="STIXGeneral-Regular" w:cs="Times New Roman"/>
          <w:color w:val="000000"/>
          <w:sz w:val="24"/>
          <w:szCs w:val="24"/>
          <w:lang w:eastAsia="en-IN"/>
        </w:rPr>
        <w:t> depicts the pro-posed language decoder architecture embedded with self-attention. The three prominent layers present in the proposed decoder model are (</w:t>
      </w:r>
      <w:proofErr w:type="spellStart"/>
      <w:r w:rsidRPr="00021A0B">
        <w:rPr>
          <w:rFonts w:ascii="STIXGeneral-Regular" w:eastAsia="Times New Roman" w:hAnsi="STIXGeneral-Regular" w:cs="Times New Roman"/>
          <w:color w:val="000000"/>
          <w:sz w:val="24"/>
          <w:szCs w:val="24"/>
          <w:lang w:eastAsia="en-IN"/>
        </w:rPr>
        <w:t>i</w:t>
      </w:r>
      <w:proofErr w:type="spellEnd"/>
      <w:r w:rsidRPr="00021A0B">
        <w:rPr>
          <w:rFonts w:ascii="STIXGeneral-Regular" w:eastAsia="Times New Roman" w:hAnsi="STIXGeneral-Regular" w:cs="Times New Roman"/>
          <w:color w:val="000000"/>
          <w:sz w:val="24"/>
          <w:szCs w:val="24"/>
          <w:lang w:eastAsia="en-IN"/>
        </w:rPr>
        <w:t xml:space="preserv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(ii) self-attention, and (iii) </w:t>
      </w:r>
      <w:proofErr w:type="spellStart"/>
      <w:r w:rsidRPr="00021A0B">
        <w:rPr>
          <w:rFonts w:ascii="STIXGeneral-Regular" w:eastAsia="Times New Roman" w:hAnsi="STIXGeneral-Regular" w:cs="Times New Roman"/>
          <w:color w:val="000000"/>
          <w:sz w:val="24"/>
          <w:szCs w:val="24"/>
          <w:lang w:eastAsia="en-IN"/>
        </w:rPr>
        <w:t>softmax</w:t>
      </w:r>
      <w:proofErr w:type="spellEnd"/>
      <w:r w:rsidRPr="00021A0B">
        <w:rPr>
          <w:rFonts w:ascii="STIXGeneral-Regular" w:eastAsia="Times New Roman" w:hAnsi="STIXGeneral-Regular" w:cs="Times New Roman"/>
          <w:color w:val="000000"/>
          <w:sz w:val="24"/>
          <w:szCs w:val="24"/>
          <w:lang w:eastAsia="en-IN"/>
        </w:rPr>
        <w:t xml:space="preserve"> activation layer. The working methodology of these three layers is discussed in the subsequent subsections. In the caption generation process, the words are generated for the current time step </w:t>
      </w:r>
      <w:r w:rsidRPr="00021A0B">
        <w:rPr>
          <w:rFonts w:ascii="STIXGeneral-Regular" w:eastAsia="Times New Roman" w:hAnsi="STIXGeneral-Regular" w:cs="Times New Roman"/>
          <w:i/>
          <w:iCs/>
          <w:color w:val="000000"/>
          <w:sz w:val="24"/>
          <w:szCs w:val="24"/>
          <w:lang w:eastAsia="en-IN"/>
        </w:rPr>
        <w:t>t</w:t>
      </w:r>
      <w:r w:rsidRPr="00021A0B">
        <w:rPr>
          <w:rFonts w:ascii="STIXGeneral-Regular" w:eastAsia="Times New Roman" w:hAnsi="STIXGeneral-Regular" w:cs="Times New Roman"/>
          <w:color w:val="000000"/>
          <w:sz w:val="24"/>
          <w:szCs w:val="24"/>
          <w:lang w:eastAsia="en-IN"/>
        </w:rPr>
        <w:t> using the emotion features associated with weights, image features associated with weights, the words induced at the previous time step </w:t>
      </w:r>
      <w:r w:rsidRPr="00021A0B">
        <w:rPr>
          <w:rFonts w:ascii="STIXGeneral-Regular" w:eastAsia="Times New Roman" w:hAnsi="STIXGeneral-Regular" w:cs="Times New Roman"/>
          <w:i/>
          <w:iCs/>
          <w:color w:val="000000"/>
          <w:sz w:val="24"/>
          <w:szCs w:val="24"/>
          <w:lang w:eastAsia="en-IN"/>
        </w:rPr>
        <w:t>t</w:t>
      </w:r>
      <w:r w:rsidRPr="00021A0B">
        <w:rPr>
          <w:rFonts w:ascii="STIXGeneral-Regular" w:eastAsia="Times New Roman" w:hAnsi="STIXGeneral-Regular" w:cs="Times New Roman"/>
          <w:color w:val="000000"/>
          <w:sz w:val="24"/>
          <w:szCs w:val="24"/>
          <w:lang w:eastAsia="en-IN"/>
        </w:rPr>
        <w:t>– 1, and the actual reference image captions.</w:t>
      </w:r>
    </w:p>
    <w:p w14:paraId="722E811F"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"https://www.hindawi.com/journals/acisc/2022/2756396/fig3/" \t "_blank" </w:instrText>
      </w:r>
      <w:r w:rsidRPr="00021A0B">
        <w:rPr>
          <w:rFonts w:ascii="STIXGeneral-Regular" w:eastAsia="Times New Roman" w:hAnsi="STIXGeneral-Regular" w:cs="Times New Roman"/>
          <w:color w:val="333333"/>
          <w:sz w:val="21"/>
          <w:szCs w:val="21"/>
          <w:lang w:eastAsia="en-IN"/>
        </w:rPr>
        <w:fldChar w:fldCharType="separate"/>
      </w:r>
    </w:p>
    <w:p w14:paraId="7D1C8349" w14:textId="4FEB4090"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7F056A78" wp14:editId="1E481F73">
            <wp:extent cx="5715000" cy="2686050"/>
            <wp:effectExtent l="0" t="0" r="0" b="0"/>
            <wp:docPr id="20" name="Picture 20">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49E57FA1"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045E23ED" w14:textId="77777777" w:rsidR="00021A0B" w:rsidRPr="00021A0B" w:rsidRDefault="00021A0B" w:rsidP="00021A0B">
      <w:pPr>
        <w:shd w:val="clear" w:color="auto" w:fill="F2F2F2"/>
        <w:spacing w:after="0" w:line="240" w:lineRule="auto"/>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b/>
          <w:bCs/>
          <w:color w:val="000000"/>
          <w:sz w:val="24"/>
          <w:szCs w:val="24"/>
          <w:lang w:eastAsia="en-IN"/>
        </w:rPr>
        <w:t>Figure 3</w:t>
      </w:r>
      <w:hyperlink r:id="rId19" w:tgtFrame="_blank" w:tooltip="View full page" w:history="1">
        <w:r w:rsidRPr="00021A0B">
          <w:rPr>
            <w:rFonts w:ascii="STIXGeneral-Regular" w:eastAsia="Times New Roman" w:hAnsi="STIXGeneral-Regular" w:cs="Times New Roman"/>
            <w:color w:val="74A73A"/>
            <w:sz w:val="24"/>
            <w:szCs w:val="24"/>
            <w:u w:val="single"/>
            <w:lang w:eastAsia="en-IN"/>
          </w:rPr>
          <w:t> </w:t>
        </w:r>
      </w:hyperlink>
    </w:p>
    <w:p w14:paraId="2A94E5CF" w14:textId="77777777" w:rsidR="00021A0B" w:rsidRPr="00021A0B" w:rsidRDefault="00021A0B" w:rsidP="00021A0B">
      <w:pPr>
        <w:shd w:val="clear" w:color="auto" w:fill="F2F2F2"/>
        <w:spacing w:line="240" w:lineRule="auto"/>
        <w:jc w:val="both"/>
        <w:rPr>
          <w:rFonts w:ascii="STIXGeneral-Regular" w:eastAsia="Times New Roman" w:hAnsi="STIXGeneral-Regular" w:cs="Times New Roman"/>
          <w:color w:val="000000"/>
          <w:sz w:val="21"/>
          <w:szCs w:val="21"/>
          <w:lang w:eastAsia="en-IN"/>
        </w:rPr>
      </w:pPr>
      <w:r w:rsidRPr="00021A0B">
        <w:rPr>
          <w:rFonts w:ascii="STIXGeneral-Regular" w:eastAsia="Times New Roman" w:hAnsi="STIXGeneral-Regular" w:cs="Times New Roman"/>
          <w:color w:val="000000"/>
          <w:sz w:val="21"/>
          <w:szCs w:val="21"/>
          <w:lang w:eastAsia="en-IN"/>
        </w:rPr>
        <w:t xml:space="preserve">The architecture of </w:t>
      </w:r>
      <w:proofErr w:type="spellStart"/>
      <w:r w:rsidRPr="00021A0B">
        <w:rPr>
          <w:rFonts w:ascii="STIXGeneral-Regular" w:eastAsia="Times New Roman" w:hAnsi="STIXGeneral-Regular" w:cs="Times New Roman"/>
          <w:color w:val="000000"/>
          <w:sz w:val="21"/>
          <w:szCs w:val="21"/>
          <w:lang w:eastAsia="en-IN"/>
        </w:rPr>
        <w:t>BiLSTM</w:t>
      </w:r>
      <w:proofErr w:type="spellEnd"/>
      <w:r w:rsidRPr="00021A0B">
        <w:rPr>
          <w:rFonts w:ascii="STIXGeneral-Regular" w:eastAsia="Times New Roman" w:hAnsi="STIXGeneral-Regular" w:cs="Times New Roman"/>
          <w:color w:val="000000"/>
          <w:sz w:val="21"/>
          <w:szCs w:val="21"/>
          <w:lang w:eastAsia="en-IN"/>
        </w:rPr>
        <w:t xml:space="preserve"> with self-attention mechanism.</w:t>
      </w:r>
    </w:p>
    <w:p w14:paraId="2D40FE35"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 xml:space="preserve">3.3.1. </w:t>
      </w:r>
      <w:proofErr w:type="spellStart"/>
      <w:r w:rsidRPr="00021A0B">
        <w:rPr>
          <w:rFonts w:ascii="STIXGeneral-Regular" w:eastAsia="Times New Roman" w:hAnsi="STIXGeneral-Regular" w:cs="Times New Roman"/>
          <w:b/>
          <w:bCs/>
          <w:color w:val="000000"/>
          <w:sz w:val="24"/>
          <w:szCs w:val="24"/>
          <w:lang w:eastAsia="en-IN"/>
        </w:rPr>
        <w:t>BiLSTM</w:t>
      </w:r>
      <w:proofErr w:type="spellEnd"/>
      <w:r w:rsidRPr="00021A0B">
        <w:rPr>
          <w:rFonts w:ascii="STIXGeneral-Regular" w:eastAsia="Times New Roman" w:hAnsi="STIXGeneral-Regular" w:cs="Times New Roman"/>
          <w:b/>
          <w:bCs/>
          <w:color w:val="000000"/>
          <w:sz w:val="24"/>
          <w:szCs w:val="24"/>
          <w:lang w:eastAsia="en-IN"/>
        </w:rPr>
        <w:t xml:space="preserve"> Layer</w:t>
      </w:r>
    </w:p>
    <w:p w14:paraId="31650016"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lastRenderedPageBreak/>
        <w:t xml:space="preserve">The </w:t>
      </w:r>
      <w:proofErr w:type="spellStart"/>
      <w:r w:rsidRPr="00021A0B">
        <w:rPr>
          <w:rFonts w:ascii="STIXGeneral-Regular" w:eastAsia="Times New Roman" w:hAnsi="STIXGeneral-Regular" w:cs="Times New Roman"/>
          <w:color w:val="000000"/>
          <w:sz w:val="24"/>
          <w:szCs w:val="24"/>
          <w:lang w:eastAsia="en-IN"/>
        </w:rPr>
        <w:t>BiLSTMs</w:t>
      </w:r>
      <w:proofErr w:type="spellEnd"/>
      <w:r w:rsidRPr="00021A0B">
        <w:rPr>
          <w:rFonts w:ascii="STIXGeneral-Regular" w:eastAsia="Times New Roman" w:hAnsi="STIXGeneral-Regular" w:cs="Times New Roman"/>
          <w:color w:val="000000"/>
          <w:sz w:val="24"/>
          <w:szCs w:val="24"/>
          <w:lang w:eastAsia="en-IN"/>
        </w:rPr>
        <w:t xml:space="preserve"> in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layer are composed of two individual LSTMs for processing the information of a text sequence from two directions. One of the LSTMs is meant to process the information from the forward direction and another one is meant to process the information from the backward direction of a sequence and then combine both the information gained to feed it to the next level. LSTM is a unique variant of RNN, specially designed to retain the long-term dependencies to resolve the gradient vanishing problem in traditional RNN networks. The LSTM neural network consists of a cell memory gate to keep track of values over changing time intervals and three inherent gates, namely, input, output and forget gate to control the information flow. Similar to </w:t>
      </w:r>
      <w:r w:rsidRPr="00021A0B">
        <w:rPr>
          <w:rFonts w:ascii="STIXGeneral-Regular" w:eastAsia="Times New Roman" w:hAnsi="STIXGeneral-Regular" w:cs="Times New Roman"/>
          <w:i/>
          <w:iCs/>
          <w:color w:val="000000"/>
          <w:sz w:val="24"/>
          <w:szCs w:val="24"/>
          <w:lang w:eastAsia="en-IN"/>
        </w:rPr>
        <w:t>Face</w:t>
      </w:r>
      <w:r w:rsidRPr="00021A0B">
        <w:rPr>
          <w:rFonts w:ascii="STIXGeneral-Regular" w:eastAsia="Times New Roman" w:hAnsi="STIXGeneral-Regular" w:cs="Times New Roman"/>
          <w:color w:val="000000"/>
          <w:sz w:val="24"/>
          <w:szCs w:val="24"/>
          <w:lang w:eastAsia="en-IN"/>
        </w:rPr>
        <w:t> − </w:t>
      </w:r>
      <w:proofErr w:type="spellStart"/>
      <w:r w:rsidRPr="00021A0B">
        <w:rPr>
          <w:rFonts w:ascii="STIXGeneral-Regular" w:eastAsia="Times New Roman" w:hAnsi="STIXGeneral-Regular" w:cs="Times New Roman"/>
          <w:i/>
          <w:iCs/>
          <w:color w:val="000000"/>
          <w:sz w:val="24"/>
          <w:szCs w:val="24"/>
          <w:lang w:eastAsia="en-IN"/>
        </w:rPr>
        <w:t>Cap</w:t>
      </w:r>
      <w:r w:rsidRPr="00021A0B">
        <w:rPr>
          <w:rFonts w:ascii="STIXGeneral-Regular" w:eastAsia="Times New Roman" w:hAnsi="STIXGeneral-Regular" w:cs="Times New Roman"/>
          <w:i/>
          <w:iCs/>
          <w:color w:val="000000"/>
          <w:sz w:val="18"/>
          <w:szCs w:val="18"/>
          <w:vertAlign w:val="subscript"/>
          <w:lang w:eastAsia="en-IN"/>
        </w:rPr>
        <w:t>L</w:t>
      </w:r>
      <w:proofErr w:type="spellEnd"/>
      <w:r w:rsidRPr="00021A0B">
        <w:rPr>
          <w:rFonts w:ascii="STIXGeneral-Regular" w:eastAsia="Times New Roman" w:hAnsi="STIXGeneral-Regular" w:cs="Times New Roman"/>
          <w:color w:val="000000"/>
          <w:sz w:val="24"/>
          <w:szCs w:val="24"/>
          <w:lang w:eastAsia="en-IN"/>
        </w:rPr>
        <w:t> in [9], the proposed model computes the input gate (), output gate (), forget gate (), hidden state (), input modulation gate (), and cell memory state () for current time step using the word embedding vector () from precedent time step, hidden state vector () from precedent time step and the factual features of the image () as given in equation (4).</w:t>
      </w:r>
    </w:p>
    <w:p w14:paraId="0AC114C0"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In the above </w:t>
      </w:r>
      <w:proofErr w:type="gramStart"/>
      <w:r w:rsidRPr="00021A0B">
        <w:rPr>
          <w:rFonts w:ascii="STIXGeneral-Regular" w:eastAsia="Times New Roman" w:hAnsi="STIXGeneral-Regular" w:cs="Times New Roman"/>
          <w:color w:val="000000"/>
          <w:sz w:val="24"/>
          <w:szCs w:val="24"/>
          <w:lang w:eastAsia="en-IN"/>
        </w:rPr>
        <w:t>equation,  denotes</w:t>
      </w:r>
      <w:proofErr w:type="gramEnd"/>
      <w:r w:rsidRPr="00021A0B">
        <w:rPr>
          <w:rFonts w:ascii="STIXGeneral-Regular" w:eastAsia="Times New Roman" w:hAnsi="STIXGeneral-Regular" w:cs="Times New Roman"/>
          <w:color w:val="000000"/>
          <w:sz w:val="24"/>
          <w:szCs w:val="24"/>
          <w:lang w:eastAsia="en-IN"/>
        </w:rPr>
        <w:t xml:space="preserve"> the particular time step, ,, and  are learned weights,  is the bias and the logistic sigmoid function is represented by the variable . The LSTM learns to generate the next word automatically based on the emotion features fixed at all time steps as mentioned in equation (</w:t>
      </w:r>
      <w:hyperlink r:id="rId20" w:anchor="EEq4" w:history="1">
        <w:r w:rsidRPr="00021A0B">
          <w:rPr>
            <w:rFonts w:ascii="STIXGeneral-Regular" w:eastAsia="Times New Roman" w:hAnsi="STIXGeneral-Regular" w:cs="Times New Roman"/>
            <w:color w:val="74A73A"/>
            <w:sz w:val="24"/>
            <w:szCs w:val="24"/>
            <w:u w:val="single"/>
            <w:lang w:eastAsia="en-IN"/>
          </w:rPr>
          <w:t>4</w:t>
        </w:r>
      </w:hyperlink>
      <w:r w:rsidRPr="00021A0B">
        <w:rPr>
          <w:rFonts w:ascii="STIXGeneral-Regular" w:eastAsia="Times New Roman" w:hAnsi="STIXGeneral-Regular" w:cs="Times New Roman"/>
          <w:color w:val="000000"/>
          <w:sz w:val="24"/>
          <w:szCs w:val="24"/>
          <w:lang w:eastAsia="en-IN"/>
        </w:rPr>
        <w:t xml:space="preserve">). Initially, the facial emotion features are fed into two independent multilayer </w:t>
      </w:r>
      <w:proofErr w:type="spellStart"/>
      <w:r w:rsidRPr="00021A0B">
        <w:rPr>
          <w:rFonts w:ascii="STIXGeneral-Regular" w:eastAsia="Times New Roman" w:hAnsi="STIXGeneral-Regular" w:cs="Times New Roman"/>
          <w:color w:val="000000"/>
          <w:sz w:val="24"/>
          <w:szCs w:val="24"/>
          <w:lang w:eastAsia="en-IN"/>
        </w:rPr>
        <w:t>perceptrons</w:t>
      </w:r>
      <w:proofErr w:type="spellEnd"/>
      <w:r w:rsidRPr="00021A0B">
        <w:rPr>
          <w:rFonts w:ascii="STIXGeneral-Regular" w:eastAsia="Times New Roman" w:hAnsi="STIXGeneral-Regular" w:cs="Times New Roman"/>
          <w:color w:val="000000"/>
          <w:sz w:val="24"/>
          <w:szCs w:val="24"/>
          <w:lang w:eastAsia="en-IN"/>
        </w:rPr>
        <w:t xml:space="preserve"> for initializing the values of hidden state () and cell state () as given in equation (5).</w:t>
      </w:r>
    </w:p>
    <w:p w14:paraId="2C45CB8A"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In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the forward LSTM evaluates the hidden state </w:t>
      </w:r>
      <w:proofErr w:type="gramStart"/>
      <w:r w:rsidRPr="00021A0B">
        <w:rPr>
          <w:rFonts w:ascii="STIXGeneral-Regular" w:eastAsia="Times New Roman" w:hAnsi="STIXGeneral-Regular" w:cs="Times New Roman"/>
          <w:color w:val="000000"/>
          <w:sz w:val="24"/>
          <w:szCs w:val="24"/>
          <w:lang w:eastAsia="en-IN"/>
        </w:rPr>
        <w:t>vector  using</w:t>
      </w:r>
      <w:proofErr w:type="gramEnd"/>
      <w:r w:rsidRPr="00021A0B">
        <w:rPr>
          <w:rFonts w:ascii="STIXGeneral-Regular" w:eastAsia="Times New Roman" w:hAnsi="STIXGeneral-Regular" w:cs="Times New Roman"/>
          <w:color w:val="000000"/>
          <w:sz w:val="24"/>
          <w:szCs w:val="24"/>
          <w:lang w:eastAsia="en-IN"/>
        </w:rPr>
        <w:t xml:space="preserve">  (input embedding vector) and  (previous hidden state vector). Similarly, the backward LSTM evaluates the hidden state </w:t>
      </w:r>
      <w:proofErr w:type="gramStart"/>
      <w:r w:rsidRPr="00021A0B">
        <w:rPr>
          <w:rFonts w:ascii="STIXGeneral-Regular" w:eastAsia="Times New Roman" w:hAnsi="STIXGeneral-Regular" w:cs="Times New Roman"/>
          <w:color w:val="000000"/>
          <w:sz w:val="24"/>
          <w:szCs w:val="24"/>
          <w:lang w:eastAsia="en-IN"/>
        </w:rPr>
        <w:t>vector  using</w:t>
      </w:r>
      <w:proofErr w:type="gramEnd"/>
      <w:r w:rsidRPr="00021A0B">
        <w:rPr>
          <w:rFonts w:ascii="STIXGeneral-Regular" w:eastAsia="Times New Roman" w:hAnsi="STIXGeneral-Regular" w:cs="Times New Roman"/>
          <w:color w:val="000000"/>
          <w:sz w:val="24"/>
          <w:szCs w:val="24"/>
          <w:lang w:eastAsia="en-IN"/>
        </w:rPr>
        <w:t xml:space="preserve">  and  from the reverse direction. Then the terminal hidden state vector of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is obtained by combining the forward and backward hidden vector </w:t>
      </w:r>
      <w:proofErr w:type="gramStart"/>
      <w:r w:rsidRPr="00021A0B">
        <w:rPr>
          <w:rFonts w:ascii="STIXGeneral-Regular" w:eastAsia="Times New Roman" w:hAnsi="STIXGeneral-Regular" w:cs="Times New Roman"/>
          <w:color w:val="000000"/>
          <w:sz w:val="24"/>
          <w:szCs w:val="24"/>
          <w:lang w:eastAsia="en-IN"/>
        </w:rPr>
        <w:t>( and</w:t>
      </w:r>
      <w:proofErr w:type="gramEnd"/>
      <w:r w:rsidRPr="00021A0B">
        <w:rPr>
          <w:rFonts w:ascii="STIXGeneral-Regular" w:eastAsia="Times New Roman" w:hAnsi="STIXGeneral-Regular" w:cs="Times New Roman"/>
          <w:color w:val="000000"/>
          <w:sz w:val="24"/>
          <w:szCs w:val="24"/>
          <w:lang w:eastAsia="en-IN"/>
        </w:rPr>
        <w:t> ) as shown in equation (6).</w:t>
      </w:r>
    </w:p>
    <w:p w14:paraId="0C9E330B"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3.3.2. Self-Attention Layer</w:t>
      </w:r>
    </w:p>
    <w:p w14:paraId="2C18F288"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typical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cannot identify the salient features required to generate the captions based on the particular context. To capture text features that are more related to the contextual information, the mechanism called self-attention is added to the proposed decoder model. The self-attention mechanism allows the input to interact with each other and extracts the important features by assigning more weight to indicate the significance of the feature. The hidden vector </w:t>
      </w:r>
      <w:proofErr w:type="spellStart"/>
      <w:r w:rsidRPr="00021A0B">
        <w:rPr>
          <w:rFonts w:ascii="STIXGeneral-Regular" w:eastAsia="Times New Roman" w:hAnsi="STIXGeneral-Regular" w:cs="Times New Roman"/>
          <w:i/>
          <w:iCs/>
          <w:color w:val="000000"/>
          <w:sz w:val="24"/>
          <w:szCs w:val="24"/>
          <w:lang w:eastAsia="en-IN"/>
        </w:rPr>
        <w:t>h</w:t>
      </w:r>
      <w:r w:rsidRPr="00021A0B">
        <w:rPr>
          <w:rFonts w:ascii="STIXGeneral-Regular" w:eastAsia="Times New Roman" w:hAnsi="STIXGeneral-Regular" w:cs="Times New Roman"/>
          <w:i/>
          <w:iCs/>
          <w:color w:val="000000"/>
          <w:sz w:val="18"/>
          <w:szCs w:val="18"/>
          <w:vertAlign w:val="subscript"/>
          <w:lang w:eastAsia="en-IN"/>
        </w:rPr>
        <w:t>t</w:t>
      </w:r>
      <w:proofErr w:type="spellEnd"/>
      <w:r w:rsidRPr="00021A0B">
        <w:rPr>
          <w:rFonts w:ascii="STIXGeneral-Regular" w:eastAsia="Times New Roman" w:hAnsi="STIXGeneral-Regular" w:cs="Times New Roman"/>
          <w:color w:val="000000"/>
          <w:sz w:val="24"/>
          <w:szCs w:val="24"/>
          <w:lang w:eastAsia="en-IN"/>
        </w:rPr>
        <w:t xml:space="preserve"> obtained from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layer is fed as input to the layer of Self-attention. Figure </w:t>
      </w:r>
      <w:hyperlink r:id="rId21" w:tgtFrame="_blank" w:history="1">
        <w:r w:rsidRPr="00021A0B">
          <w:rPr>
            <w:rFonts w:ascii="STIXGeneral-Regular" w:eastAsia="Times New Roman" w:hAnsi="STIXGeneral-Regular" w:cs="Times New Roman"/>
            <w:color w:val="74A73A"/>
            <w:sz w:val="24"/>
            <w:szCs w:val="24"/>
            <w:u w:val="single"/>
            <w:lang w:eastAsia="en-IN"/>
          </w:rPr>
          <w:t>4</w:t>
        </w:r>
      </w:hyperlink>
      <w:r w:rsidRPr="00021A0B">
        <w:rPr>
          <w:rFonts w:ascii="STIXGeneral-Regular" w:eastAsia="Times New Roman" w:hAnsi="STIXGeneral-Regular" w:cs="Times New Roman"/>
          <w:color w:val="000000"/>
          <w:sz w:val="24"/>
          <w:szCs w:val="24"/>
          <w:lang w:eastAsia="en-IN"/>
        </w:rPr>
        <w:t> depicts the fundamental flow diagram of the self-attention mechanism, where the vanilla neural network is a simple Multilayer Perceptron neural network and </w:t>
      </w:r>
      <w:proofErr w:type="spellStart"/>
      <w:r w:rsidRPr="00021A0B">
        <w:rPr>
          <w:rFonts w:ascii="STIXGeneral-Regular" w:eastAsia="Times New Roman" w:hAnsi="STIXGeneral-Regular" w:cs="Times New Roman"/>
          <w:i/>
          <w:iCs/>
          <w:color w:val="000000"/>
          <w:sz w:val="24"/>
          <w:szCs w:val="24"/>
          <w:lang w:eastAsia="en-IN"/>
        </w:rPr>
        <w:t>Att</w:t>
      </w:r>
      <w:proofErr w:type="spellEnd"/>
      <w:r w:rsidRPr="00021A0B">
        <w:rPr>
          <w:rFonts w:ascii="STIXGeneral-Regular" w:eastAsia="Times New Roman" w:hAnsi="STIXGeneral-Regular" w:cs="Times New Roman"/>
          <w:color w:val="000000"/>
          <w:sz w:val="24"/>
          <w:szCs w:val="24"/>
          <w:lang w:eastAsia="en-IN"/>
        </w:rPr>
        <w:t> represents the function used to compute the similarity between the new hidden vector and context vector. The equations of the self-attention mechanism are mentioned in (7</w:t>
      </w:r>
      <w:proofErr w:type="gramStart"/>
      <w:r w:rsidRPr="00021A0B">
        <w:rPr>
          <w:rFonts w:ascii="STIXGeneral-Regular" w:eastAsia="Times New Roman" w:hAnsi="STIXGeneral-Regular" w:cs="Times New Roman"/>
          <w:color w:val="000000"/>
          <w:sz w:val="24"/>
          <w:szCs w:val="24"/>
          <w:lang w:eastAsia="en-IN"/>
        </w:rPr>
        <w:t>).where</w:t>
      </w:r>
      <w:proofErr w:type="gramEnd"/>
      <w:r w:rsidRPr="00021A0B">
        <w:rPr>
          <w:rFonts w:ascii="STIXGeneral-Regular" w:eastAsia="Times New Roman" w:hAnsi="STIXGeneral-Regular" w:cs="Times New Roman"/>
          <w:color w:val="000000"/>
          <w:sz w:val="24"/>
          <w:szCs w:val="24"/>
          <w:lang w:eastAsia="en-IN"/>
        </w:rPr>
        <w:t>  and  denote the weight and bias, respectively, which is used to find the new representation of hidden vector().  represents the high dimensional context vector used to predict the significance of different features in the text sequence, which is initialized randomly during the training phase and learned jointly.</w:t>
      </w:r>
    </w:p>
    <w:p w14:paraId="541D1476"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"https://www.hindawi.com/journals/acisc/2022/2756396/fig4/" \t "_blank" </w:instrText>
      </w:r>
      <w:r w:rsidRPr="00021A0B">
        <w:rPr>
          <w:rFonts w:ascii="STIXGeneral-Regular" w:eastAsia="Times New Roman" w:hAnsi="STIXGeneral-Regular" w:cs="Times New Roman"/>
          <w:color w:val="333333"/>
          <w:sz w:val="21"/>
          <w:szCs w:val="21"/>
          <w:lang w:eastAsia="en-IN"/>
        </w:rPr>
        <w:fldChar w:fldCharType="separate"/>
      </w:r>
    </w:p>
    <w:p w14:paraId="7AA6D086" w14:textId="4EB2D32F"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lastRenderedPageBreak/>
        <w:drawing>
          <wp:inline distT="0" distB="0" distL="0" distR="0" wp14:anchorId="0DD27901" wp14:editId="4B2111C0">
            <wp:extent cx="5715000" cy="2095500"/>
            <wp:effectExtent l="0" t="0" r="0" b="0"/>
            <wp:docPr id="19" name="Picture 1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6C9AA6D4"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5188855F" w14:textId="77777777" w:rsidR="00021A0B" w:rsidRPr="00021A0B" w:rsidRDefault="00021A0B" w:rsidP="00021A0B">
      <w:pPr>
        <w:pBdr>
          <w:top w:val="single" w:sz="6" w:space="17" w:color="E3E3E3"/>
        </w:pBdr>
        <w:shd w:val="clear" w:color="auto" w:fill="FFFFFF"/>
        <w:spacing w:before="225" w:after="0" w:line="240" w:lineRule="auto"/>
        <w:jc w:val="both"/>
        <w:outlineLvl w:val="3"/>
        <w:rPr>
          <w:rFonts w:ascii="IBM Plex Sans" w:eastAsia="Times New Roman" w:hAnsi="IBM Plex Sans" w:cs="Times New Roman"/>
          <w:b/>
          <w:bCs/>
          <w:color w:val="000000"/>
          <w:sz w:val="30"/>
          <w:szCs w:val="30"/>
          <w:lang w:eastAsia="en-IN"/>
        </w:rPr>
      </w:pPr>
      <w:r w:rsidRPr="00021A0B">
        <w:rPr>
          <w:rFonts w:ascii="IBM Plex Sans" w:eastAsia="Times New Roman" w:hAnsi="IBM Plex Sans" w:cs="Times New Roman"/>
          <w:b/>
          <w:bCs/>
          <w:color w:val="000000"/>
          <w:sz w:val="30"/>
          <w:szCs w:val="30"/>
          <w:lang w:eastAsia="en-IN"/>
        </w:rPr>
        <w:t>4. Experimental Results</w:t>
      </w:r>
    </w:p>
    <w:p w14:paraId="7D71609B"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4.1. Datasets</w:t>
      </w:r>
    </w:p>
    <w:p w14:paraId="01940503"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For the experimentation purpose, two benchmark datasets are utilized: (1) the FER-2013 (Facial Expression Recognition) dataset to train the emotion identification model and (2) the FlickrFace11k dataset to train the caption generation model.</w:t>
      </w:r>
    </w:p>
    <w:p w14:paraId="2690EA61"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The FER-2013 dataset comprises 35,887 face images in a grayscale of size 48 × 48 pixels. Among these, 25,109 images are selected for model learning, and the remaining 3,589 images are utilized for testing and performance comparison with other recent caption generation models. The images are annotated based on the facial emotions classified as </w:t>
      </w:r>
      <w:r w:rsidRPr="00021A0B">
        <w:rPr>
          <w:rFonts w:ascii="STIXGeneral-Regular" w:eastAsia="Times New Roman" w:hAnsi="STIXGeneral-Regular" w:cs="Times New Roman"/>
          <w:i/>
          <w:iCs/>
          <w:color w:val="000000"/>
          <w:sz w:val="24"/>
          <w:szCs w:val="24"/>
          <w:lang w:eastAsia="en-IN"/>
        </w:rPr>
        <w:t>Happy, Sad, Surprise, Disgust, Fear, Angry and Neutral</w:t>
      </w:r>
      <w:r w:rsidRPr="00021A0B">
        <w:rPr>
          <w:rFonts w:ascii="STIXGeneral-Regular" w:eastAsia="Times New Roman" w:hAnsi="STIXGeneral-Regular" w:cs="Times New Roman"/>
          <w:color w:val="000000"/>
          <w:sz w:val="24"/>
          <w:szCs w:val="24"/>
          <w:lang w:eastAsia="en-IN"/>
        </w:rPr>
        <w:t>.</w:t>
      </w:r>
    </w:p>
    <w:p w14:paraId="207C5E1D"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The FlickFace11k dataset is the subset of the Flickr30k dataset created by [9]. It is composed of 11,696 samples including human faces. The split up of the dataset is 8696 for learning and 3000 for validation and testing.</w:t>
      </w:r>
    </w:p>
    <w:p w14:paraId="5E333977"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4.2. Experimental Settings</w:t>
      </w:r>
    </w:p>
    <w:p w14:paraId="6E3071E4"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hyperparameters of the neural network models play a vital role in achieving great results. The image encoder uses the </w:t>
      </w:r>
      <w:proofErr w:type="spellStart"/>
      <w:r w:rsidRPr="00021A0B">
        <w:rPr>
          <w:rFonts w:ascii="STIXGeneral-Regular" w:eastAsia="Times New Roman" w:hAnsi="STIXGeneral-Regular" w:cs="Times New Roman"/>
          <w:color w:val="000000"/>
          <w:sz w:val="24"/>
          <w:szCs w:val="24"/>
          <w:lang w:eastAsia="en-IN"/>
        </w:rPr>
        <w:t>CSPNet</w:t>
      </w:r>
      <w:proofErr w:type="spellEnd"/>
      <w:r w:rsidRPr="00021A0B">
        <w:rPr>
          <w:rFonts w:ascii="STIXGeneral-Regular" w:eastAsia="Times New Roman" w:hAnsi="STIXGeneral-Regular" w:cs="Times New Roman"/>
          <w:color w:val="000000"/>
          <w:sz w:val="24"/>
          <w:szCs w:val="24"/>
          <w:lang w:eastAsia="en-IN"/>
        </w:rPr>
        <w:t xml:space="preserve"> applied on DenseNet121 with three number of Dense blocks and three number of transition layers. The input image vectors are fed to the convolution layer with 2000 filters, each of size 7 × 7 and the stride value of 2. Then, a maximum pooling layer with a stride value of 2 and window size of 3 × 3 is placed to evaluate the largest patch value of the feature vector. The output feature vector from the max pooling layer is given as input to the CSPDenseBlock1. An average pooling layer of size 7 × 7 is placed after three consequent dense blocks and transition layers to obtain the final image feature vectors. The learning rate for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is 1</w:t>
      </w:r>
      <w:r w:rsidRPr="00021A0B">
        <w:rPr>
          <w:rFonts w:ascii="STIXGeneral-Regular" w:eastAsia="Times New Roman" w:hAnsi="STIXGeneral-Regular" w:cs="Times New Roman"/>
          <w:i/>
          <w:iCs/>
          <w:color w:val="000000"/>
          <w:sz w:val="24"/>
          <w:szCs w:val="24"/>
          <w:lang w:eastAsia="en-IN"/>
        </w:rPr>
        <w:t>e</w:t>
      </w:r>
      <w:r w:rsidRPr="00021A0B">
        <w:rPr>
          <w:rFonts w:ascii="STIXGeneral-Regular" w:eastAsia="Times New Roman" w:hAnsi="STIXGeneral-Regular" w:cs="Times New Roman"/>
          <w:color w:val="000000"/>
          <w:sz w:val="24"/>
          <w:szCs w:val="24"/>
          <w:lang w:eastAsia="en-IN"/>
        </w:rPr>
        <w:t xml:space="preserve"> − 5. In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language decoder, the number of hidden layers is 50, and the dimension of the cell memory and the hidden state is 512. The word embedding vector size is set to 300. To avoid model overfitting, the dropout rate is fixed at 0</w:t>
      </w:r>
      <w:r w:rsidRPr="00021A0B">
        <w:rPr>
          <w:rFonts w:ascii="STIXGeneral-Regular" w:eastAsia="Times New Roman" w:hAnsi="STIXGeneral-Regular" w:cs="Times New Roman"/>
          <w:i/>
          <w:iCs/>
          <w:color w:val="000000"/>
          <w:sz w:val="24"/>
          <w:szCs w:val="24"/>
          <w:lang w:eastAsia="en-IN"/>
        </w:rPr>
        <w:t>.</w:t>
      </w:r>
      <w:r w:rsidRPr="00021A0B">
        <w:rPr>
          <w:rFonts w:ascii="STIXGeneral-Regular" w:eastAsia="Times New Roman" w:hAnsi="STIXGeneral-Regular" w:cs="Times New Roman"/>
          <w:color w:val="000000"/>
          <w:sz w:val="24"/>
          <w:szCs w:val="24"/>
          <w:lang w:eastAsia="en-IN"/>
        </w:rPr>
        <w:t xml:space="preserve">1 and the learning rate is fixed at </w:t>
      </w:r>
      <w:r w:rsidRPr="00021A0B">
        <w:rPr>
          <w:rFonts w:ascii="STIXGeneral-Regular" w:eastAsia="Times New Roman" w:hAnsi="STIXGeneral-Regular" w:cs="Times New Roman"/>
          <w:color w:val="000000"/>
          <w:sz w:val="24"/>
          <w:szCs w:val="24"/>
          <w:lang w:eastAsia="en-IN"/>
        </w:rPr>
        <w:lastRenderedPageBreak/>
        <w:t>0</w:t>
      </w:r>
      <w:r w:rsidRPr="00021A0B">
        <w:rPr>
          <w:rFonts w:ascii="STIXGeneral-Regular" w:eastAsia="Times New Roman" w:hAnsi="STIXGeneral-Regular" w:cs="Times New Roman"/>
          <w:i/>
          <w:iCs/>
          <w:color w:val="000000"/>
          <w:sz w:val="24"/>
          <w:szCs w:val="24"/>
          <w:lang w:eastAsia="en-IN"/>
        </w:rPr>
        <w:t>.</w:t>
      </w:r>
      <w:r w:rsidRPr="00021A0B">
        <w:rPr>
          <w:rFonts w:ascii="STIXGeneral-Regular" w:eastAsia="Times New Roman" w:hAnsi="STIXGeneral-Regular" w:cs="Times New Roman"/>
          <w:color w:val="000000"/>
          <w:sz w:val="24"/>
          <w:szCs w:val="24"/>
          <w:lang w:eastAsia="en-IN"/>
        </w:rPr>
        <w:t>001. The momentum value is assigned as 0</w:t>
      </w:r>
      <w:r w:rsidRPr="00021A0B">
        <w:rPr>
          <w:rFonts w:ascii="STIXGeneral-Regular" w:eastAsia="Times New Roman" w:hAnsi="STIXGeneral-Regular" w:cs="Times New Roman"/>
          <w:i/>
          <w:iCs/>
          <w:color w:val="000000"/>
          <w:sz w:val="24"/>
          <w:szCs w:val="24"/>
          <w:lang w:eastAsia="en-IN"/>
        </w:rPr>
        <w:t>.</w:t>
      </w:r>
      <w:r w:rsidRPr="00021A0B">
        <w:rPr>
          <w:rFonts w:ascii="STIXGeneral-Regular" w:eastAsia="Times New Roman" w:hAnsi="STIXGeneral-Regular" w:cs="Times New Roman"/>
          <w:color w:val="000000"/>
          <w:sz w:val="24"/>
          <w:szCs w:val="24"/>
          <w:lang w:eastAsia="en-IN"/>
        </w:rPr>
        <w:t>8, the weight value is assigned as 0</w:t>
      </w:r>
      <w:r w:rsidRPr="00021A0B">
        <w:rPr>
          <w:rFonts w:ascii="STIXGeneral-Regular" w:eastAsia="Times New Roman" w:hAnsi="STIXGeneral-Regular" w:cs="Times New Roman"/>
          <w:i/>
          <w:iCs/>
          <w:color w:val="000000"/>
          <w:sz w:val="24"/>
          <w:szCs w:val="24"/>
          <w:lang w:eastAsia="en-IN"/>
        </w:rPr>
        <w:t>.</w:t>
      </w:r>
      <w:r w:rsidRPr="00021A0B">
        <w:rPr>
          <w:rFonts w:ascii="STIXGeneral-Regular" w:eastAsia="Times New Roman" w:hAnsi="STIXGeneral-Regular" w:cs="Times New Roman"/>
          <w:color w:val="000000"/>
          <w:sz w:val="24"/>
          <w:szCs w:val="24"/>
          <w:lang w:eastAsia="en-IN"/>
        </w:rPr>
        <w:t>999, and the batch size is initialized to 20. The attention dimension is assigned to 100 and the model is learned for 20 epochs and Adam optimizer is used to speed up the training process with a gradual decrease in learning rate.</w:t>
      </w:r>
    </w:p>
    <w:p w14:paraId="538E3050"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4.3. Model Training</w:t>
      </w:r>
    </w:p>
    <w:p w14:paraId="10E049E7"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4.3.1. Face Loss Function</w:t>
      </w:r>
    </w:p>
    <w:p w14:paraId="077FD86C"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During the training phase, the hidden </w:t>
      </w:r>
      <w:proofErr w:type="gramStart"/>
      <w:r w:rsidRPr="00021A0B">
        <w:rPr>
          <w:rFonts w:ascii="STIXGeneral-Regular" w:eastAsia="Times New Roman" w:hAnsi="STIXGeneral-Regular" w:cs="Times New Roman"/>
          <w:color w:val="000000"/>
          <w:sz w:val="24"/>
          <w:szCs w:val="24"/>
          <w:lang w:eastAsia="en-IN"/>
        </w:rPr>
        <w:t>vector  is</w:t>
      </w:r>
      <w:proofErr w:type="gramEnd"/>
      <w:r w:rsidRPr="00021A0B">
        <w:rPr>
          <w:rFonts w:ascii="STIXGeneral-Regular" w:eastAsia="Times New Roman" w:hAnsi="STIXGeneral-Regular" w:cs="Times New Roman"/>
          <w:color w:val="000000"/>
          <w:sz w:val="24"/>
          <w:szCs w:val="24"/>
          <w:lang w:eastAsia="en-IN"/>
        </w:rPr>
        <w:t xml:space="preserve"> used to compute the negative log-likelihood of  in every time step . This is known as the face loss function adapted from [9] and the loss value is calculated and averaged over all time steps as given in (</w:t>
      </w:r>
      <w:hyperlink r:id="rId23" w:anchor="EEq9" w:history="1">
        <w:r w:rsidRPr="00021A0B">
          <w:rPr>
            <w:rFonts w:ascii="STIXGeneral-Regular" w:eastAsia="Times New Roman" w:hAnsi="STIXGeneral-Regular" w:cs="Times New Roman"/>
            <w:color w:val="74A73A"/>
            <w:sz w:val="24"/>
            <w:szCs w:val="24"/>
            <w:u w:val="single"/>
            <w:lang w:eastAsia="en-IN"/>
          </w:rPr>
          <w:t>9</w:t>
        </w:r>
      </w:hyperlink>
      <w:r w:rsidRPr="00021A0B">
        <w:rPr>
          <w:rFonts w:ascii="STIXGeneral-Regular" w:eastAsia="Times New Roman" w:hAnsi="STIXGeneral-Regular" w:cs="Times New Roman"/>
          <w:color w:val="000000"/>
          <w:sz w:val="24"/>
          <w:szCs w:val="24"/>
          <w:lang w:eastAsia="en-IN"/>
        </w:rPr>
        <w:t xml:space="preserve">). Based on this method, the record </w:t>
      </w:r>
      <w:proofErr w:type="gramStart"/>
      <w:r w:rsidRPr="00021A0B">
        <w:rPr>
          <w:rFonts w:ascii="STIXGeneral-Regular" w:eastAsia="Times New Roman" w:hAnsi="STIXGeneral-Regular" w:cs="Times New Roman"/>
          <w:color w:val="000000"/>
          <w:sz w:val="24"/>
          <w:szCs w:val="24"/>
          <w:lang w:eastAsia="en-IN"/>
        </w:rPr>
        <w:t>of ,</w:t>
      </w:r>
      <w:proofErr w:type="gramEnd"/>
      <w:r w:rsidRPr="00021A0B">
        <w:rPr>
          <w:rFonts w:ascii="STIXGeneral-Regular" w:eastAsia="Times New Roman" w:hAnsi="STIXGeneral-Regular" w:cs="Times New Roman"/>
          <w:color w:val="000000"/>
          <w:sz w:val="24"/>
          <w:szCs w:val="24"/>
          <w:lang w:eastAsia="en-IN"/>
        </w:rPr>
        <w:t> , and  can be logged at every time step.</w:t>
      </w:r>
    </w:p>
    <w:p w14:paraId="4E9E4EDF" w14:textId="77777777" w:rsidR="00021A0B" w:rsidRPr="00021A0B" w:rsidRDefault="00021A0B" w:rsidP="00021A0B">
      <w:pPr>
        <w:shd w:val="clear" w:color="auto" w:fill="FFFFFF"/>
        <w:spacing w:before="375" w:after="375" w:line="240" w:lineRule="auto"/>
        <w:outlineLvl w:val="5"/>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4.3.2. Caption Analysis</w:t>
      </w:r>
    </w:p>
    <w:p w14:paraId="2A449E39" w14:textId="77777777" w:rsidR="00021A0B" w:rsidRPr="00021A0B" w:rsidRDefault="00021A0B" w:rsidP="00021A0B">
      <w:pPr>
        <w:shd w:val="clear" w:color="auto" w:fill="FFFFFF"/>
        <w:spacing w:after="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In the model training phase, the back propagation method is used to trace back the error of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in two directions. (1) From current time </w:t>
      </w:r>
      <w:r w:rsidRPr="00021A0B">
        <w:rPr>
          <w:rFonts w:ascii="STIXGeneral-Regular" w:eastAsia="Times New Roman" w:hAnsi="STIXGeneral-Regular" w:cs="Times New Roman"/>
          <w:i/>
          <w:iCs/>
          <w:color w:val="000000"/>
          <w:sz w:val="24"/>
          <w:szCs w:val="24"/>
          <w:lang w:eastAsia="en-IN"/>
        </w:rPr>
        <w:t>t</w:t>
      </w:r>
      <w:r w:rsidRPr="00021A0B">
        <w:rPr>
          <w:rFonts w:ascii="STIXGeneral-Regular" w:eastAsia="Times New Roman" w:hAnsi="STIXGeneral-Regular" w:cs="Times New Roman"/>
          <w:color w:val="000000"/>
          <w:sz w:val="24"/>
          <w:szCs w:val="24"/>
          <w:lang w:eastAsia="en-IN"/>
        </w:rPr>
        <w:t>, the statistical error value at every time step is computed. (2) The error is estimated by moving the statistical error to one layer in advance. The weight gradient value is computed for every weight using the respective error value. At last, a stochastic gradient descent algorithm is applied for updating the parameters. The objective loss function is derived using the cross-entropy error as mentioned in equation (10).</w:t>
      </w:r>
    </w:p>
    <w:p w14:paraId="2576C90D"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In equation (</w:t>
      </w:r>
      <w:hyperlink r:id="rId24" w:anchor="EEq10" w:history="1">
        <w:r w:rsidRPr="00021A0B">
          <w:rPr>
            <w:rFonts w:ascii="STIXGeneral-Regular" w:eastAsia="Times New Roman" w:hAnsi="STIXGeneral-Regular" w:cs="Times New Roman"/>
            <w:color w:val="74A73A"/>
            <w:sz w:val="24"/>
            <w:szCs w:val="24"/>
            <w:u w:val="single"/>
            <w:lang w:eastAsia="en-IN"/>
          </w:rPr>
          <w:t>10</w:t>
        </w:r>
      </w:hyperlink>
      <w:proofErr w:type="gramStart"/>
      <w:r w:rsidRPr="00021A0B">
        <w:rPr>
          <w:rFonts w:ascii="STIXGeneral-Regular" w:eastAsia="Times New Roman" w:hAnsi="STIXGeneral-Regular" w:cs="Times New Roman"/>
          <w:color w:val="000000"/>
          <w:sz w:val="24"/>
          <w:szCs w:val="24"/>
          <w:lang w:eastAsia="en-IN"/>
        </w:rPr>
        <w:t>),  denotes</w:t>
      </w:r>
      <w:proofErr w:type="gramEnd"/>
      <w:r w:rsidRPr="00021A0B">
        <w:rPr>
          <w:rFonts w:ascii="STIXGeneral-Regular" w:eastAsia="Times New Roman" w:hAnsi="STIXGeneral-Regular" w:cs="Times New Roman"/>
          <w:color w:val="000000"/>
          <w:sz w:val="24"/>
          <w:szCs w:val="24"/>
          <w:lang w:eastAsia="en-IN"/>
        </w:rPr>
        <w:t xml:space="preserve"> the distinct verbal count generated by the model,  represents the entropy score, and  represents the probability of every distinctive verb .</w:t>
      </w:r>
    </w:p>
    <w:p w14:paraId="590BB11E"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4.4. Evaluation Metrics</w:t>
      </w:r>
    </w:p>
    <w:p w14:paraId="3096AAFC"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The proposed image captioning model is evaluated using five well-known standard metrics such as BLEU [27], METEOR [28], ROUGE-L [29], </w:t>
      </w: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xml:space="preserve"> [30], and SPICE [31]. BLEU is language independent measure used to evaluate a machine-generated text to the original reference text. It calculates the precision of an -</w:t>
      </w:r>
      <w:proofErr w:type="gramStart"/>
      <w:r w:rsidRPr="00021A0B">
        <w:rPr>
          <w:rFonts w:ascii="STIXGeneral-Regular" w:eastAsia="Times New Roman" w:hAnsi="STIXGeneral-Regular" w:cs="Times New Roman"/>
          <w:color w:val="000000"/>
          <w:sz w:val="24"/>
          <w:szCs w:val="24"/>
          <w:lang w:eastAsia="en-IN"/>
        </w:rPr>
        <w:t>gram(  </w:t>
      </w:r>
      <w:proofErr w:type="gramEnd"/>
      <w:r w:rsidRPr="00021A0B">
        <w:rPr>
          <w:rFonts w:ascii="STIXGeneral-Regular" w:eastAsia="Times New Roman" w:hAnsi="STIXGeneral-Regular" w:cs="Times New Roman"/>
          <w:color w:val="000000"/>
          <w:sz w:val="24"/>
          <w:szCs w:val="24"/>
          <w:lang w:eastAsia="en-IN"/>
        </w:rPr>
        <w:t>= 1, 2, 3, 4) among the reference captions and generated caption. The scores can be computed using the reference caption length, generated caption, modified precisions of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-gram, and uniform weights.</w:t>
      </w:r>
    </w:p>
    <w:p w14:paraId="1F2A4C48"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METEOR is one of the standard evaluation metrics meant for machine translation. The score can be computed using the harmonic mean of precision and recall for words, where the weightage of recall is higher than precision.</w:t>
      </w:r>
    </w:p>
    <w:p w14:paraId="34BD2B9E"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ROUGE-L is a scoring algorithm that computes the similarity between the actual caption and the set of reference captions using the Longest Common Subsequence. It determines the quality of generated caption using the similarity of the longest cooccurring -gram sequence.</w:t>
      </w:r>
    </w:p>
    <w:p w14:paraId="583F0E7C"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proofErr w:type="spellStart"/>
      <w:r w:rsidRPr="00021A0B">
        <w:rPr>
          <w:rFonts w:ascii="STIXGeneral-Regular" w:eastAsia="Times New Roman" w:hAnsi="STIXGeneral-Regular" w:cs="Times New Roman"/>
          <w:color w:val="000000"/>
          <w:sz w:val="24"/>
          <w:szCs w:val="24"/>
          <w:lang w:eastAsia="en-IN"/>
        </w:rPr>
        <w:lastRenderedPageBreak/>
        <w:t>CIDEr</w:t>
      </w:r>
      <w:proofErr w:type="spellEnd"/>
      <w:r w:rsidRPr="00021A0B">
        <w:rPr>
          <w:rFonts w:ascii="STIXGeneral-Regular" w:eastAsia="Times New Roman" w:hAnsi="STIXGeneral-Regular" w:cs="Times New Roman"/>
          <w:color w:val="000000"/>
          <w:sz w:val="24"/>
          <w:szCs w:val="24"/>
          <w:lang w:eastAsia="en-IN"/>
        </w:rPr>
        <w:t xml:space="preserve"> calculates the similarity among the actual reference captions and the machine-generated captions. </w:t>
      </w: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xml:space="preserve"> measure considers grammaticality, accuracy, and saliency.</w:t>
      </w:r>
    </w:p>
    <w:p w14:paraId="061B8CD5"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SPICE evaluates the quality of the caption by constructing the scene graphs for both the original and generated caption. The graph indicates the semantic representation of the captions.</w:t>
      </w:r>
    </w:p>
    <w:p w14:paraId="69F67C6D"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For all the evaluation metrics, the score value spans from 0 to 1. The value of 1.0 denotes the perfect match and 0.0 indicates the perfect mismatch between the generated caption and the reference caption.</w:t>
      </w:r>
    </w:p>
    <w:p w14:paraId="43BC4E23"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"https://www.hindawi.com/journals/acisc/2022/2756396/fig5/" \t "_blank" </w:instrText>
      </w:r>
      <w:r w:rsidRPr="00021A0B">
        <w:rPr>
          <w:rFonts w:ascii="STIXGeneral-Regular" w:eastAsia="Times New Roman" w:hAnsi="STIXGeneral-Regular" w:cs="Times New Roman"/>
          <w:color w:val="333333"/>
          <w:sz w:val="21"/>
          <w:szCs w:val="21"/>
          <w:lang w:eastAsia="en-IN"/>
        </w:rPr>
        <w:fldChar w:fldCharType="separate"/>
      </w:r>
    </w:p>
    <w:p w14:paraId="2A0E6351" w14:textId="2D18B3F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5E78D522" wp14:editId="2DE8D62A">
            <wp:extent cx="5438775" cy="2889885"/>
            <wp:effectExtent l="0" t="0" r="9525" b="5715"/>
            <wp:docPr id="18" name="Picture 18">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535" cy="289879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0504E2A9"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4B198147" w14:textId="77777777" w:rsidR="00021A0B" w:rsidRPr="00021A0B" w:rsidRDefault="00021A0B" w:rsidP="00021A0B">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r w:rsidRPr="00021A0B">
        <w:rPr>
          <w:rFonts w:ascii="STIXGeneral-Regular" w:eastAsia="Times New Roman" w:hAnsi="STIXGeneral-Regular" w:cs="Times New Roman"/>
          <w:b/>
          <w:bCs/>
          <w:color w:val="000000"/>
          <w:sz w:val="24"/>
          <w:szCs w:val="24"/>
          <w:lang w:eastAsia="en-IN"/>
        </w:rPr>
        <w:t>4.6. Comparison with the Baseline Models</w:t>
      </w:r>
    </w:p>
    <w:p w14:paraId="2C816280" w14:textId="77777777"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This section examines the performance comparison of the presented image captioning model with the four variants of the baseline face captioning model (Face-Cap) discussed earlier. Figure </w:t>
      </w:r>
      <w:hyperlink r:id="rId27" w:tgtFrame="_blank" w:history="1">
        <w:r w:rsidRPr="00021A0B">
          <w:rPr>
            <w:rFonts w:ascii="STIXGeneral-Regular" w:eastAsia="Times New Roman" w:hAnsi="STIXGeneral-Regular" w:cs="Times New Roman"/>
            <w:color w:val="74A73A"/>
            <w:sz w:val="24"/>
            <w:szCs w:val="24"/>
            <w:u w:val="single"/>
            <w:lang w:eastAsia="en-IN"/>
          </w:rPr>
          <w:t>6</w:t>
        </w:r>
      </w:hyperlink>
      <w:r w:rsidRPr="00021A0B">
        <w:rPr>
          <w:rFonts w:ascii="STIXGeneral-Regular" w:eastAsia="Times New Roman" w:hAnsi="STIXGeneral-Regular" w:cs="Times New Roman"/>
          <w:color w:val="000000"/>
          <w:sz w:val="24"/>
          <w:szCs w:val="24"/>
          <w:lang w:eastAsia="en-IN"/>
        </w:rPr>
        <w:t> illustrates the performance comparison based on BLUE scores. Figure </w:t>
      </w:r>
      <w:hyperlink r:id="rId28" w:tgtFrame="_blank" w:history="1">
        <w:r w:rsidRPr="00021A0B">
          <w:rPr>
            <w:rFonts w:ascii="STIXGeneral-Regular" w:eastAsia="Times New Roman" w:hAnsi="STIXGeneral-Regular" w:cs="Times New Roman"/>
            <w:color w:val="74A73A"/>
            <w:sz w:val="24"/>
            <w:szCs w:val="24"/>
            <w:u w:val="single"/>
            <w:lang w:eastAsia="en-IN"/>
          </w:rPr>
          <w:t>7</w:t>
        </w:r>
      </w:hyperlink>
      <w:r w:rsidRPr="00021A0B">
        <w:rPr>
          <w:rFonts w:ascii="STIXGeneral-Regular" w:eastAsia="Times New Roman" w:hAnsi="STIXGeneral-Regular" w:cs="Times New Roman"/>
          <w:color w:val="000000"/>
          <w:sz w:val="24"/>
          <w:szCs w:val="24"/>
          <w:lang w:eastAsia="en-IN"/>
        </w:rPr>
        <w:t xml:space="preserve"> depicts the comparison results based on METEOR, </w:t>
      </w: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ROUGE-L, and SPICE scores. The comparison of entropy values of all the verbs generated using the different models is displayed in Figure </w:t>
      </w:r>
      <w:hyperlink r:id="rId29" w:tgtFrame="_blank" w:history="1">
        <w:r w:rsidRPr="00021A0B">
          <w:rPr>
            <w:rFonts w:ascii="STIXGeneral-Regular" w:eastAsia="Times New Roman" w:hAnsi="STIXGeneral-Regular" w:cs="Times New Roman"/>
            <w:color w:val="74A73A"/>
            <w:sz w:val="24"/>
            <w:szCs w:val="24"/>
            <w:u w:val="single"/>
            <w:lang w:eastAsia="en-IN"/>
          </w:rPr>
          <w:t>8</w:t>
        </w:r>
      </w:hyperlink>
      <w:r w:rsidRPr="00021A0B">
        <w:rPr>
          <w:rFonts w:ascii="STIXGeneral-Regular" w:eastAsia="Times New Roman" w:hAnsi="STIXGeneral-Regular" w:cs="Times New Roman"/>
          <w:color w:val="000000"/>
          <w:sz w:val="24"/>
          <w:szCs w:val="24"/>
          <w:lang w:eastAsia="en-IN"/>
        </w:rPr>
        <w:t>. For computing the BLEU-N scores of the different models, they are tested with four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 values as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 = 1 represents unigrams,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 = 2 represents bigrams,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 = 3 represents trigrams and </w:t>
      </w:r>
      <w:r w:rsidRPr="00021A0B">
        <w:rPr>
          <w:rFonts w:ascii="STIXGeneral-Regular" w:eastAsia="Times New Roman" w:hAnsi="STIXGeneral-Regular" w:cs="Times New Roman"/>
          <w:i/>
          <w:iCs/>
          <w:color w:val="000000"/>
          <w:sz w:val="24"/>
          <w:szCs w:val="24"/>
          <w:lang w:eastAsia="en-IN"/>
        </w:rPr>
        <w:t>N</w:t>
      </w:r>
      <w:r w:rsidRPr="00021A0B">
        <w:rPr>
          <w:rFonts w:ascii="STIXGeneral-Regular" w:eastAsia="Times New Roman" w:hAnsi="STIXGeneral-Regular" w:cs="Times New Roman"/>
          <w:color w:val="000000"/>
          <w:sz w:val="24"/>
          <w:szCs w:val="24"/>
          <w:lang w:eastAsia="en-IN"/>
        </w:rPr>
        <w:t> = 4 represents four-grams. The score is evaluated based on the refined precision metric for n-grams which considers the two important aspects of translation: fluency and adequacy. The matching of longer n-grams between the reference caption and generated caption determines the fluency. The adequacy is decided based on the count of words present in the generated caption that is the same as that of the reference caption. From Figure </w:t>
      </w:r>
      <w:hyperlink r:id="rId30" w:tgtFrame="_blank" w:history="1">
        <w:r w:rsidRPr="00021A0B">
          <w:rPr>
            <w:rFonts w:ascii="STIXGeneral-Regular" w:eastAsia="Times New Roman" w:hAnsi="STIXGeneral-Regular" w:cs="Times New Roman"/>
            <w:color w:val="74A73A"/>
            <w:sz w:val="24"/>
            <w:szCs w:val="24"/>
            <w:u w:val="single"/>
            <w:lang w:eastAsia="en-IN"/>
          </w:rPr>
          <w:t>6</w:t>
        </w:r>
      </w:hyperlink>
      <w:r w:rsidRPr="00021A0B">
        <w:rPr>
          <w:rFonts w:ascii="STIXGeneral-Regular" w:eastAsia="Times New Roman" w:hAnsi="STIXGeneral-Regular" w:cs="Times New Roman"/>
          <w:color w:val="000000"/>
          <w:sz w:val="24"/>
          <w:szCs w:val="24"/>
          <w:lang w:eastAsia="en-IN"/>
        </w:rPr>
        <w:t xml:space="preserve">, it is noticed that the BLEU scores of the present model are superior for all four N-grams in comparison with the other </w:t>
      </w:r>
      <w:r w:rsidRPr="00021A0B">
        <w:rPr>
          <w:rFonts w:ascii="STIXGeneral-Regular" w:eastAsia="Times New Roman" w:hAnsi="STIXGeneral-Regular" w:cs="Times New Roman"/>
          <w:color w:val="000000"/>
          <w:sz w:val="24"/>
          <w:szCs w:val="24"/>
          <w:lang w:eastAsia="en-IN"/>
        </w:rPr>
        <w:lastRenderedPageBreak/>
        <w:t>baseline models. And, the image captions generated by the newly introduced model are more adequate and fluent.</w:t>
      </w:r>
    </w:p>
    <w:p w14:paraId="7AAC9CF1"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"https://www.hindawi.com/journals/acisc/2022/2756396/fig6/" \t "_blank" </w:instrText>
      </w:r>
      <w:r w:rsidRPr="00021A0B">
        <w:rPr>
          <w:rFonts w:ascii="STIXGeneral-Regular" w:eastAsia="Times New Roman" w:hAnsi="STIXGeneral-Regular" w:cs="Times New Roman"/>
          <w:color w:val="333333"/>
          <w:sz w:val="21"/>
          <w:szCs w:val="21"/>
          <w:lang w:eastAsia="en-IN"/>
        </w:rPr>
        <w:fldChar w:fldCharType="separate"/>
      </w:r>
    </w:p>
    <w:p w14:paraId="4B0DBE97" w14:textId="49FB2332"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5C9554EA" wp14:editId="31C68397">
            <wp:extent cx="4000500" cy="2520315"/>
            <wp:effectExtent l="0" t="0" r="0" b="0"/>
            <wp:docPr id="17" name="Picture 17">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1171" cy="2533338"/>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5A4619F0" w14:textId="6F43C779"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4E5DF2B0"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4"/>
          <w:szCs w:val="24"/>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"https://www.hindawi.com/journals/acisc/2022/2756396/fig7/" \t "_blank" </w:instrText>
      </w:r>
      <w:r w:rsidRPr="00021A0B">
        <w:rPr>
          <w:rFonts w:ascii="STIXGeneral-Regular" w:eastAsia="Times New Roman" w:hAnsi="STIXGeneral-Regular" w:cs="Times New Roman"/>
          <w:color w:val="333333"/>
          <w:sz w:val="21"/>
          <w:szCs w:val="21"/>
          <w:lang w:eastAsia="en-IN"/>
        </w:rPr>
        <w:fldChar w:fldCharType="separate"/>
      </w:r>
    </w:p>
    <w:p w14:paraId="0534365D" w14:textId="6730FF50"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67E76D7F" wp14:editId="2F744723">
            <wp:extent cx="4095750" cy="2341404"/>
            <wp:effectExtent l="0" t="0" r="0" b="1905"/>
            <wp:docPr id="16" name="Picture 16" descr="(d) ">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
                      <a:hlinkClick r:id="rId28"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756" cy="2345409"/>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3F163AE4"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04D31553" w14:textId="77777777" w:rsidR="00220D09" w:rsidRDefault="00021A0B" w:rsidP="00021A0B">
      <w:pPr>
        <w:shd w:val="clear" w:color="auto" w:fill="FFFFFF"/>
        <w:wordWrap w:val="0"/>
        <w:spacing w:after="0" w:line="240" w:lineRule="auto"/>
        <w:jc w:val="both"/>
        <w:rPr>
          <w:rFonts w:ascii="STIXGeneral-Regular" w:eastAsia="Times New Roman" w:hAnsi="STIXGeneral-Regular" w:cs="Times New Roman"/>
          <w:b/>
          <w:bCs/>
          <w:color w:val="333333"/>
          <w:sz w:val="21"/>
          <w:szCs w:val="21"/>
          <w:lang w:eastAsia="en-IN"/>
        </w:rPr>
      </w:pPr>
      <w:r w:rsidRPr="0090735A">
        <w:drawing>
          <wp:inline distT="0" distB="0" distL="0" distR="0" wp14:anchorId="33AC9B8B" wp14:editId="7AF04134">
            <wp:extent cx="4057650" cy="2468404"/>
            <wp:effectExtent l="0" t="0" r="0" b="8255"/>
            <wp:docPr id="15" name="Picture 15" descr="(a) ">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
                      <a:hlinkClick r:id="rId28"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996" cy="2478348"/>
                    </a:xfrm>
                    <a:prstGeom prst="rect">
                      <a:avLst/>
                    </a:prstGeom>
                    <a:noFill/>
                    <a:ln>
                      <a:noFill/>
                    </a:ln>
                  </pic:spPr>
                </pic:pic>
              </a:graphicData>
            </a:graphic>
          </wp:inline>
        </w:drawing>
      </w:r>
    </w:p>
    <w:p w14:paraId="5B57CE4F" w14:textId="30E5BF89" w:rsidR="00021A0B" w:rsidRPr="00021A0B" w:rsidRDefault="00021A0B" w:rsidP="00220D09">
      <w:pPr>
        <w:shd w:val="clear" w:color="auto" w:fill="FFFFFF"/>
        <w:wordWrap w:val="0"/>
        <w:spacing w:after="0" w:line="240" w:lineRule="auto"/>
        <w:jc w:val="both"/>
        <w:rPr>
          <w:rFonts w:ascii="STIXGeneral-Regular" w:eastAsia="Times New Roman" w:hAnsi="STIXGeneral-Regular" w:cs="Times New Roman"/>
          <w:color w:val="000000"/>
          <w:sz w:val="21"/>
          <w:szCs w:val="21"/>
          <w:lang w:eastAsia="en-IN"/>
        </w:rPr>
      </w:pPr>
      <w:r w:rsidRPr="00021A0B">
        <w:rPr>
          <w:rFonts w:ascii="STIXGeneral-Regular" w:eastAsia="Times New Roman" w:hAnsi="STIXGeneral-Regular" w:cs="Times New Roman"/>
          <w:noProof/>
          <w:color w:val="333333"/>
          <w:sz w:val="21"/>
          <w:szCs w:val="21"/>
          <w:lang w:eastAsia="en-IN"/>
        </w:rPr>
        <w:lastRenderedPageBreak/>
        <w:drawing>
          <wp:inline distT="0" distB="0" distL="0" distR="0" wp14:anchorId="6DD66D13" wp14:editId="54F0E000">
            <wp:extent cx="4098805" cy="2343150"/>
            <wp:effectExtent l="0" t="0" r="0" b="0"/>
            <wp:docPr id="4" name="Picture 4" desc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647" cy="2345347"/>
                    </a:xfrm>
                    <a:prstGeom prst="rect">
                      <a:avLst/>
                    </a:prstGeom>
                    <a:noFill/>
                    <a:ln>
                      <a:noFill/>
                    </a:ln>
                  </pic:spPr>
                </pic:pic>
              </a:graphicData>
            </a:graphic>
          </wp:inline>
        </w:drawing>
      </w:r>
      <w:r w:rsidRPr="00021A0B">
        <w:rPr>
          <w:rFonts w:ascii="STIXGeneral-Regular" w:eastAsia="Times New Roman" w:hAnsi="STIXGeneral-Regular" w:cs="Times New Roman"/>
          <w:color w:val="333333"/>
          <w:sz w:val="21"/>
          <w:szCs w:val="21"/>
          <w:lang w:eastAsia="en-IN"/>
        </w:rPr>
        <w:br/>
      </w:r>
    </w:p>
    <w:p w14:paraId="52929FCA"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4"/>
          <w:szCs w:val="24"/>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"https://www.hindawi.com/journals/acisc/2022/2756396/fig8/" \t "_blank" </w:instrText>
      </w:r>
      <w:r w:rsidRPr="00021A0B">
        <w:rPr>
          <w:rFonts w:ascii="STIXGeneral-Regular" w:eastAsia="Times New Roman" w:hAnsi="STIXGeneral-Regular" w:cs="Times New Roman"/>
          <w:color w:val="333333"/>
          <w:sz w:val="21"/>
          <w:szCs w:val="21"/>
          <w:lang w:eastAsia="en-IN"/>
        </w:rPr>
        <w:fldChar w:fldCharType="separate"/>
      </w:r>
    </w:p>
    <w:p w14:paraId="5E08E238" w14:textId="30A186C8"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56237480" wp14:editId="3B62B4B0">
            <wp:extent cx="3981450" cy="2415413"/>
            <wp:effectExtent l="0" t="0" r="0" b="4445"/>
            <wp:docPr id="3" name="Picture 3">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9"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49" cy="2417535"/>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15DB7662" w14:textId="4F280C56" w:rsidR="00220D09" w:rsidRPr="00021A0B" w:rsidRDefault="00021A0B" w:rsidP="00220D09">
      <w:pPr>
        <w:shd w:val="clear" w:color="auto" w:fill="FFFFFF"/>
        <w:spacing w:after="0" w:line="240" w:lineRule="auto"/>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333333"/>
          <w:sz w:val="21"/>
          <w:szCs w:val="21"/>
          <w:lang w:eastAsia="en-IN"/>
        </w:rPr>
        <w:fldChar w:fldCharType="end"/>
      </w:r>
    </w:p>
    <w:p w14:paraId="3439EE3C" w14:textId="54BA98D5"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presents the METEOR score comparison of the presented model with other models. The METEOR score is computed using the explicit word-to-word matching of the reference captions and the machine-generated caption. It first identifies all the word (unigram) matches between both the captions. For the identified word matches, the score is evaluated by combining the word precision, word recall, and a fragmentation measure. The fragmentation measure is used to capture the explicit ordering of the matched unigrams in the generated and reference caption. From the comparison scores, it is clear that the current model generates captions with more precision and recall in comparison with the baseline emotion models. And, the words generated by the proposed model follow the explicit word-to-word occurrence equivalent to the reference captions.</w:t>
      </w:r>
    </w:p>
    <w:p w14:paraId="2D753FC7" w14:textId="7112A8CE"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ROUGE-L measure uses the LCS (Longest Common Subsequence) based F-score to evaluate the relatedness between computer-generated captions and ideal reference captions. It considers only the in-sequence matches. The ROUGE-L comparison graph of the different models including the currently presented model is depicted. The presented model has a better LCS-based ROUGE score when compared to the other models. The LCS </w:t>
      </w:r>
      <w:r w:rsidRPr="00021A0B">
        <w:rPr>
          <w:rFonts w:ascii="STIXGeneral-Regular" w:eastAsia="Times New Roman" w:hAnsi="STIXGeneral-Regular" w:cs="Times New Roman"/>
          <w:color w:val="000000"/>
          <w:sz w:val="24"/>
          <w:szCs w:val="24"/>
          <w:lang w:eastAsia="en-IN"/>
        </w:rPr>
        <w:lastRenderedPageBreak/>
        <w:t>present in the computer-generated caption matches with the LCS in the original reference captions.</w:t>
      </w:r>
    </w:p>
    <w:p w14:paraId="061C6FD1" w14:textId="73E2EA68"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xml:space="preserve"> evaluates the image descriptions using a consensus-based evaluation strategy, which makes use of human consensus. The similarity score for the generated description is computed based on the ground truth human descriptions of the image. It also captures the three main aspects of sentence similarity including grammaticality, importance, saliency, and accuracy. it is observed that the proposed model generates image descriptions satisfying the above aspects of sentence similarity. The </w:t>
      </w: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xml:space="preserve"> score of the proposed model is better when compared to the baseline models. And, it is recognized that the generated descriptions are more similar to most of the ground truth descriptions composed by humans.</w:t>
      </w:r>
    </w:p>
    <w:p w14:paraId="0BFA5316" w14:textId="6347967C"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SPICE metric incorporates the semantic propositional component for evaluating the image descriptions. To exploit the semantic structure and meaning, the metric constructs a scene graph to encode the semantic propositional content of the generated and reference captions. F-score is used to calculate the similarity between the scene graphs of the machine-generated caption and the reference captions. The SPICE scores of the proposed and other caption generation models. From the graph, it is noticed that the SPICE score of the current model is better in comparison with the scores gained by other models. Hence, the proposed model generates captions that can effectively capture the objects and their characteristics present in the image to exhibit the relation between them. The comparison based on entropy values of all verbs generated using different models is depicted in Figure </w:t>
      </w:r>
      <w:hyperlink r:id="rId35" w:tgtFrame="_blank" w:history="1">
        <w:r w:rsidRPr="00021A0B">
          <w:rPr>
            <w:rFonts w:ascii="STIXGeneral-Regular" w:eastAsia="Times New Roman" w:hAnsi="STIXGeneral-Regular" w:cs="Times New Roman"/>
            <w:color w:val="74A73A"/>
            <w:sz w:val="24"/>
            <w:szCs w:val="24"/>
            <w:u w:val="single"/>
            <w:lang w:eastAsia="en-IN"/>
          </w:rPr>
          <w:t>8</w:t>
        </w:r>
      </w:hyperlink>
      <w:r w:rsidRPr="00021A0B">
        <w:rPr>
          <w:rFonts w:ascii="STIXGeneral-Regular" w:eastAsia="Times New Roman" w:hAnsi="STIXGeneral-Regular" w:cs="Times New Roman"/>
          <w:color w:val="000000"/>
          <w:sz w:val="24"/>
          <w:szCs w:val="24"/>
          <w:lang w:eastAsia="en-IN"/>
        </w:rPr>
        <w:t>. The highest entropy value shows that the proposed system generates verbs with a more diverse distribution when compared to other models. Figure </w:t>
      </w:r>
      <w:hyperlink r:id="rId36" w:tgtFrame="_blank" w:history="1">
        <w:r w:rsidRPr="00021A0B">
          <w:rPr>
            <w:rFonts w:ascii="STIXGeneral-Regular" w:eastAsia="Times New Roman" w:hAnsi="STIXGeneral-Regular" w:cs="Times New Roman"/>
            <w:color w:val="74A73A"/>
            <w:sz w:val="24"/>
            <w:szCs w:val="24"/>
            <w:u w:val="single"/>
            <w:lang w:eastAsia="en-IN"/>
          </w:rPr>
          <w:t>9</w:t>
        </w:r>
      </w:hyperlink>
      <w:r w:rsidRPr="00021A0B">
        <w:rPr>
          <w:rFonts w:ascii="STIXGeneral-Regular" w:eastAsia="Times New Roman" w:hAnsi="STIXGeneral-Regular" w:cs="Times New Roman"/>
          <w:color w:val="000000"/>
          <w:sz w:val="24"/>
          <w:szCs w:val="24"/>
          <w:lang w:eastAsia="en-IN"/>
        </w:rPr>
        <w:t xml:space="preserve"> demonstrates the captions generated by the rival methods and the proposed system for the images in the Flickr dataset. The proposed model first identified the emotional features from the images using the FER model. Then, more comprehensive and fine-tuned image features are obtained using the </w:t>
      </w:r>
      <w:proofErr w:type="spellStart"/>
      <w:r w:rsidRPr="00021A0B">
        <w:rPr>
          <w:rFonts w:ascii="STIXGeneral-Regular" w:eastAsia="Times New Roman" w:hAnsi="STIXGeneral-Regular" w:cs="Times New Roman"/>
          <w:color w:val="000000"/>
          <w:sz w:val="24"/>
          <w:szCs w:val="24"/>
          <w:lang w:eastAsia="en-IN"/>
        </w:rPr>
        <w:t>CSPDense</w:t>
      </w:r>
      <w:proofErr w:type="spellEnd"/>
      <w:r w:rsidRPr="00021A0B">
        <w:rPr>
          <w:rFonts w:ascii="STIXGeneral-Regular" w:eastAsia="Times New Roman" w:hAnsi="STIXGeneral-Regular" w:cs="Times New Roman"/>
          <w:color w:val="000000"/>
          <w:sz w:val="24"/>
          <w:szCs w:val="24"/>
          <w:lang w:eastAsia="en-IN"/>
        </w:rPr>
        <w:t xml:space="preserve"> neural network. The extracted emotion and image features along with the word embedding </w:t>
      </w:r>
      <w:proofErr w:type="gramStart"/>
      <w:r w:rsidRPr="00021A0B">
        <w:rPr>
          <w:rFonts w:ascii="STIXGeneral-Regular" w:eastAsia="Times New Roman" w:hAnsi="STIXGeneral-Regular" w:cs="Times New Roman"/>
          <w:color w:val="000000"/>
          <w:sz w:val="24"/>
          <w:szCs w:val="24"/>
          <w:lang w:eastAsia="en-IN"/>
        </w:rPr>
        <w:t>vector(</w:t>
      </w:r>
      <w:proofErr w:type="gramEnd"/>
      <w:r w:rsidRPr="00021A0B">
        <w:rPr>
          <w:rFonts w:ascii="STIXGeneral-Regular" w:eastAsia="Times New Roman" w:hAnsi="STIXGeneral-Regular" w:cs="Times New Roman"/>
          <w:color w:val="000000"/>
          <w:sz w:val="24"/>
          <w:szCs w:val="24"/>
          <w:lang w:eastAsia="en-IN"/>
        </w:rPr>
        <w:t>from training captions) are sent to the language decoder for generating the description for the input image. There exists a complex relationship between objects and scenes in the images presented in Figure </w:t>
      </w:r>
      <w:hyperlink r:id="rId37" w:tgtFrame="_blank" w:history="1">
        <w:r w:rsidRPr="00021A0B">
          <w:rPr>
            <w:rFonts w:ascii="STIXGeneral-Regular" w:eastAsia="Times New Roman" w:hAnsi="STIXGeneral-Regular" w:cs="Times New Roman"/>
            <w:color w:val="74A73A"/>
            <w:sz w:val="24"/>
            <w:szCs w:val="24"/>
            <w:u w:val="single"/>
            <w:lang w:eastAsia="en-IN"/>
          </w:rPr>
          <w:t>9</w:t>
        </w:r>
      </w:hyperlink>
      <w:r w:rsidRPr="00021A0B">
        <w:rPr>
          <w:rFonts w:ascii="STIXGeneral-Regular" w:eastAsia="Times New Roman" w:hAnsi="STIXGeneral-Regular" w:cs="Times New Roman"/>
          <w:color w:val="000000"/>
          <w:sz w:val="24"/>
          <w:szCs w:val="24"/>
          <w:lang w:eastAsia="en-IN"/>
        </w:rPr>
        <w:t xml:space="preserve">. Self-attention plays a vital role in selecting salient features and their correlations with each other. By </w:t>
      </w:r>
      <w:proofErr w:type="spellStart"/>
      <w:r w:rsidRPr="00021A0B">
        <w:rPr>
          <w:rFonts w:ascii="STIXGeneral-Regular" w:eastAsia="Times New Roman" w:hAnsi="STIXGeneral-Regular" w:cs="Times New Roman"/>
          <w:color w:val="000000"/>
          <w:sz w:val="24"/>
          <w:szCs w:val="24"/>
          <w:lang w:eastAsia="en-IN"/>
        </w:rPr>
        <w:t>analyzing</w:t>
      </w:r>
      <w:proofErr w:type="spellEnd"/>
      <w:r w:rsidRPr="00021A0B">
        <w:rPr>
          <w:rFonts w:ascii="STIXGeneral-Regular" w:eastAsia="Times New Roman" w:hAnsi="STIXGeneral-Regular" w:cs="Times New Roman"/>
          <w:color w:val="000000"/>
          <w:sz w:val="24"/>
          <w:szCs w:val="24"/>
          <w:lang w:eastAsia="en-IN"/>
        </w:rPr>
        <w:t xml:space="preserve"> the descriptions generated by the proposed model, it is observed that the captions exhibit the emotional content of the images such as </w:t>
      </w:r>
      <w:r w:rsidRPr="00021A0B">
        <w:rPr>
          <w:rFonts w:ascii="STIXGeneral-Regular" w:eastAsia="Times New Roman" w:hAnsi="STIXGeneral-Regular" w:cs="Times New Roman"/>
          <w:i/>
          <w:iCs/>
          <w:color w:val="000000"/>
          <w:sz w:val="24"/>
          <w:szCs w:val="24"/>
          <w:lang w:eastAsia="en-IN"/>
        </w:rPr>
        <w:t>smiling</w:t>
      </w:r>
      <w:r w:rsidRPr="00021A0B">
        <w:rPr>
          <w:rFonts w:ascii="STIXGeneral-Regular" w:eastAsia="Times New Roman" w:hAnsi="STIXGeneral-Regular" w:cs="Times New Roman"/>
          <w:color w:val="000000"/>
          <w:sz w:val="24"/>
          <w:szCs w:val="24"/>
          <w:lang w:eastAsia="en-IN"/>
        </w:rPr>
        <w:t> and </w:t>
      </w:r>
      <w:r w:rsidRPr="00021A0B">
        <w:rPr>
          <w:rFonts w:ascii="STIXGeneral-Regular" w:eastAsia="Times New Roman" w:hAnsi="STIXGeneral-Regular" w:cs="Times New Roman"/>
          <w:i/>
          <w:iCs/>
          <w:color w:val="000000"/>
          <w:sz w:val="24"/>
          <w:szCs w:val="24"/>
          <w:lang w:eastAsia="en-IN"/>
        </w:rPr>
        <w:t>laughing</w:t>
      </w:r>
      <w:r w:rsidRPr="00021A0B">
        <w:rPr>
          <w:rFonts w:ascii="STIXGeneral-Regular" w:eastAsia="Times New Roman" w:hAnsi="STIXGeneral-Regular" w:cs="Times New Roman"/>
          <w:color w:val="000000"/>
          <w:sz w:val="24"/>
          <w:szCs w:val="24"/>
          <w:lang w:eastAsia="en-IN"/>
        </w:rPr>
        <w:t>. The model also generates </w:t>
      </w:r>
      <w:r w:rsidRPr="00021A0B">
        <w:rPr>
          <w:rFonts w:ascii="STIXGeneral-Regular" w:eastAsia="Times New Roman" w:hAnsi="STIXGeneral-Regular" w:cs="Times New Roman"/>
          <w:i/>
          <w:iCs/>
          <w:color w:val="000000"/>
          <w:sz w:val="24"/>
          <w:szCs w:val="24"/>
          <w:lang w:eastAsia="en-IN"/>
        </w:rPr>
        <w:t>playing</w:t>
      </w:r>
      <w:r w:rsidRPr="00021A0B">
        <w:rPr>
          <w:rFonts w:ascii="STIXGeneral-Regular" w:eastAsia="Times New Roman" w:hAnsi="STIXGeneral-Regular" w:cs="Times New Roman"/>
          <w:color w:val="000000"/>
          <w:sz w:val="24"/>
          <w:szCs w:val="24"/>
          <w:lang w:eastAsia="en-IN"/>
        </w:rPr>
        <w:t xml:space="preserve"> since it is an indication of positive emotion. Hence, the proposed model generates the captions which signify the emotional state of the people, the link between an object and the scene, and the object and object features along with their </w:t>
      </w:r>
      <w:proofErr w:type="spellStart"/>
      <w:r w:rsidRPr="00021A0B">
        <w:rPr>
          <w:rFonts w:ascii="STIXGeneral-Regular" w:eastAsia="Times New Roman" w:hAnsi="STIXGeneral-Regular" w:cs="Times New Roman"/>
          <w:color w:val="000000"/>
          <w:sz w:val="24"/>
          <w:szCs w:val="24"/>
          <w:lang w:eastAsia="en-IN"/>
        </w:rPr>
        <w:t>behavior</w:t>
      </w:r>
      <w:proofErr w:type="spellEnd"/>
      <w:r w:rsidRPr="00021A0B">
        <w:rPr>
          <w:rFonts w:ascii="STIXGeneral-Regular" w:eastAsia="Times New Roman" w:hAnsi="STIXGeneral-Regular" w:cs="Times New Roman"/>
          <w:color w:val="000000"/>
          <w:sz w:val="24"/>
          <w:szCs w:val="24"/>
          <w:lang w:eastAsia="en-IN"/>
        </w:rPr>
        <w:t>. It also generates captions with appropriate grammar in simple language. Figure </w:t>
      </w:r>
      <w:hyperlink r:id="rId38" w:tgtFrame="_blank" w:history="1">
        <w:r w:rsidRPr="00021A0B">
          <w:rPr>
            <w:rFonts w:ascii="STIXGeneral-Regular" w:eastAsia="Times New Roman" w:hAnsi="STIXGeneral-Regular" w:cs="Times New Roman"/>
            <w:color w:val="74A73A"/>
            <w:sz w:val="24"/>
            <w:szCs w:val="24"/>
            <w:u w:val="single"/>
            <w:lang w:eastAsia="en-IN"/>
          </w:rPr>
          <w:t>10</w:t>
        </w:r>
      </w:hyperlink>
      <w:r w:rsidRPr="00021A0B">
        <w:rPr>
          <w:rFonts w:ascii="STIXGeneral-Regular" w:eastAsia="Times New Roman" w:hAnsi="STIXGeneral-Regular" w:cs="Times New Roman"/>
          <w:color w:val="000000"/>
          <w:sz w:val="24"/>
          <w:szCs w:val="24"/>
          <w:lang w:eastAsia="en-IN"/>
        </w:rPr>
        <w:t> depicts the inappropriate captions generated by the proposed methods and other comparative models. From the figure, it is inferred that the proposed model can identify the objects, relationships, and scenes better when compared to the other models but the facial emotions are not recognized clearly using the basic FER model. Irrelevant phrases and verbs such as smiling, singing, and laughing are encountered irrespective of the facial features in the sample images.</w:t>
      </w:r>
    </w:p>
    <w:p w14:paraId="1D522246"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"https://www.hindawi.com/journals/acisc/2022/2756396/fig9/" \t "_blank" </w:instrText>
      </w:r>
      <w:r w:rsidRPr="00021A0B">
        <w:rPr>
          <w:rFonts w:ascii="STIXGeneral-Regular" w:eastAsia="Times New Roman" w:hAnsi="STIXGeneral-Regular" w:cs="Times New Roman"/>
          <w:color w:val="333333"/>
          <w:sz w:val="21"/>
          <w:szCs w:val="21"/>
          <w:lang w:eastAsia="en-IN"/>
        </w:rPr>
        <w:fldChar w:fldCharType="separate"/>
      </w:r>
    </w:p>
    <w:p w14:paraId="72F9A281" w14:textId="5700504C"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lastRenderedPageBreak/>
        <w:drawing>
          <wp:inline distT="0" distB="0" distL="0" distR="0" wp14:anchorId="2939436B" wp14:editId="6A64DA00">
            <wp:extent cx="4738456" cy="4067175"/>
            <wp:effectExtent l="0" t="0" r="5080" b="0"/>
            <wp:docPr id="2" name="Picture 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7"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1803" cy="4070048"/>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6DDC2F37"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fldChar w:fldCharType="end"/>
      </w:r>
    </w:p>
    <w:p w14:paraId="75B3C1F2" w14:textId="2076F5C5" w:rsidR="00021A0B" w:rsidRPr="00021A0B" w:rsidRDefault="00021A0B" w:rsidP="00021A0B">
      <w:pPr>
        <w:shd w:val="clear" w:color="auto" w:fill="F2F2F2"/>
        <w:spacing w:line="240" w:lineRule="auto"/>
        <w:jc w:val="both"/>
        <w:rPr>
          <w:rFonts w:ascii="STIXGeneral-Regular" w:eastAsia="Times New Roman" w:hAnsi="STIXGeneral-Regular" w:cs="Times New Roman"/>
          <w:color w:val="000000"/>
          <w:sz w:val="21"/>
          <w:szCs w:val="21"/>
          <w:lang w:eastAsia="en-IN"/>
        </w:rPr>
      </w:pPr>
    </w:p>
    <w:p w14:paraId="0C24591A" w14:textId="77777777"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color w:val="000000"/>
          <w:sz w:val="24"/>
          <w:szCs w:val="24"/>
          <w:lang w:eastAsia="en-IN"/>
        </w:rPr>
      </w:pPr>
      <w:r w:rsidRPr="00021A0B">
        <w:rPr>
          <w:rFonts w:ascii="STIXGeneral-Regular" w:eastAsia="Times New Roman" w:hAnsi="STIXGeneral-Regular" w:cs="Times New Roman"/>
          <w:color w:val="333333"/>
          <w:sz w:val="21"/>
          <w:szCs w:val="21"/>
          <w:lang w:eastAsia="en-IN"/>
        </w:rPr>
        <w:fldChar w:fldCharType="begin"/>
      </w:r>
      <w:r w:rsidRPr="00021A0B">
        <w:rPr>
          <w:rFonts w:ascii="STIXGeneral-Regular" w:eastAsia="Times New Roman" w:hAnsi="STIXGeneral-Regular" w:cs="Times New Roman"/>
          <w:color w:val="333333"/>
          <w:sz w:val="21"/>
          <w:szCs w:val="21"/>
          <w:lang w:eastAsia="en-IN"/>
        </w:rPr>
        <w:instrText xml:space="preserve"> HYPERLINK "https://www.hindawi.com/journals/acisc/2022/2756396/fig10/" \t "_blank" </w:instrText>
      </w:r>
      <w:r w:rsidRPr="00021A0B">
        <w:rPr>
          <w:rFonts w:ascii="STIXGeneral-Regular" w:eastAsia="Times New Roman" w:hAnsi="STIXGeneral-Regular" w:cs="Times New Roman"/>
          <w:color w:val="333333"/>
          <w:sz w:val="21"/>
          <w:szCs w:val="21"/>
          <w:lang w:eastAsia="en-IN"/>
        </w:rPr>
        <w:fldChar w:fldCharType="separate"/>
      </w:r>
    </w:p>
    <w:p w14:paraId="697AFB68" w14:textId="7F95B2E2" w:rsidR="00021A0B" w:rsidRPr="00021A0B" w:rsidRDefault="00021A0B" w:rsidP="00021A0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021A0B">
        <w:rPr>
          <w:rFonts w:ascii="STIXGeneral-Regular" w:eastAsia="Times New Roman" w:hAnsi="STIXGeneral-Regular" w:cs="Times New Roman"/>
          <w:noProof/>
          <w:color w:val="000000"/>
          <w:sz w:val="21"/>
          <w:szCs w:val="21"/>
          <w:lang w:eastAsia="en-IN"/>
        </w:rPr>
        <w:drawing>
          <wp:inline distT="0" distB="0" distL="0" distR="0" wp14:anchorId="14DC2F73" wp14:editId="121A17A2">
            <wp:extent cx="4667250" cy="3827145"/>
            <wp:effectExtent l="0" t="0" r="0" b="1905"/>
            <wp:docPr id="1" name="Picture 1">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8"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0829" cy="3830080"/>
                    </a:xfrm>
                    <a:prstGeom prst="rect">
                      <a:avLst/>
                    </a:prstGeom>
                    <a:noFill/>
                    <a:ln>
                      <a:noFill/>
                    </a:ln>
                  </pic:spPr>
                </pic:pic>
              </a:graphicData>
            </a:graphic>
          </wp:inline>
        </w:drawing>
      </w:r>
      <w:r w:rsidRPr="00021A0B">
        <w:rPr>
          <w:rFonts w:ascii="STIXGeneral-Regular" w:eastAsia="Times New Roman" w:hAnsi="STIXGeneral-Regular" w:cs="Times New Roman"/>
          <w:color w:val="000000"/>
          <w:sz w:val="21"/>
          <w:szCs w:val="21"/>
          <w:lang w:eastAsia="en-IN"/>
        </w:rPr>
        <w:br/>
      </w:r>
    </w:p>
    <w:p w14:paraId="2E0BB121" w14:textId="77777777" w:rsidR="00021A0B" w:rsidRPr="00021A0B" w:rsidRDefault="00021A0B" w:rsidP="00021A0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021A0B">
        <w:rPr>
          <w:rFonts w:ascii="STIXGeneral-Regular" w:eastAsia="Times New Roman" w:hAnsi="STIXGeneral-Regular" w:cs="Times New Roman"/>
          <w:color w:val="333333"/>
          <w:sz w:val="21"/>
          <w:szCs w:val="21"/>
          <w:lang w:eastAsia="en-IN"/>
        </w:rPr>
        <w:lastRenderedPageBreak/>
        <w:fldChar w:fldCharType="end"/>
      </w:r>
    </w:p>
    <w:p w14:paraId="3001EECA" w14:textId="72998F5A" w:rsidR="00021A0B" w:rsidRPr="00021A0B" w:rsidRDefault="00021A0B" w:rsidP="00021A0B">
      <w:pPr>
        <w:shd w:val="clear" w:color="auto" w:fill="F2F2F2"/>
        <w:spacing w:line="240" w:lineRule="auto"/>
        <w:jc w:val="both"/>
        <w:rPr>
          <w:rFonts w:ascii="IBM Plex Sans" w:eastAsia="Times New Roman" w:hAnsi="IBM Plex Sans" w:cs="Times New Roman"/>
          <w:b/>
          <w:bCs/>
          <w:color w:val="000000"/>
          <w:sz w:val="30"/>
          <w:szCs w:val="30"/>
          <w:lang w:eastAsia="en-IN"/>
        </w:rPr>
      </w:pPr>
      <w:r w:rsidRPr="00021A0B">
        <w:rPr>
          <w:rFonts w:ascii="IBM Plex Sans" w:eastAsia="Times New Roman" w:hAnsi="IBM Plex Sans" w:cs="Times New Roman"/>
          <w:b/>
          <w:bCs/>
          <w:color w:val="000000"/>
          <w:sz w:val="30"/>
          <w:szCs w:val="30"/>
          <w:lang w:eastAsia="en-IN"/>
        </w:rPr>
        <w:t>. Conclusion</w:t>
      </w:r>
    </w:p>
    <w:p w14:paraId="553293A6" w14:textId="4C64F2E1" w:rsidR="00021A0B" w:rsidRPr="00021A0B" w:rsidRDefault="00021A0B" w:rsidP="00021A0B">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021A0B">
        <w:rPr>
          <w:rFonts w:ascii="STIXGeneral-Regular" w:eastAsia="Times New Roman" w:hAnsi="STIXGeneral-Regular" w:cs="Times New Roman"/>
          <w:color w:val="000000"/>
          <w:sz w:val="24"/>
          <w:szCs w:val="24"/>
          <w:lang w:eastAsia="en-IN"/>
        </w:rPr>
        <w:t xml:space="preserve">Caption generation with emotions paved the way to explore a wider scope of image captioning applications. In this work, a novel encoder-decoder architecture for the automatic caption generation process is introduced by incorporating human emotions extracted from facial features. Human facial emotions are captured and emotion feature vectors are created using a FER model trained on the FER-2013 dataset.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a new variant of CNN is adopted for encoding the image to capture the more intense feature vectors. The cross-stage feature fusion strategy is employed in </w:t>
      </w:r>
      <w:proofErr w:type="spellStart"/>
      <w:r w:rsidRPr="00021A0B">
        <w:rPr>
          <w:rFonts w:ascii="STIXGeneral-Regular" w:eastAsia="Times New Roman" w:hAnsi="STIXGeneral-Regular" w:cs="Times New Roman"/>
          <w:color w:val="000000"/>
          <w:sz w:val="24"/>
          <w:szCs w:val="24"/>
          <w:lang w:eastAsia="en-IN"/>
        </w:rPr>
        <w:t>CSPDenseNet</w:t>
      </w:r>
      <w:proofErr w:type="spellEnd"/>
      <w:r w:rsidRPr="00021A0B">
        <w:rPr>
          <w:rFonts w:ascii="STIXGeneral-Regular" w:eastAsia="Times New Roman" w:hAnsi="STIXGeneral-Regular" w:cs="Times New Roman"/>
          <w:color w:val="000000"/>
          <w:sz w:val="24"/>
          <w:szCs w:val="24"/>
          <w:lang w:eastAsia="en-IN"/>
        </w:rPr>
        <w:t xml:space="preserve"> which makes it lightweight to run on CPUs. A Word2vec model is developed and trained using the human-annotated captions to extract the word feature vectors. Finally, the extracted emotion, image, and word feature vectors are fused and fed into the language decoder. The language decoder employed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with self-attention to produce the captions. The </w:t>
      </w:r>
      <w:proofErr w:type="spellStart"/>
      <w:r w:rsidRPr="00021A0B">
        <w:rPr>
          <w:rFonts w:ascii="STIXGeneral-Regular" w:eastAsia="Times New Roman" w:hAnsi="STIXGeneral-Regular" w:cs="Times New Roman"/>
          <w:color w:val="000000"/>
          <w:sz w:val="24"/>
          <w:szCs w:val="24"/>
          <w:lang w:eastAsia="en-IN"/>
        </w:rPr>
        <w:t>BiLSTM</w:t>
      </w:r>
      <w:proofErr w:type="spellEnd"/>
      <w:r w:rsidRPr="00021A0B">
        <w:rPr>
          <w:rFonts w:ascii="STIXGeneral-Regular" w:eastAsia="Times New Roman" w:hAnsi="STIXGeneral-Regular" w:cs="Times New Roman"/>
          <w:color w:val="000000"/>
          <w:sz w:val="24"/>
          <w:szCs w:val="24"/>
          <w:lang w:eastAsia="en-IN"/>
        </w:rPr>
        <w:t xml:space="preserve"> network is implemented to extract the semantic knowledge and self-attention is incorporated to focus on the salient contextual features in the text. The experimental outcomes demonstrated that the model proposed in this article generates image captions more effectively when compared to the state-of-art models in terms of BLEU, METEOR, </w:t>
      </w:r>
      <w:proofErr w:type="spellStart"/>
      <w:r w:rsidRPr="00021A0B">
        <w:rPr>
          <w:rFonts w:ascii="STIXGeneral-Regular" w:eastAsia="Times New Roman" w:hAnsi="STIXGeneral-Regular" w:cs="Times New Roman"/>
          <w:color w:val="000000"/>
          <w:sz w:val="24"/>
          <w:szCs w:val="24"/>
          <w:lang w:eastAsia="en-IN"/>
        </w:rPr>
        <w:t>CIDEr</w:t>
      </w:r>
      <w:proofErr w:type="spellEnd"/>
      <w:r w:rsidRPr="00021A0B">
        <w:rPr>
          <w:rFonts w:ascii="STIXGeneral-Regular" w:eastAsia="Times New Roman" w:hAnsi="STIXGeneral-Regular" w:cs="Times New Roman"/>
          <w:color w:val="000000"/>
          <w:sz w:val="24"/>
          <w:szCs w:val="24"/>
          <w:lang w:eastAsia="en-IN"/>
        </w:rPr>
        <w:t xml:space="preserve">, ROUGE-L, and SPICE. The future work aims to develop novel facial expression recognition models that can capture a wider range of emotions. </w:t>
      </w:r>
    </w:p>
    <w:p w14:paraId="0D9D9616" w14:textId="77777777" w:rsidR="005057CD" w:rsidRDefault="005057CD"/>
    <w:sectPr w:rsidR="00505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BM Plex Sans">
    <w:charset w:val="00"/>
    <w:family w:val="swiss"/>
    <w:pitch w:val="variable"/>
    <w:sig w:usb0="A00002EF" w:usb1="5000207B" w:usb2="00000000" w:usb3="00000000" w:csb0="0000019F" w:csb1="00000000"/>
  </w:font>
  <w:font w:name="STIXGeneral-Regular">
    <w:altName w:val="Cambria"/>
    <w:panose1 w:val="00000000000000000000"/>
    <w:charset w:val="00"/>
    <w:family w:val="roman"/>
    <w:notTrueType/>
    <w:pitch w:val="default"/>
  </w:font>
  <w:font w:name="Minion W08 Regular_1167271">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A13CC"/>
    <w:multiLevelType w:val="multilevel"/>
    <w:tmpl w:val="4BC0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A0B"/>
    <w:rsid w:val="00021A0B"/>
    <w:rsid w:val="00220D09"/>
    <w:rsid w:val="005057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D801"/>
  <w15:chartTrackingRefBased/>
  <w15:docId w15:val="{54B0C6BD-452A-4B5D-99E0-06F9107C2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21A0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21A0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021A0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A0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21A0B"/>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021A0B"/>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021A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label">
    <w:name w:val="list-label"/>
    <w:basedOn w:val="DefaultParagraphFont"/>
    <w:rsid w:val="00021A0B"/>
  </w:style>
  <w:style w:type="character" w:customStyle="1" w:styleId="list-content">
    <w:name w:val="list-content"/>
    <w:basedOn w:val="DefaultParagraphFont"/>
    <w:rsid w:val="00021A0B"/>
  </w:style>
  <w:style w:type="character" w:styleId="Hyperlink">
    <w:name w:val="Hyperlink"/>
    <w:basedOn w:val="DefaultParagraphFont"/>
    <w:uiPriority w:val="99"/>
    <w:semiHidden/>
    <w:unhideWhenUsed/>
    <w:rsid w:val="00021A0B"/>
    <w:rPr>
      <w:color w:val="0000FF"/>
      <w:u w:val="single"/>
    </w:rPr>
  </w:style>
  <w:style w:type="character" w:styleId="Strong">
    <w:name w:val="Strong"/>
    <w:basedOn w:val="DefaultParagraphFont"/>
    <w:uiPriority w:val="22"/>
    <w:qFormat/>
    <w:rsid w:val="00021A0B"/>
    <w:rPr>
      <w:b/>
      <w:bCs/>
    </w:rPr>
  </w:style>
  <w:style w:type="character" w:customStyle="1" w:styleId="caption-text">
    <w:name w:val="caption-text"/>
    <w:basedOn w:val="DefaultParagraphFont"/>
    <w:rsid w:val="00021A0B"/>
  </w:style>
  <w:style w:type="character" w:customStyle="1" w:styleId="nowrap">
    <w:name w:val="nowrap"/>
    <w:basedOn w:val="DefaultParagraphFont"/>
    <w:rsid w:val="00021A0B"/>
  </w:style>
  <w:style w:type="paragraph" w:customStyle="1" w:styleId="slick-active">
    <w:name w:val="slick-active"/>
    <w:basedOn w:val="Normal"/>
    <w:rsid w:val="00021A0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637629">
      <w:bodyDiv w:val="1"/>
      <w:marLeft w:val="0"/>
      <w:marRight w:val="0"/>
      <w:marTop w:val="0"/>
      <w:marBottom w:val="0"/>
      <w:divBdr>
        <w:top w:val="none" w:sz="0" w:space="0" w:color="auto"/>
        <w:left w:val="none" w:sz="0" w:space="0" w:color="auto"/>
        <w:bottom w:val="none" w:sz="0" w:space="0" w:color="auto"/>
        <w:right w:val="none" w:sz="0" w:space="0" w:color="auto"/>
      </w:divBdr>
      <w:divsChild>
        <w:div w:id="1702122323">
          <w:marLeft w:val="0"/>
          <w:marRight w:val="0"/>
          <w:marTop w:val="375"/>
          <w:marBottom w:val="375"/>
          <w:divBdr>
            <w:top w:val="single" w:sz="6" w:space="0" w:color="E3E3E3"/>
            <w:left w:val="single" w:sz="6" w:space="0" w:color="E3E3E3"/>
            <w:bottom w:val="single" w:sz="6" w:space="0" w:color="E3E3E3"/>
            <w:right w:val="single" w:sz="6" w:space="0" w:color="E3E3E3"/>
          </w:divBdr>
          <w:divsChild>
            <w:div w:id="585043066">
              <w:marLeft w:val="0"/>
              <w:marRight w:val="0"/>
              <w:marTop w:val="0"/>
              <w:marBottom w:val="0"/>
              <w:divBdr>
                <w:top w:val="none" w:sz="0" w:space="0" w:color="auto"/>
                <w:left w:val="none" w:sz="0" w:space="0" w:color="auto"/>
                <w:bottom w:val="none" w:sz="0" w:space="0" w:color="auto"/>
                <w:right w:val="none" w:sz="0" w:space="0" w:color="auto"/>
              </w:divBdr>
              <w:divsChild>
                <w:div w:id="1928465146">
                  <w:marLeft w:val="0"/>
                  <w:marRight w:val="0"/>
                  <w:marTop w:val="0"/>
                  <w:marBottom w:val="0"/>
                  <w:divBdr>
                    <w:top w:val="none" w:sz="0" w:space="0" w:color="auto"/>
                    <w:left w:val="none" w:sz="0" w:space="0" w:color="auto"/>
                    <w:bottom w:val="none" w:sz="0" w:space="0" w:color="auto"/>
                    <w:right w:val="none" w:sz="0" w:space="0" w:color="auto"/>
                  </w:divBdr>
                  <w:divsChild>
                    <w:div w:id="2131364050">
                      <w:marLeft w:val="0"/>
                      <w:marRight w:val="0"/>
                      <w:marTop w:val="0"/>
                      <w:marBottom w:val="0"/>
                      <w:divBdr>
                        <w:top w:val="none" w:sz="0" w:space="0" w:color="auto"/>
                        <w:left w:val="none" w:sz="0" w:space="0" w:color="auto"/>
                        <w:bottom w:val="none" w:sz="0" w:space="0" w:color="auto"/>
                        <w:right w:val="none" w:sz="0" w:space="0" w:color="auto"/>
                      </w:divBdr>
                      <w:divsChild>
                        <w:div w:id="1319769503">
                          <w:marLeft w:val="0"/>
                          <w:marRight w:val="0"/>
                          <w:marTop w:val="0"/>
                          <w:marBottom w:val="0"/>
                          <w:divBdr>
                            <w:top w:val="none" w:sz="0" w:space="0" w:color="auto"/>
                            <w:left w:val="none" w:sz="0" w:space="0" w:color="auto"/>
                            <w:bottom w:val="none" w:sz="0" w:space="0" w:color="auto"/>
                            <w:right w:val="none" w:sz="0" w:space="0" w:color="auto"/>
                          </w:divBdr>
                          <w:divsChild>
                            <w:div w:id="762192350">
                              <w:marLeft w:val="0"/>
                              <w:marRight w:val="0"/>
                              <w:marTop w:val="0"/>
                              <w:marBottom w:val="0"/>
                              <w:divBdr>
                                <w:top w:val="none" w:sz="0" w:space="0" w:color="auto"/>
                                <w:left w:val="none" w:sz="0" w:space="0" w:color="auto"/>
                                <w:bottom w:val="none" w:sz="0" w:space="0" w:color="auto"/>
                                <w:right w:val="none" w:sz="0" w:space="0" w:color="auto"/>
                              </w:divBdr>
                              <w:divsChild>
                                <w:div w:id="221674596">
                                  <w:marLeft w:val="0"/>
                                  <w:marRight w:val="0"/>
                                  <w:marTop w:val="0"/>
                                  <w:marBottom w:val="0"/>
                                  <w:divBdr>
                                    <w:top w:val="none" w:sz="0" w:space="0" w:color="auto"/>
                                    <w:left w:val="none" w:sz="0" w:space="0" w:color="auto"/>
                                    <w:bottom w:val="none" w:sz="0" w:space="0" w:color="auto"/>
                                    <w:right w:val="none" w:sz="0" w:space="0" w:color="auto"/>
                                  </w:divBdr>
                                  <w:divsChild>
                                    <w:div w:id="2032876648">
                                      <w:marLeft w:val="0"/>
                                      <w:marRight w:val="0"/>
                                      <w:marTop w:val="0"/>
                                      <w:marBottom w:val="0"/>
                                      <w:divBdr>
                                        <w:top w:val="none" w:sz="0" w:space="0" w:color="auto"/>
                                        <w:left w:val="none" w:sz="0" w:space="0" w:color="auto"/>
                                        <w:bottom w:val="none" w:sz="0" w:space="0" w:color="auto"/>
                                        <w:right w:val="none" w:sz="0" w:space="0" w:color="auto"/>
                                      </w:divBdr>
                                      <w:divsChild>
                                        <w:div w:id="10396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158758">
              <w:marLeft w:val="0"/>
              <w:marRight w:val="0"/>
              <w:marTop w:val="0"/>
              <w:marBottom w:val="0"/>
              <w:divBdr>
                <w:top w:val="single" w:sz="6" w:space="0" w:color="E3E3E3"/>
                <w:left w:val="none" w:sz="0" w:space="0" w:color="auto"/>
                <w:bottom w:val="none" w:sz="0" w:space="0" w:color="auto"/>
                <w:right w:val="none" w:sz="0" w:space="0" w:color="auto"/>
              </w:divBdr>
              <w:divsChild>
                <w:div w:id="324820434">
                  <w:marLeft w:val="0"/>
                  <w:marRight w:val="0"/>
                  <w:marTop w:val="0"/>
                  <w:marBottom w:val="0"/>
                  <w:divBdr>
                    <w:top w:val="none" w:sz="0" w:space="0" w:color="auto"/>
                    <w:left w:val="none" w:sz="0" w:space="0" w:color="auto"/>
                    <w:bottom w:val="none" w:sz="0" w:space="0" w:color="auto"/>
                    <w:right w:val="none" w:sz="0" w:space="0" w:color="auto"/>
                  </w:divBdr>
                  <w:divsChild>
                    <w:div w:id="835534466">
                      <w:marLeft w:val="0"/>
                      <w:marRight w:val="0"/>
                      <w:marTop w:val="0"/>
                      <w:marBottom w:val="0"/>
                      <w:divBdr>
                        <w:top w:val="none" w:sz="0" w:space="0" w:color="auto"/>
                        <w:left w:val="none" w:sz="0" w:space="0" w:color="auto"/>
                        <w:bottom w:val="none" w:sz="0" w:space="0" w:color="auto"/>
                        <w:right w:val="none" w:sz="0" w:space="0" w:color="auto"/>
                      </w:divBdr>
                    </w:div>
                    <w:div w:id="2308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743812">
          <w:marLeft w:val="0"/>
          <w:marRight w:val="0"/>
          <w:marTop w:val="375"/>
          <w:marBottom w:val="375"/>
          <w:divBdr>
            <w:top w:val="single" w:sz="6" w:space="0" w:color="E3E3E3"/>
            <w:left w:val="single" w:sz="6" w:space="0" w:color="E3E3E3"/>
            <w:bottom w:val="single" w:sz="6" w:space="0" w:color="E3E3E3"/>
            <w:right w:val="single" w:sz="6" w:space="0" w:color="E3E3E3"/>
          </w:divBdr>
          <w:divsChild>
            <w:div w:id="2001500023">
              <w:marLeft w:val="0"/>
              <w:marRight w:val="0"/>
              <w:marTop w:val="0"/>
              <w:marBottom w:val="0"/>
              <w:divBdr>
                <w:top w:val="none" w:sz="0" w:space="0" w:color="auto"/>
                <w:left w:val="none" w:sz="0" w:space="0" w:color="auto"/>
                <w:bottom w:val="none" w:sz="0" w:space="0" w:color="auto"/>
                <w:right w:val="none" w:sz="0" w:space="0" w:color="auto"/>
              </w:divBdr>
              <w:divsChild>
                <w:div w:id="65342865">
                  <w:marLeft w:val="0"/>
                  <w:marRight w:val="0"/>
                  <w:marTop w:val="0"/>
                  <w:marBottom w:val="0"/>
                  <w:divBdr>
                    <w:top w:val="none" w:sz="0" w:space="0" w:color="auto"/>
                    <w:left w:val="none" w:sz="0" w:space="0" w:color="auto"/>
                    <w:bottom w:val="none" w:sz="0" w:space="0" w:color="auto"/>
                    <w:right w:val="none" w:sz="0" w:space="0" w:color="auto"/>
                  </w:divBdr>
                  <w:divsChild>
                    <w:div w:id="926690824">
                      <w:marLeft w:val="0"/>
                      <w:marRight w:val="0"/>
                      <w:marTop w:val="0"/>
                      <w:marBottom w:val="0"/>
                      <w:divBdr>
                        <w:top w:val="none" w:sz="0" w:space="0" w:color="auto"/>
                        <w:left w:val="none" w:sz="0" w:space="0" w:color="auto"/>
                        <w:bottom w:val="none" w:sz="0" w:space="0" w:color="auto"/>
                        <w:right w:val="none" w:sz="0" w:space="0" w:color="auto"/>
                      </w:divBdr>
                      <w:divsChild>
                        <w:div w:id="796097062">
                          <w:marLeft w:val="0"/>
                          <w:marRight w:val="0"/>
                          <w:marTop w:val="0"/>
                          <w:marBottom w:val="0"/>
                          <w:divBdr>
                            <w:top w:val="none" w:sz="0" w:space="0" w:color="auto"/>
                            <w:left w:val="none" w:sz="0" w:space="0" w:color="auto"/>
                            <w:bottom w:val="none" w:sz="0" w:space="0" w:color="auto"/>
                            <w:right w:val="none" w:sz="0" w:space="0" w:color="auto"/>
                          </w:divBdr>
                          <w:divsChild>
                            <w:div w:id="414910082">
                              <w:marLeft w:val="0"/>
                              <w:marRight w:val="0"/>
                              <w:marTop w:val="0"/>
                              <w:marBottom w:val="0"/>
                              <w:divBdr>
                                <w:top w:val="none" w:sz="0" w:space="0" w:color="auto"/>
                                <w:left w:val="none" w:sz="0" w:space="0" w:color="auto"/>
                                <w:bottom w:val="none" w:sz="0" w:space="0" w:color="auto"/>
                                <w:right w:val="none" w:sz="0" w:space="0" w:color="auto"/>
                              </w:divBdr>
                              <w:divsChild>
                                <w:div w:id="1372265921">
                                  <w:marLeft w:val="0"/>
                                  <w:marRight w:val="0"/>
                                  <w:marTop w:val="0"/>
                                  <w:marBottom w:val="0"/>
                                  <w:divBdr>
                                    <w:top w:val="none" w:sz="0" w:space="0" w:color="auto"/>
                                    <w:left w:val="none" w:sz="0" w:space="0" w:color="auto"/>
                                    <w:bottom w:val="none" w:sz="0" w:space="0" w:color="auto"/>
                                    <w:right w:val="none" w:sz="0" w:space="0" w:color="auto"/>
                                  </w:divBdr>
                                  <w:divsChild>
                                    <w:div w:id="1572693188">
                                      <w:marLeft w:val="0"/>
                                      <w:marRight w:val="0"/>
                                      <w:marTop w:val="0"/>
                                      <w:marBottom w:val="0"/>
                                      <w:divBdr>
                                        <w:top w:val="none" w:sz="0" w:space="0" w:color="auto"/>
                                        <w:left w:val="none" w:sz="0" w:space="0" w:color="auto"/>
                                        <w:bottom w:val="none" w:sz="0" w:space="0" w:color="auto"/>
                                        <w:right w:val="none" w:sz="0" w:space="0" w:color="auto"/>
                                      </w:divBdr>
                                      <w:divsChild>
                                        <w:div w:id="176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369665">
              <w:marLeft w:val="0"/>
              <w:marRight w:val="0"/>
              <w:marTop w:val="0"/>
              <w:marBottom w:val="0"/>
              <w:divBdr>
                <w:top w:val="single" w:sz="6" w:space="0" w:color="E3E3E3"/>
                <w:left w:val="none" w:sz="0" w:space="0" w:color="auto"/>
                <w:bottom w:val="none" w:sz="0" w:space="0" w:color="auto"/>
                <w:right w:val="none" w:sz="0" w:space="0" w:color="auto"/>
              </w:divBdr>
              <w:divsChild>
                <w:div w:id="1657298391">
                  <w:marLeft w:val="0"/>
                  <w:marRight w:val="0"/>
                  <w:marTop w:val="0"/>
                  <w:marBottom w:val="0"/>
                  <w:divBdr>
                    <w:top w:val="none" w:sz="0" w:space="0" w:color="auto"/>
                    <w:left w:val="none" w:sz="0" w:space="0" w:color="auto"/>
                    <w:bottom w:val="none" w:sz="0" w:space="0" w:color="auto"/>
                    <w:right w:val="none" w:sz="0" w:space="0" w:color="auto"/>
                  </w:divBdr>
                  <w:divsChild>
                    <w:div w:id="1194001457">
                      <w:marLeft w:val="0"/>
                      <w:marRight w:val="0"/>
                      <w:marTop w:val="0"/>
                      <w:marBottom w:val="0"/>
                      <w:divBdr>
                        <w:top w:val="none" w:sz="0" w:space="0" w:color="auto"/>
                        <w:left w:val="none" w:sz="0" w:space="0" w:color="auto"/>
                        <w:bottom w:val="none" w:sz="0" w:space="0" w:color="auto"/>
                        <w:right w:val="none" w:sz="0" w:space="0" w:color="auto"/>
                      </w:divBdr>
                    </w:div>
                    <w:div w:id="1551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0572">
          <w:marLeft w:val="0"/>
          <w:marRight w:val="0"/>
          <w:marTop w:val="375"/>
          <w:marBottom w:val="375"/>
          <w:divBdr>
            <w:top w:val="single" w:sz="6" w:space="0" w:color="E3E3E3"/>
            <w:left w:val="single" w:sz="6" w:space="0" w:color="E3E3E3"/>
            <w:bottom w:val="single" w:sz="6" w:space="0" w:color="E3E3E3"/>
            <w:right w:val="single" w:sz="6" w:space="0" w:color="E3E3E3"/>
          </w:divBdr>
          <w:divsChild>
            <w:div w:id="1891651634">
              <w:marLeft w:val="0"/>
              <w:marRight w:val="0"/>
              <w:marTop w:val="0"/>
              <w:marBottom w:val="0"/>
              <w:divBdr>
                <w:top w:val="none" w:sz="0" w:space="0" w:color="auto"/>
                <w:left w:val="none" w:sz="0" w:space="0" w:color="auto"/>
                <w:bottom w:val="none" w:sz="0" w:space="0" w:color="auto"/>
                <w:right w:val="none" w:sz="0" w:space="0" w:color="auto"/>
              </w:divBdr>
              <w:divsChild>
                <w:div w:id="975838650">
                  <w:marLeft w:val="0"/>
                  <w:marRight w:val="0"/>
                  <w:marTop w:val="0"/>
                  <w:marBottom w:val="0"/>
                  <w:divBdr>
                    <w:top w:val="none" w:sz="0" w:space="0" w:color="auto"/>
                    <w:left w:val="none" w:sz="0" w:space="0" w:color="auto"/>
                    <w:bottom w:val="none" w:sz="0" w:space="0" w:color="auto"/>
                    <w:right w:val="none" w:sz="0" w:space="0" w:color="auto"/>
                  </w:divBdr>
                  <w:divsChild>
                    <w:div w:id="1388920130">
                      <w:marLeft w:val="0"/>
                      <w:marRight w:val="0"/>
                      <w:marTop w:val="0"/>
                      <w:marBottom w:val="0"/>
                      <w:divBdr>
                        <w:top w:val="none" w:sz="0" w:space="0" w:color="auto"/>
                        <w:left w:val="none" w:sz="0" w:space="0" w:color="auto"/>
                        <w:bottom w:val="none" w:sz="0" w:space="0" w:color="auto"/>
                        <w:right w:val="none" w:sz="0" w:space="0" w:color="auto"/>
                      </w:divBdr>
                      <w:divsChild>
                        <w:div w:id="701976524">
                          <w:marLeft w:val="0"/>
                          <w:marRight w:val="0"/>
                          <w:marTop w:val="0"/>
                          <w:marBottom w:val="0"/>
                          <w:divBdr>
                            <w:top w:val="none" w:sz="0" w:space="0" w:color="auto"/>
                            <w:left w:val="none" w:sz="0" w:space="0" w:color="auto"/>
                            <w:bottom w:val="none" w:sz="0" w:space="0" w:color="auto"/>
                            <w:right w:val="none" w:sz="0" w:space="0" w:color="auto"/>
                          </w:divBdr>
                          <w:divsChild>
                            <w:div w:id="1521621732">
                              <w:marLeft w:val="0"/>
                              <w:marRight w:val="0"/>
                              <w:marTop w:val="0"/>
                              <w:marBottom w:val="0"/>
                              <w:divBdr>
                                <w:top w:val="none" w:sz="0" w:space="0" w:color="auto"/>
                                <w:left w:val="none" w:sz="0" w:space="0" w:color="auto"/>
                                <w:bottom w:val="none" w:sz="0" w:space="0" w:color="auto"/>
                                <w:right w:val="none" w:sz="0" w:space="0" w:color="auto"/>
                              </w:divBdr>
                              <w:divsChild>
                                <w:div w:id="354235081">
                                  <w:marLeft w:val="0"/>
                                  <w:marRight w:val="0"/>
                                  <w:marTop w:val="0"/>
                                  <w:marBottom w:val="0"/>
                                  <w:divBdr>
                                    <w:top w:val="none" w:sz="0" w:space="0" w:color="auto"/>
                                    <w:left w:val="none" w:sz="0" w:space="0" w:color="auto"/>
                                    <w:bottom w:val="none" w:sz="0" w:space="0" w:color="auto"/>
                                    <w:right w:val="none" w:sz="0" w:space="0" w:color="auto"/>
                                  </w:divBdr>
                                  <w:divsChild>
                                    <w:div w:id="1088622170">
                                      <w:marLeft w:val="0"/>
                                      <w:marRight w:val="0"/>
                                      <w:marTop w:val="0"/>
                                      <w:marBottom w:val="0"/>
                                      <w:divBdr>
                                        <w:top w:val="none" w:sz="0" w:space="0" w:color="auto"/>
                                        <w:left w:val="none" w:sz="0" w:space="0" w:color="auto"/>
                                        <w:bottom w:val="none" w:sz="0" w:space="0" w:color="auto"/>
                                        <w:right w:val="none" w:sz="0" w:space="0" w:color="auto"/>
                                      </w:divBdr>
                                      <w:divsChild>
                                        <w:div w:id="6617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897272">
              <w:marLeft w:val="0"/>
              <w:marRight w:val="0"/>
              <w:marTop w:val="0"/>
              <w:marBottom w:val="0"/>
              <w:divBdr>
                <w:top w:val="single" w:sz="6" w:space="0" w:color="E3E3E3"/>
                <w:left w:val="none" w:sz="0" w:space="0" w:color="auto"/>
                <w:bottom w:val="none" w:sz="0" w:space="0" w:color="auto"/>
                <w:right w:val="none" w:sz="0" w:space="0" w:color="auto"/>
              </w:divBdr>
              <w:divsChild>
                <w:div w:id="532428702">
                  <w:marLeft w:val="0"/>
                  <w:marRight w:val="0"/>
                  <w:marTop w:val="0"/>
                  <w:marBottom w:val="0"/>
                  <w:divBdr>
                    <w:top w:val="none" w:sz="0" w:space="0" w:color="auto"/>
                    <w:left w:val="none" w:sz="0" w:space="0" w:color="auto"/>
                    <w:bottom w:val="none" w:sz="0" w:space="0" w:color="auto"/>
                    <w:right w:val="none" w:sz="0" w:space="0" w:color="auto"/>
                  </w:divBdr>
                  <w:divsChild>
                    <w:div w:id="800264236">
                      <w:marLeft w:val="0"/>
                      <w:marRight w:val="0"/>
                      <w:marTop w:val="0"/>
                      <w:marBottom w:val="0"/>
                      <w:divBdr>
                        <w:top w:val="none" w:sz="0" w:space="0" w:color="auto"/>
                        <w:left w:val="none" w:sz="0" w:space="0" w:color="auto"/>
                        <w:bottom w:val="none" w:sz="0" w:space="0" w:color="auto"/>
                        <w:right w:val="none" w:sz="0" w:space="0" w:color="auto"/>
                      </w:divBdr>
                    </w:div>
                    <w:div w:id="18968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30089">
          <w:marLeft w:val="0"/>
          <w:marRight w:val="0"/>
          <w:marTop w:val="375"/>
          <w:marBottom w:val="375"/>
          <w:divBdr>
            <w:top w:val="single" w:sz="6" w:space="0" w:color="E3E3E3"/>
            <w:left w:val="single" w:sz="6" w:space="0" w:color="E3E3E3"/>
            <w:bottom w:val="single" w:sz="6" w:space="0" w:color="E3E3E3"/>
            <w:right w:val="single" w:sz="6" w:space="0" w:color="E3E3E3"/>
          </w:divBdr>
          <w:divsChild>
            <w:div w:id="1546915407">
              <w:marLeft w:val="0"/>
              <w:marRight w:val="0"/>
              <w:marTop w:val="0"/>
              <w:marBottom w:val="0"/>
              <w:divBdr>
                <w:top w:val="none" w:sz="0" w:space="0" w:color="auto"/>
                <w:left w:val="none" w:sz="0" w:space="0" w:color="auto"/>
                <w:bottom w:val="none" w:sz="0" w:space="0" w:color="auto"/>
                <w:right w:val="none" w:sz="0" w:space="0" w:color="auto"/>
              </w:divBdr>
              <w:divsChild>
                <w:div w:id="1673029905">
                  <w:marLeft w:val="0"/>
                  <w:marRight w:val="0"/>
                  <w:marTop w:val="0"/>
                  <w:marBottom w:val="0"/>
                  <w:divBdr>
                    <w:top w:val="none" w:sz="0" w:space="0" w:color="auto"/>
                    <w:left w:val="none" w:sz="0" w:space="0" w:color="auto"/>
                    <w:bottom w:val="none" w:sz="0" w:space="0" w:color="auto"/>
                    <w:right w:val="none" w:sz="0" w:space="0" w:color="auto"/>
                  </w:divBdr>
                  <w:divsChild>
                    <w:div w:id="2069331806">
                      <w:marLeft w:val="0"/>
                      <w:marRight w:val="0"/>
                      <w:marTop w:val="0"/>
                      <w:marBottom w:val="0"/>
                      <w:divBdr>
                        <w:top w:val="none" w:sz="0" w:space="0" w:color="auto"/>
                        <w:left w:val="none" w:sz="0" w:space="0" w:color="auto"/>
                        <w:bottom w:val="none" w:sz="0" w:space="0" w:color="auto"/>
                        <w:right w:val="none" w:sz="0" w:space="0" w:color="auto"/>
                      </w:divBdr>
                      <w:divsChild>
                        <w:div w:id="1751268409">
                          <w:marLeft w:val="0"/>
                          <w:marRight w:val="0"/>
                          <w:marTop w:val="0"/>
                          <w:marBottom w:val="0"/>
                          <w:divBdr>
                            <w:top w:val="none" w:sz="0" w:space="0" w:color="auto"/>
                            <w:left w:val="none" w:sz="0" w:space="0" w:color="auto"/>
                            <w:bottom w:val="none" w:sz="0" w:space="0" w:color="auto"/>
                            <w:right w:val="none" w:sz="0" w:space="0" w:color="auto"/>
                          </w:divBdr>
                          <w:divsChild>
                            <w:div w:id="991369931">
                              <w:marLeft w:val="0"/>
                              <w:marRight w:val="0"/>
                              <w:marTop w:val="0"/>
                              <w:marBottom w:val="0"/>
                              <w:divBdr>
                                <w:top w:val="none" w:sz="0" w:space="0" w:color="auto"/>
                                <w:left w:val="none" w:sz="0" w:space="0" w:color="auto"/>
                                <w:bottom w:val="none" w:sz="0" w:space="0" w:color="auto"/>
                                <w:right w:val="none" w:sz="0" w:space="0" w:color="auto"/>
                              </w:divBdr>
                              <w:divsChild>
                                <w:div w:id="1190069233">
                                  <w:marLeft w:val="0"/>
                                  <w:marRight w:val="0"/>
                                  <w:marTop w:val="0"/>
                                  <w:marBottom w:val="0"/>
                                  <w:divBdr>
                                    <w:top w:val="none" w:sz="0" w:space="0" w:color="auto"/>
                                    <w:left w:val="none" w:sz="0" w:space="0" w:color="auto"/>
                                    <w:bottom w:val="none" w:sz="0" w:space="0" w:color="auto"/>
                                    <w:right w:val="none" w:sz="0" w:space="0" w:color="auto"/>
                                  </w:divBdr>
                                  <w:divsChild>
                                    <w:div w:id="377634288">
                                      <w:marLeft w:val="0"/>
                                      <w:marRight w:val="0"/>
                                      <w:marTop w:val="0"/>
                                      <w:marBottom w:val="0"/>
                                      <w:divBdr>
                                        <w:top w:val="none" w:sz="0" w:space="0" w:color="auto"/>
                                        <w:left w:val="none" w:sz="0" w:space="0" w:color="auto"/>
                                        <w:bottom w:val="none" w:sz="0" w:space="0" w:color="auto"/>
                                        <w:right w:val="none" w:sz="0" w:space="0" w:color="auto"/>
                                      </w:divBdr>
                                      <w:divsChild>
                                        <w:div w:id="15437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533008">
              <w:marLeft w:val="0"/>
              <w:marRight w:val="0"/>
              <w:marTop w:val="0"/>
              <w:marBottom w:val="0"/>
              <w:divBdr>
                <w:top w:val="single" w:sz="6" w:space="0" w:color="E3E3E3"/>
                <w:left w:val="none" w:sz="0" w:space="0" w:color="auto"/>
                <w:bottom w:val="none" w:sz="0" w:space="0" w:color="auto"/>
                <w:right w:val="none" w:sz="0" w:space="0" w:color="auto"/>
              </w:divBdr>
              <w:divsChild>
                <w:div w:id="1843664182">
                  <w:marLeft w:val="0"/>
                  <w:marRight w:val="0"/>
                  <w:marTop w:val="0"/>
                  <w:marBottom w:val="0"/>
                  <w:divBdr>
                    <w:top w:val="none" w:sz="0" w:space="0" w:color="auto"/>
                    <w:left w:val="none" w:sz="0" w:space="0" w:color="auto"/>
                    <w:bottom w:val="none" w:sz="0" w:space="0" w:color="auto"/>
                    <w:right w:val="none" w:sz="0" w:space="0" w:color="auto"/>
                  </w:divBdr>
                  <w:divsChild>
                    <w:div w:id="98529433">
                      <w:marLeft w:val="0"/>
                      <w:marRight w:val="0"/>
                      <w:marTop w:val="0"/>
                      <w:marBottom w:val="0"/>
                      <w:divBdr>
                        <w:top w:val="none" w:sz="0" w:space="0" w:color="auto"/>
                        <w:left w:val="none" w:sz="0" w:space="0" w:color="auto"/>
                        <w:bottom w:val="none" w:sz="0" w:space="0" w:color="auto"/>
                        <w:right w:val="none" w:sz="0" w:space="0" w:color="auto"/>
                      </w:divBdr>
                    </w:div>
                    <w:div w:id="14602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662535">
          <w:marLeft w:val="0"/>
          <w:marRight w:val="0"/>
          <w:marTop w:val="375"/>
          <w:marBottom w:val="375"/>
          <w:divBdr>
            <w:top w:val="single" w:sz="6" w:space="0" w:color="E3E3E3"/>
            <w:left w:val="single" w:sz="6" w:space="0" w:color="E3E3E3"/>
            <w:bottom w:val="single" w:sz="6" w:space="0" w:color="E3E3E3"/>
            <w:right w:val="single" w:sz="6" w:space="0" w:color="E3E3E3"/>
          </w:divBdr>
          <w:divsChild>
            <w:div w:id="382751865">
              <w:marLeft w:val="0"/>
              <w:marRight w:val="0"/>
              <w:marTop w:val="0"/>
              <w:marBottom w:val="0"/>
              <w:divBdr>
                <w:top w:val="none" w:sz="0" w:space="0" w:color="auto"/>
                <w:left w:val="none" w:sz="0" w:space="0" w:color="auto"/>
                <w:bottom w:val="none" w:sz="0" w:space="0" w:color="auto"/>
                <w:right w:val="none" w:sz="0" w:space="0" w:color="auto"/>
              </w:divBdr>
              <w:divsChild>
                <w:div w:id="323559000">
                  <w:marLeft w:val="0"/>
                  <w:marRight w:val="0"/>
                  <w:marTop w:val="0"/>
                  <w:marBottom w:val="0"/>
                  <w:divBdr>
                    <w:top w:val="none" w:sz="0" w:space="0" w:color="auto"/>
                    <w:left w:val="none" w:sz="0" w:space="0" w:color="auto"/>
                    <w:bottom w:val="none" w:sz="0" w:space="0" w:color="auto"/>
                    <w:right w:val="none" w:sz="0" w:space="0" w:color="auto"/>
                  </w:divBdr>
                  <w:divsChild>
                    <w:div w:id="783112943">
                      <w:marLeft w:val="0"/>
                      <w:marRight w:val="0"/>
                      <w:marTop w:val="0"/>
                      <w:marBottom w:val="0"/>
                      <w:divBdr>
                        <w:top w:val="none" w:sz="0" w:space="0" w:color="auto"/>
                        <w:left w:val="none" w:sz="0" w:space="0" w:color="auto"/>
                        <w:bottom w:val="none" w:sz="0" w:space="0" w:color="auto"/>
                        <w:right w:val="none" w:sz="0" w:space="0" w:color="auto"/>
                      </w:divBdr>
                      <w:divsChild>
                        <w:div w:id="1706369227">
                          <w:marLeft w:val="0"/>
                          <w:marRight w:val="0"/>
                          <w:marTop w:val="0"/>
                          <w:marBottom w:val="0"/>
                          <w:divBdr>
                            <w:top w:val="none" w:sz="0" w:space="0" w:color="auto"/>
                            <w:left w:val="none" w:sz="0" w:space="0" w:color="auto"/>
                            <w:bottom w:val="none" w:sz="0" w:space="0" w:color="auto"/>
                            <w:right w:val="none" w:sz="0" w:space="0" w:color="auto"/>
                          </w:divBdr>
                          <w:divsChild>
                            <w:div w:id="2127188263">
                              <w:marLeft w:val="0"/>
                              <w:marRight w:val="0"/>
                              <w:marTop w:val="0"/>
                              <w:marBottom w:val="0"/>
                              <w:divBdr>
                                <w:top w:val="none" w:sz="0" w:space="0" w:color="auto"/>
                                <w:left w:val="none" w:sz="0" w:space="0" w:color="auto"/>
                                <w:bottom w:val="none" w:sz="0" w:space="0" w:color="auto"/>
                                <w:right w:val="none" w:sz="0" w:space="0" w:color="auto"/>
                              </w:divBdr>
                              <w:divsChild>
                                <w:div w:id="1613130563">
                                  <w:marLeft w:val="0"/>
                                  <w:marRight w:val="0"/>
                                  <w:marTop w:val="0"/>
                                  <w:marBottom w:val="0"/>
                                  <w:divBdr>
                                    <w:top w:val="none" w:sz="0" w:space="0" w:color="auto"/>
                                    <w:left w:val="none" w:sz="0" w:space="0" w:color="auto"/>
                                    <w:bottom w:val="none" w:sz="0" w:space="0" w:color="auto"/>
                                    <w:right w:val="none" w:sz="0" w:space="0" w:color="auto"/>
                                  </w:divBdr>
                                  <w:divsChild>
                                    <w:div w:id="1023899645">
                                      <w:marLeft w:val="0"/>
                                      <w:marRight w:val="0"/>
                                      <w:marTop w:val="0"/>
                                      <w:marBottom w:val="0"/>
                                      <w:divBdr>
                                        <w:top w:val="none" w:sz="0" w:space="0" w:color="auto"/>
                                        <w:left w:val="none" w:sz="0" w:space="0" w:color="auto"/>
                                        <w:bottom w:val="none" w:sz="0" w:space="0" w:color="auto"/>
                                        <w:right w:val="none" w:sz="0" w:space="0" w:color="auto"/>
                                      </w:divBdr>
                                      <w:divsChild>
                                        <w:div w:id="1982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922350">
              <w:marLeft w:val="0"/>
              <w:marRight w:val="0"/>
              <w:marTop w:val="0"/>
              <w:marBottom w:val="0"/>
              <w:divBdr>
                <w:top w:val="single" w:sz="6" w:space="0" w:color="E3E3E3"/>
                <w:left w:val="none" w:sz="0" w:space="0" w:color="auto"/>
                <w:bottom w:val="none" w:sz="0" w:space="0" w:color="auto"/>
                <w:right w:val="none" w:sz="0" w:space="0" w:color="auto"/>
              </w:divBdr>
              <w:divsChild>
                <w:div w:id="2038045338">
                  <w:marLeft w:val="0"/>
                  <w:marRight w:val="0"/>
                  <w:marTop w:val="0"/>
                  <w:marBottom w:val="0"/>
                  <w:divBdr>
                    <w:top w:val="none" w:sz="0" w:space="0" w:color="auto"/>
                    <w:left w:val="none" w:sz="0" w:space="0" w:color="auto"/>
                    <w:bottom w:val="none" w:sz="0" w:space="0" w:color="auto"/>
                    <w:right w:val="none" w:sz="0" w:space="0" w:color="auto"/>
                  </w:divBdr>
                  <w:divsChild>
                    <w:div w:id="995305557">
                      <w:marLeft w:val="0"/>
                      <w:marRight w:val="0"/>
                      <w:marTop w:val="0"/>
                      <w:marBottom w:val="0"/>
                      <w:divBdr>
                        <w:top w:val="none" w:sz="0" w:space="0" w:color="auto"/>
                        <w:left w:val="none" w:sz="0" w:space="0" w:color="auto"/>
                        <w:bottom w:val="none" w:sz="0" w:space="0" w:color="auto"/>
                        <w:right w:val="none" w:sz="0" w:space="0" w:color="auto"/>
                      </w:divBdr>
                    </w:div>
                    <w:div w:id="15197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2866">
          <w:marLeft w:val="0"/>
          <w:marRight w:val="0"/>
          <w:marTop w:val="375"/>
          <w:marBottom w:val="375"/>
          <w:divBdr>
            <w:top w:val="single" w:sz="6" w:space="0" w:color="E3E3E3"/>
            <w:left w:val="single" w:sz="6" w:space="0" w:color="E3E3E3"/>
            <w:bottom w:val="single" w:sz="6" w:space="0" w:color="E3E3E3"/>
            <w:right w:val="single" w:sz="6" w:space="0" w:color="E3E3E3"/>
          </w:divBdr>
          <w:divsChild>
            <w:div w:id="134178778">
              <w:marLeft w:val="0"/>
              <w:marRight w:val="0"/>
              <w:marTop w:val="0"/>
              <w:marBottom w:val="0"/>
              <w:divBdr>
                <w:top w:val="none" w:sz="0" w:space="0" w:color="auto"/>
                <w:left w:val="none" w:sz="0" w:space="0" w:color="auto"/>
                <w:bottom w:val="none" w:sz="0" w:space="0" w:color="auto"/>
                <w:right w:val="none" w:sz="0" w:space="0" w:color="auto"/>
              </w:divBdr>
              <w:divsChild>
                <w:div w:id="423382338">
                  <w:marLeft w:val="0"/>
                  <w:marRight w:val="0"/>
                  <w:marTop w:val="0"/>
                  <w:marBottom w:val="0"/>
                  <w:divBdr>
                    <w:top w:val="none" w:sz="0" w:space="0" w:color="auto"/>
                    <w:left w:val="none" w:sz="0" w:space="0" w:color="auto"/>
                    <w:bottom w:val="none" w:sz="0" w:space="0" w:color="auto"/>
                    <w:right w:val="none" w:sz="0" w:space="0" w:color="auto"/>
                  </w:divBdr>
                  <w:divsChild>
                    <w:div w:id="588200047">
                      <w:marLeft w:val="0"/>
                      <w:marRight w:val="0"/>
                      <w:marTop w:val="0"/>
                      <w:marBottom w:val="0"/>
                      <w:divBdr>
                        <w:top w:val="none" w:sz="0" w:space="0" w:color="auto"/>
                        <w:left w:val="none" w:sz="0" w:space="0" w:color="auto"/>
                        <w:bottom w:val="none" w:sz="0" w:space="0" w:color="auto"/>
                        <w:right w:val="none" w:sz="0" w:space="0" w:color="auto"/>
                      </w:divBdr>
                      <w:divsChild>
                        <w:div w:id="1707683644">
                          <w:marLeft w:val="0"/>
                          <w:marRight w:val="0"/>
                          <w:marTop w:val="0"/>
                          <w:marBottom w:val="0"/>
                          <w:divBdr>
                            <w:top w:val="none" w:sz="0" w:space="0" w:color="auto"/>
                            <w:left w:val="none" w:sz="0" w:space="0" w:color="auto"/>
                            <w:bottom w:val="none" w:sz="0" w:space="0" w:color="auto"/>
                            <w:right w:val="none" w:sz="0" w:space="0" w:color="auto"/>
                          </w:divBdr>
                          <w:divsChild>
                            <w:div w:id="1938437099">
                              <w:marLeft w:val="0"/>
                              <w:marRight w:val="0"/>
                              <w:marTop w:val="0"/>
                              <w:marBottom w:val="0"/>
                              <w:divBdr>
                                <w:top w:val="none" w:sz="0" w:space="0" w:color="auto"/>
                                <w:left w:val="none" w:sz="0" w:space="0" w:color="auto"/>
                                <w:bottom w:val="none" w:sz="0" w:space="0" w:color="auto"/>
                                <w:right w:val="none" w:sz="0" w:space="0" w:color="auto"/>
                              </w:divBdr>
                              <w:divsChild>
                                <w:div w:id="1823040101">
                                  <w:marLeft w:val="0"/>
                                  <w:marRight w:val="0"/>
                                  <w:marTop w:val="0"/>
                                  <w:marBottom w:val="0"/>
                                  <w:divBdr>
                                    <w:top w:val="none" w:sz="0" w:space="0" w:color="auto"/>
                                    <w:left w:val="none" w:sz="0" w:space="0" w:color="auto"/>
                                    <w:bottom w:val="none" w:sz="0" w:space="0" w:color="auto"/>
                                    <w:right w:val="none" w:sz="0" w:space="0" w:color="auto"/>
                                  </w:divBdr>
                                  <w:divsChild>
                                    <w:div w:id="149950771">
                                      <w:marLeft w:val="0"/>
                                      <w:marRight w:val="0"/>
                                      <w:marTop w:val="0"/>
                                      <w:marBottom w:val="0"/>
                                      <w:divBdr>
                                        <w:top w:val="none" w:sz="0" w:space="0" w:color="auto"/>
                                        <w:left w:val="none" w:sz="0" w:space="0" w:color="auto"/>
                                        <w:bottom w:val="none" w:sz="0" w:space="0" w:color="auto"/>
                                        <w:right w:val="none" w:sz="0" w:space="0" w:color="auto"/>
                                      </w:divBdr>
                                      <w:divsChild>
                                        <w:div w:id="104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917364">
              <w:marLeft w:val="0"/>
              <w:marRight w:val="0"/>
              <w:marTop w:val="0"/>
              <w:marBottom w:val="0"/>
              <w:divBdr>
                <w:top w:val="single" w:sz="6" w:space="0" w:color="E3E3E3"/>
                <w:left w:val="none" w:sz="0" w:space="0" w:color="auto"/>
                <w:bottom w:val="none" w:sz="0" w:space="0" w:color="auto"/>
                <w:right w:val="none" w:sz="0" w:space="0" w:color="auto"/>
              </w:divBdr>
              <w:divsChild>
                <w:div w:id="1121847957">
                  <w:marLeft w:val="0"/>
                  <w:marRight w:val="0"/>
                  <w:marTop w:val="0"/>
                  <w:marBottom w:val="0"/>
                  <w:divBdr>
                    <w:top w:val="none" w:sz="0" w:space="0" w:color="auto"/>
                    <w:left w:val="none" w:sz="0" w:space="0" w:color="auto"/>
                    <w:bottom w:val="none" w:sz="0" w:space="0" w:color="auto"/>
                    <w:right w:val="none" w:sz="0" w:space="0" w:color="auto"/>
                  </w:divBdr>
                  <w:divsChild>
                    <w:div w:id="1142650733">
                      <w:marLeft w:val="0"/>
                      <w:marRight w:val="0"/>
                      <w:marTop w:val="0"/>
                      <w:marBottom w:val="0"/>
                      <w:divBdr>
                        <w:top w:val="none" w:sz="0" w:space="0" w:color="auto"/>
                        <w:left w:val="none" w:sz="0" w:space="0" w:color="auto"/>
                        <w:bottom w:val="none" w:sz="0" w:space="0" w:color="auto"/>
                        <w:right w:val="none" w:sz="0" w:space="0" w:color="auto"/>
                      </w:divBdr>
                    </w:div>
                    <w:div w:id="8753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1697">
          <w:marLeft w:val="0"/>
          <w:marRight w:val="0"/>
          <w:marTop w:val="375"/>
          <w:marBottom w:val="375"/>
          <w:divBdr>
            <w:top w:val="single" w:sz="6" w:space="0" w:color="E3E3E3"/>
            <w:left w:val="single" w:sz="6" w:space="0" w:color="E3E3E3"/>
            <w:bottom w:val="single" w:sz="6" w:space="0" w:color="E3E3E3"/>
            <w:right w:val="single" w:sz="6" w:space="0" w:color="E3E3E3"/>
          </w:divBdr>
          <w:divsChild>
            <w:div w:id="1187911310">
              <w:marLeft w:val="0"/>
              <w:marRight w:val="0"/>
              <w:marTop w:val="0"/>
              <w:marBottom w:val="0"/>
              <w:divBdr>
                <w:top w:val="none" w:sz="0" w:space="0" w:color="auto"/>
                <w:left w:val="none" w:sz="0" w:space="0" w:color="auto"/>
                <w:bottom w:val="none" w:sz="0" w:space="0" w:color="auto"/>
                <w:right w:val="none" w:sz="0" w:space="0" w:color="auto"/>
              </w:divBdr>
              <w:divsChild>
                <w:div w:id="1509632291">
                  <w:marLeft w:val="0"/>
                  <w:marRight w:val="0"/>
                  <w:marTop w:val="0"/>
                  <w:marBottom w:val="0"/>
                  <w:divBdr>
                    <w:top w:val="none" w:sz="0" w:space="0" w:color="auto"/>
                    <w:left w:val="none" w:sz="0" w:space="0" w:color="auto"/>
                    <w:bottom w:val="none" w:sz="0" w:space="0" w:color="auto"/>
                    <w:right w:val="none" w:sz="0" w:space="0" w:color="auto"/>
                  </w:divBdr>
                  <w:divsChild>
                    <w:div w:id="1772705690">
                      <w:marLeft w:val="0"/>
                      <w:marRight w:val="0"/>
                      <w:marTop w:val="0"/>
                      <w:marBottom w:val="0"/>
                      <w:divBdr>
                        <w:top w:val="none" w:sz="0" w:space="0" w:color="auto"/>
                        <w:left w:val="none" w:sz="0" w:space="0" w:color="auto"/>
                        <w:bottom w:val="none" w:sz="0" w:space="0" w:color="auto"/>
                        <w:right w:val="none" w:sz="0" w:space="0" w:color="auto"/>
                      </w:divBdr>
                      <w:divsChild>
                        <w:div w:id="901910198">
                          <w:marLeft w:val="0"/>
                          <w:marRight w:val="0"/>
                          <w:marTop w:val="0"/>
                          <w:marBottom w:val="0"/>
                          <w:divBdr>
                            <w:top w:val="none" w:sz="0" w:space="0" w:color="auto"/>
                            <w:left w:val="none" w:sz="0" w:space="0" w:color="auto"/>
                            <w:bottom w:val="none" w:sz="0" w:space="0" w:color="auto"/>
                            <w:right w:val="none" w:sz="0" w:space="0" w:color="auto"/>
                          </w:divBdr>
                          <w:divsChild>
                            <w:div w:id="236984747">
                              <w:marLeft w:val="0"/>
                              <w:marRight w:val="0"/>
                              <w:marTop w:val="0"/>
                              <w:marBottom w:val="0"/>
                              <w:divBdr>
                                <w:top w:val="none" w:sz="0" w:space="0" w:color="auto"/>
                                <w:left w:val="none" w:sz="0" w:space="0" w:color="auto"/>
                                <w:bottom w:val="none" w:sz="0" w:space="0" w:color="auto"/>
                                <w:right w:val="none" w:sz="0" w:space="0" w:color="auto"/>
                              </w:divBdr>
                              <w:divsChild>
                                <w:div w:id="873922899">
                                  <w:marLeft w:val="0"/>
                                  <w:marRight w:val="0"/>
                                  <w:marTop w:val="0"/>
                                  <w:marBottom w:val="0"/>
                                  <w:divBdr>
                                    <w:top w:val="none" w:sz="0" w:space="0" w:color="auto"/>
                                    <w:left w:val="none" w:sz="0" w:space="0" w:color="auto"/>
                                    <w:bottom w:val="none" w:sz="0" w:space="0" w:color="auto"/>
                                    <w:right w:val="none" w:sz="0" w:space="0" w:color="auto"/>
                                  </w:divBdr>
                                  <w:divsChild>
                                    <w:div w:id="1373651036">
                                      <w:marLeft w:val="0"/>
                                      <w:marRight w:val="0"/>
                                      <w:marTop w:val="0"/>
                                      <w:marBottom w:val="0"/>
                                      <w:divBdr>
                                        <w:top w:val="none" w:sz="0" w:space="0" w:color="auto"/>
                                        <w:left w:val="none" w:sz="0" w:space="0" w:color="auto"/>
                                        <w:bottom w:val="none" w:sz="0" w:space="0" w:color="auto"/>
                                        <w:right w:val="none" w:sz="0" w:space="0" w:color="auto"/>
                                      </w:divBdr>
                                      <w:divsChild>
                                        <w:div w:id="10896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234">
                                  <w:marLeft w:val="0"/>
                                  <w:marRight w:val="0"/>
                                  <w:marTop w:val="0"/>
                                  <w:marBottom w:val="0"/>
                                  <w:divBdr>
                                    <w:top w:val="none" w:sz="0" w:space="0" w:color="auto"/>
                                    <w:left w:val="none" w:sz="0" w:space="0" w:color="auto"/>
                                    <w:bottom w:val="none" w:sz="0" w:space="0" w:color="auto"/>
                                    <w:right w:val="none" w:sz="0" w:space="0" w:color="auto"/>
                                  </w:divBdr>
                                  <w:divsChild>
                                    <w:div w:id="1657684119">
                                      <w:marLeft w:val="0"/>
                                      <w:marRight w:val="0"/>
                                      <w:marTop w:val="0"/>
                                      <w:marBottom w:val="0"/>
                                      <w:divBdr>
                                        <w:top w:val="none" w:sz="0" w:space="0" w:color="auto"/>
                                        <w:left w:val="none" w:sz="0" w:space="0" w:color="auto"/>
                                        <w:bottom w:val="none" w:sz="0" w:space="0" w:color="auto"/>
                                        <w:right w:val="none" w:sz="0" w:space="0" w:color="auto"/>
                                      </w:divBdr>
                                      <w:divsChild>
                                        <w:div w:id="10862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2845">
                                  <w:marLeft w:val="0"/>
                                  <w:marRight w:val="0"/>
                                  <w:marTop w:val="0"/>
                                  <w:marBottom w:val="0"/>
                                  <w:divBdr>
                                    <w:top w:val="none" w:sz="0" w:space="0" w:color="auto"/>
                                    <w:left w:val="none" w:sz="0" w:space="0" w:color="auto"/>
                                    <w:bottom w:val="none" w:sz="0" w:space="0" w:color="auto"/>
                                    <w:right w:val="none" w:sz="0" w:space="0" w:color="auto"/>
                                  </w:divBdr>
                                  <w:divsChild>
                                    <w:div w:id="1368290654">
                                      <w:marLeft w:val="0"/>
                                      <w:marRight w:val="0"/>
                                      <w:marTop w:val="0"/>
                                      <w:marBottom w:val="0"/>
                                      <w:divBdr>
                                        <w:top w:val="none" w:sz="0" w:space="0" w:color="auto"/>
                                        <w:left w:val="none" w:sz="0" w:space="0" w:color="auto"/>
                                        <w:bottom w:val="none" w:sz="0" w:space="0" w:color="auto"/>
                                        <w:right w:val="none" w:sz="0" w:space="0" w:color="auto"/>
                                      </w:divBdr>
                                      <w:divsChild>
                                        <w:div w:id="20817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378">
                                  <w:marLeft w:val="0"/>
                                  <w:marRight w:val="0"/>
                                  <w:marTop w:val="0"/>
                                  <w:marBottom w:val="0"/>
                                  <w:divBdr>
                                    <w:top w:val="none" w:sz="0" w:space="0" w:color="auto"/>
                                    <w:left w:val="none" w:sz="0" w:space="0" w:color="auto"/>
                                    <w:bottom w:val="none" w:sz="0" w:space="0" w:color="auto"/>
                                    <w:right w:val="none" w:sz="0" w:space="0" w:color="auto"/>
                                  </w:divBdr>
                                  <w:divsChild>
                                    <w:div w:id="1207453661">
                                      <w:marLeft w:val="0"/>
                                      <w:marRight w:val="0"/>
                                      <w:marTop w:val="0"/>
                                      <w:marBottom w:val="0"/>
                                      <w:divBdr>
                                        <w:top w:val="none" w:sz="0" w:space="0" w:color="auto"/>
                                        <w:left w:val="none" w:sz="0" w:space="0" w:color="auto"/>
                                        <w:bottom w:val="none" w:sz="0" w:space="0" w:color="auto"/>
                                        <w:right w:val="none" w:sz="0" w:space="0" w:color="auto"/>
                                      </w:divBdr>
                                      <w:divsChild>
                                        <w:div w:id="13621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736">
                                  <w:marLeft w:val="0"/>
                                  <w:marRight w:val="0"/>
                                  <w:marTop w:val="0"/>
                                  <w:marBottom w:val="0"/>
                                  <w:divBdr>
                                    <w:top w:val="none" w:sz="0" w:space="0" w:color="auto"/>
                                    <w:left w:val="none" w:sz="0" w:space="0" w:color="auto"/>
                                    <w:bottom w:val="none" w:sz="0" w:space="0" w:color="auto"/>
                                    <w:right w:val="none" w:sz="0" w:space="0" w:color="auto"/>
                                  </w:divBdr>
                                  <w:divsChild>
                                    <w:div w:id="621307784">
                                      <w:marLeft w:val="0"/>
                                      <w:marRight w:val="0"/>
                                      <w:marTop w:val="0"/>
                                      <w:marBottom w:val="0"/>
                                      <w:divBdr>
                                        <w:top w:val="none" w:sz="0" w:space="0" w:color="auto"/>
                                        <w:left w:val="none" w:sz="0" w:space="0" w:color="auto"/>
                                        <w:bottom w:val="none" w:sz="0" w:space="0" w:color="auto"/>
                                        <w:right w:val="none" w:sz="0" w:space="0" w:color="auto"/>
                                      </w:divBdr>
                                      <w:divsChild>
                                        <w:div w:id="21070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105">
                                  <w:marLeft w:val="0"/>
                                  <w:marRight w:val="0"/>
                                  <w:marTop w:val="0"/>
                                  <w:marBottom w:val="0"/>
                                  <w:divBdr>
                                    <w:top w:val="none" w:sz="0" w:space="0" w:color="auto"/>
                                    <w:left w:val="none" w:sz="0" w:space="0" w:color="auto"/>
                                    <w:bottom w:val="none" w:sz="0" w:space="0" w:color="auto"/>
                                    <w:right w:val="none" w:sz="0" w:space="0" w:color="auto"/>
                                  </w:divBdr>
                                  <w:divsChild>
                                    <w:div w:id="1427532222">
                                      <w:marLeft w:val="0"/>
                                      <w:marRight w:val="0"/>
                                      <w:marTop w:val="0"/>
                                      <w:marBottom w:val="0"/>
                                      <w:divBdr>
                                        <w:top w:val="none" w:sz="0" w:space="0" w:color="auto"/>
                                        <w:left w:val="none" w:sz="0" w:space="0" w:color="auto"/>
                                        <w:bottom w:val="none" w:sz="0" w:space="0" w:color="auto"/>
                                        <w:right w:val="none" w:sz="0" w:space="0" w:color="auto"/>
                                      </w:divBdr>
                                      <w:divsChild>
                                        <w:div w:id="8225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47937">
                                  <w:marLeft w:val="0"/>
                                  <w:marRight w:val="0"/>
                                  <w:marTop w:val="0"/>
                                  <w:marBottom w:val="0"/>
                                  <w:divBdr>
                                    <w:top w:val="none" w:sz="0" w:space="0" w:color="auto"/>
                                    <w:left w:val="none" w:sz="0" w:space="0" w:color="auto"/>
                                    <w:bottom w:val="none" w:sz="0" w:space="0" w:color="auto"/>
                                    <w:right w:val="none" w:sz="0" w:space="0" w:color="auto"/>
                                  </w:divBdr>
                                  <w:divsChild>
                                    <w:div w:id="867719370">
                                      <w:marLeft w:val="0"/>
                                      <w:marRight w:val="0"/>
                                      <w:marTop w:val="0"/>
                                      <w:marBottom w:val="0"/>
                                      <w:divBdr>
                                        <w:top w:val="none" w:sz="0" w:space="0" w:color="auto"/>
                                        <w:left w:val="none" w:sz="0" w:space="0" w:color="auto"/>
                                        <w:bottom w:val="none" w:sz="0" w:space="0" w:color="auto"/>
                                        <w:right w:val="none" w:sz="0" w:space="0" w:color="auto"/>
                                      </w:divBdr>
                                      <w:divsChild>
                                        <w:div w:id="6169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3632">
                                  <w:marLeft w:val="0"/>
                                  <w:marRight w:val="0"/>
                                  <w:marTop w:val="0"/>
                                  <w:marBottom w:val="0"/>
                                  <w:divBdr>
                                    <w:top w:val="none" w:sz="0" w:space="0" w:color="auto"/>
                                    <w:left w:val="none" w:sz="0" w:space="0" w:color="auto"/>
                                    <w:bottom w:val="none" w:sz="0" w:space="0" w:color="auto"/>
                                    <w:right w:val="none" w:sz="0" w:space="0" w:color="auto"/>
                                  </w:divBdr>
                                  <w:divsChild>
                                    <w:div w:id="2073236055">
                                      <w:marLeft w:val="0"/>
                                      <w:marRight w:val="0"/>
                                      <w:marTop w:val="0"/>
                                      <w:marBottom w:val="0"/>
                                      <w:divBdr>
                                        <w:top w:val="none" w:sz="0" w:space="0" w:color="auto"/>
                                        <w:left w:val="none" w:sz="0" w:space="0" w:color="auto"/>
                                        <w:bottom w:val="none" w:sz="0" w:space="0" w:color="auto"/>
                                        <w:right w:val="none" w:sz="0" w:space="0" w:color="auto"/>
                                      </w:divBdr>
                                      <w:divsChild>
                                        <w:div w:id="559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6785">
                                  <w:marLeft w:val="0"/>
                                  <w:marRight w:val="0"/>
                                  <w:marTop w:val="0"/>
                                  <w:marBottom w:val="0"/>
                                  <w:divBdr>
                                    <w:top w:val="none" w:sz="0" w:space="0" w:color="auto"/>
                                    <w:left w:val="none" w:sz="0" w:space="0" w:color="auto"/>
                                    <w:bottom w:val="none" w:sz="0" w:space="0" w:color="auto"/>
                                    <w:right w:val="none" w:sz="0" w:space="0" w:color="auto"/>
                                  </w:divBdr>
                                  <w:divsChild>
                                    <w:div w:id="349376078">
                                      <w:marLeft w:val="0"/>
                                      <w:marRight w:val="0"/>
                                      <w:marTop w:val="0"/>
                                      <w:marBottom w:val="0"/>
                                      <w:divBdr>
                                        <w:top w:val="none" w:sz="0" w:space="0" w:color="auto"/>
                                        <w:left w:val="none" w:sz="0" w:space="0" w:color="auto"/>
                                        <w:bottom w:val="none" w:sz="0" w:space="0" w:color="auto"/>
                                        <w:right w:val="none" w:sz="0" w:space="0" w:color="auto"/>
                                      </w:divBdr>
                                      <w:divsChild>
                                        <w:div w:id="5158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198177">
                          <w:marLeft w:val="0"/>
                          <w:marRight w:val="0"/>
                          <w:marTop w:val="0"/>
                          <w:marBottom w:val="0"/>
                          <w:divBdr>
                            <w:top w:val="none" w:sz="0" w:space="0" w:color="auto"/>
                            <w:left w:val="none" w:sz="0" w:space="0" w:color="auto"/>
                            <w:bottom w:val="none" w:sz="0" w:space="0" w:color="auto"/>
                            <w:right w:val="none" w:sz="0" w:space="0" w:color="auto"/>
                          </w:divBdr>
                        </w:div>
                        <w:div w:id="311296597">
                          <w:marLeft w:val="0"/>
                          <w:marRight w:val="0"/>
                          <w:marTop w:val="0"/>
                          <w:marBottom w:val="0"/>
                          <w:divBdr>
                            <w:top w:val="none" w:sz="0" w:space="0" w:color="auto"/>
                            <w:left w:val="none" w:sz="0" w:space="0" w:color="auto"/>
                            <w:bottom w:val="none" w:sz="0" w:space="0" w:color="auto"/>
                            <w:right w:val="none" w:sz="0" w:space="0" w:color="auto"/>
                          </w:divBdr>
                        </w:div>
                        <w:div w:id="1983346570">
                          <w:marLeft w:val="0"/>
                          <w:marRight w:val="0"/>
                          <w:marTop w:val="0"/>
                          <w:marBottom w:val="0"/>
                          <w:divBdr>
                            <w:top w:val="none" w:sz="0" w:space="0" w:color="auto"/>
                            <w:left w:val="none" w:sz="0" w:space="0" w:color="auto"/>
                            <w:bottom w:val="none" w:sz="0" w:space="0" w:color="auto"/>
                            <w:right w:val="none" w:sz="0" w:space="0" w:color="auto"/>
                          </w:divBdr>
                        </w:div>
                        <w:div w:id="24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3825">
              <w:marLeft w:val="0"/>
              <w:marRight w:val="0"/>
              <w:marTop w:val="0"/>
              <w:marBottom w:val="0"/>
              <w:divBdr>
                <w:top w:val="single" w:sz="6" w:space="0" w:color="E3E3E3"/>
                <w:left w:val="none" w:sz="0" w:space="0" w:color="auto"/>
                <w:bottom w:val="none" w:sz="0" w:space="0" w:color="auto"/>
                <w:right w:val="none" w:sz="0" w:space="0" w:color="auto"/>
              </w:divBdr>
              <w:divsChild>
                <w:div w:id="1297832524">
                  <w:marLeft w:val="0"/>
                  <w:marRight w:val="0"/>
                  <w:marTop w:val="0"/>
                  <w:marBottom w:val="0"/>
                  <w:divBdr>
                    <w:top w:val="none" w:sz="0" w:space="0" w:color="auto"/>
                    <w:left w:val="none" w:sz="0" w:space="0" w:color="auto"/>
                    <w:bottom w:val="none" w:sz="0" w:space="0" w:color="auto"/>
                    <w:right w:val="none" w:sz="0" w:space="0" w:color="auto"/>
                  </w:divBdr>
                  <w:divsChild>
                    <w:div w:id="1486045485">
                      <w:marLeft w:val="0"/>
                      <w:marRight w:val="0"/>
                      <w:marTop w:val="0"/>
                      <w:marBottom w:val="0"/>
                      <w:divBdr>
                        <w:top w:val="none" w:sz="0" w:space="0" w:color="auto"/>
                        <w:left w:val="none" w:sz="0" w:space="0" w:color="auto"/>
                        <w:bottom w:val="none" w:sz="0" w:space="0" w:color="auto"/>
                        <w:right w:val="none" w:sz="0" w:space="0" w:color="auto"/>
                      </w:divBdr>
                    </w:div>
                    <w:div w:id="1285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2936">
          <w:marLeft w:val="0"/>
          <w:marRight w:val="0"/>
          <w:marTop w:val="375"/>
          <w:marBottom w:val="375"/>
          <w:divBdr>
            <w:top w:val="single" w:sz="6" w:space="0" w:color="E3E3E3"/>
            <w:left w:val="single" w:sz="6" w:space="0" w:color="E3E3E3"/>
            <w:bottom w:val="single" w:sz="6" w:space="0" w:color="E3E3E3"/>
            <w:right w:val="single" w:sz="6" w:space="0" w:color="E3E3E3"/>
          </w:divBdr>
          <w:divsChild>
            <w:div w:id="1884512800">
              <w:marLeft w:val="0"/>
              <w:marRight w:val="0"/>
              <w:marTop w:val="0"/>
              <w:marBottom w:val="0"/>
              <w:divBdr>
                <w:top w:val="none" w:sz="0" w:space="0" w:color="auto"/>
                <w:left w:val="none" w:sz="0" w:space="0" w:color="auto"/>
                <w:bottom w:val="none" w:sz="0" w:space="0" w:color="auto"/>
                <w:right w:val="none" w:sz="0" w:space="0" w:color="auto"/>
              </w:divBdr>
              <w:divsChild>
                <w:div w:id="629944246">
                  <w:marLeft w:val="0"/>
                  <w:marRight w:val="0"/>
                  <w:marTop w:val="0"/>
                  <w:marBottom w:val="0"/>
                  <w:divBdr>
                    <w:top w:val="none" w:sz="0" w:space="0" w:color="auto"/>
                    <w:left w:val="none" w:sz="0" w:space="0" w:color="auto"/>
                    <w:bottom w:val="none" w:sz="0" w:space="0" w:color="auto"/>
                    <w:right w:val="none" w:sz="0" w:space="0" w:color="auto"/>
                  </w:divBdr>
                  <w:divsChild>
                    <w:div w:id="349336081">
                      <w:marLeft w:val="0"/>
                      <w:marRight w:val="0"/>
                      <w:marTop w:val="0"/>
                      <w:marBottom w:val="0"/>
                      <w:divBdr>
                        <w:top w:val="none" w:sz="0" w:space="0" w:color="auto"/>
                        <w:left w:val="none" w:sz="0" w:space="0" w:color="auto"/>
                        <w:bottom w:val="none" w:sz="0" w:space="0" w:color="auto"/>
                        <w:right w:val="none" w:sz="0" w:space="0" w:color="auto"/>
                      </w:divBdr>
                      <w:divsChild>
                        <w:div w:id="2015837092">
                          <w:marLeft w:val="0"/>
                          <w:marRight w:val="0"/>
                          <w:marTop w:val="0"/>
                          <w:marBottom w:val="0"/>
                          <w:divBdr>
                            <w:top w:val="none" w:sz="0" w:space="0" w:color="auto"/>
                            <w:left w:val="none" w:sz="0" w:space="0" w:color="auto"/>
                            <w:bottom w:val="none" w:sz="0" w:space="0" w:color="auto"/>
                            <w:right w:val="none" w:sz="0" w:space="0" w:color="auto"/>
                          </w:divBdr>
                          <w:divsChild>
                            <w:div w:id="901789286">
                              <w:marLeft w:val="0"/>
                              <w:marRight w:val="0"/>
                              <w:marTop w:val="0"/>
                              <w:marBottom w:val="0"/>
                              <w:divBdr>
                                <w:top w:val="none" w:sz="0" w:space="0" w:color="auto"/>
                                <w:left w:val="none" w:sz="0" w:space="0" w:color="auto"/>
                                <w:bottom w:val="none" w:sz="0" w:space="0" w:color="auto"/>
                                <w:right w:val="none" w:sz="0" w:space="0" w:color="auto"/>
                              </w:divBdr>
                              <w:divsChild>
                                <w:div w:id="890726689">
                                  <w:marLeft w:val="0"/>
                                  <w:marRight w:val="0"/>
                                  <w:marTop w:val="0"/>
                                  <w:marBottom w:val="0"/>
                                  <w:divBdr>
                                    <w:top w:val="none" w:sz="0" w:space="0" w:color="auto"/>
                                    <w:left w:val="none" w:sz="0" w:space="0" w:color="auto"/>
                                    <w:bottom w:val="none" w:sz="0" w:space="0" w:color="auto"/>
                                    <w:right w:val="none" w:sz="0" w:space="0" w:color="auto"/>
                                  </w:divBdr>
                                  <w:divsChild>
                                    <w:div w:id="723987597">
                                      <w:marLeft w:val="0"/>
                                      <w:marRight w:val="0"/>
                                      <w:marTop w:val="0"/>
                                      <w:marBottom w:val="0"/>
                                      <w:divBdr>
                                        <w:top w:val="none" w:sz="0" w:space="0" w:color="auto"/>
                                        <w:left w:val="none" w:sz="0" w:space="0" w:color="auto"/>
                                        <w:bottom w:val="none" w:sz="0" w:space="0" w:color="auto"/>
                                        <w:right w:val="none" w:sz="0" w:space="0" w:color="auto"/>
                                      </w:divBdr>
                                      <w:divsChild>
                                        <w:div w:id="19959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341461">
              <w:marLeft w:val="0"/>
              <w:marRight w:val="0"/>
              <w:marTop w:val="0"/>
              <w:marBottom w:val="0"/>
              <w:divBdr>
                <w:top w:val="single" w:sz="6" w:space="0" w:color="E3E3E3"/>
                <w:left w:val="none" w:sz="0" w:space="0" w:color="auto"/>
                <w:bottom w:val="none" w:sz="0" w:space="0" w:color="auto"/>
                <w:right w:val="none" w:sz="0" w:space="0" w:color="auto"/>
              </w:divBdr>
              <w:divsChild>
                <w:div w:id="1159425828">
                  <w:marLeft w:val="0"/>
                  <w:marRight w:val="0"/>
                  <w:marTop w:val="0"/>
                  <w:marBottom w:val="0"/>
                  <w:divBdr>
                    <w:top w:val="none" w:sz="0" w:space="0" w:color="auto"/>
                    <w:left w:val="none" w:sz="0" w:space="0" w:color="auto"/>
                    <w:bottom w:val="none" w:sz="0" w:space="0" w:color="auto"/>
                    <w:right w:val="none" w:sz="0" w:space="0" w:color="auto"/>
                  </w:divBdr>
                  <w:divsChild>
                    <w:div w:id="86078689">
                      <w:marLeft w:val="0"/>
                      <w:marRight w:val="0"/>
                      <w:marTop w:val="0"/>
                      <w:marBottom w:val="0"/>
                      <w:divBdr>
                        <w:top w:val="none" w:sz="0" w:space="0" w:color="auto"/>
                        <w:left w:val="none" w:sz="0" w:space="0" w:color="auto"/>
                        <w:bottom w:val="none" w:sz="0" w:space="0" w:color="auto"/>
                        <w:right w:val="none" w:sz="0" w:space="0" w:color="auto"/>
                      </w:divBdr>
                    </w:div>
                    <w:div w:id="1354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10613">
          <w:marLeft w:val="0"/>
          <w:marRight w:val="0"/>
          <w:marTop w:val="375"/>
          <w:marBottom w:val="375"/>
          <w:divBdr>
            <w:top w:val="single" w:sz="6" w:space="0" w:color="E3E3E3"/>
            <w:left w:val="single" w:sz="6" w:space="0" w:color="E3E3E3"/>
            <w:bottom w:val="single" w:sz="6" w:space="0" w:color="E3E3E3"/>
            <w:right w:val="single" w:sz="6" w:space="0" w:color="E3E3E3"/>
          </w:divBdr>
          <w:divsChild>
            <w:div w:id="2116826014">
              <w:marLeft w:val="0"/>
              <w:marRight w:val="0"/>
              <w:marTop w:val="0"/>
              <w:marBottom w:val="0"/>
              <w:divBdr>
                <w:top w:val="none" w:sz="0" w:space="0" w:color="auto"/>
                <w:left w:val="none" w:sz="0" w:space="0" w:color="auto"/>
                <w:bottom w:val="none" w:sz="0" w:space="0" w:color="auto"/>
                <w:right w:val="none" w:sz="0" w:space="0" w:color="auto"/>
              </w:divBdr>
              <w:divsChild>
                <w:div w:id="1825245448">
                  <w:marLeft w:val="0"/>
                  <w:marRight w:val="0"/>
                  <w:marTop w:val="0"/>
                  <w:marBottom w:val="0"/>
                  <w:divBdr>
                    <w:top w:val="none" w:sz="0" w:space="0" w:color="auto"/>
                    <w:left w:val="none" w:sz="0" w:space="0" w:color="auto"/>
                    <w:bottom w:val="none" w:sz="0" w:space="0" w:color="auto"/>
                    <w:right w:val="none" w:sz="0" w:space="0" w:color="auto"/>
                  </w:divBdr>
                  <w:divsChild>
                    <w:div w:id="615798172">
                      <w:marLeft w:val="0"/>
                      <w:marRight w:val="0"/>
                      <w:marTop w:val="0"/>
                      <w:marBottom w:val="0"/>
                      <w:divBdr>
                        <w:top w:val="none" w:sz="0" w:space="0" w:color="auto"/>
                        <w:left w:val="none" w:sz="0" w:space="0" w:color="auto"/>
                        <w:bottom w:val="none" w:sz="0" w:space="0" w:color="auto"/>
                        <w:right w:val="none" w:sz="0" w:space="0" w:color="auto"/>
                      </w:divBdr>
                      <w:divsChild>
                        <w:div w:id="2055156023">
                          <w:marLeft w:val="0"/>
                          <w:marRight w:val="0"/>
                          <w:marTop w:val="0"/>
                          <w:marBottom w:val="0"/>
                          <w:divBdr>
                            <w:top w:val="none" w:sz="0" w:space="0" w:color="auto"/>
                            <w:left w:val="none" w:sz="0" w:space="0" w:color="auto"/>
                            <w:bottom w:val="none" w:sz="0" w:space="0" w:color="auto"/>
                            <w:right w:val="none" w:sz="0" w:space="0" w:color="auto"/>
                          </w:divBdr>
                          <w:divsChild>
                            <w:div w:id="1556697757">
                              <w:marLeft w:val="0"/>
                              <w:marRight w:val="0"/>
                              <w:marTop w:val="0"/>
                              <w:marBottom w:val="0"/>
                              <w:divBdr>
                                <w:top w:val="none" w:sz="0" w:space="0" w:color="auto"/>
                                <w:left w:val="none" w:sz="0" w:space="0" w:color="auto"/>
                                <w:bottom w:val="none" w:sz="0" w:space="0" w:color="auto"/>
                                <w:right w:val="none" w:sz="0" w:space="0" w:color="auto"/>
                              </w:divBdr>
                              <w:divsChild>
                                <w:div w:id="1489252861">
                                  <w:marLeft w:val="0"/>
                                  <w:marRight w:val="0"/>
                                  <w:marTop w:val="0"/>
                                  <w:marBottom w:val="0"/>
                                  <w:divBdr>
                                    <w:top w:val="none" w:sz="0" w:space="0" w:color="auto"/>
                                    <w:left w:val="none" w:sz="0" w:space="0" w:color="auto"/>
                                    <w:bottom w:val="none" w:sz="0" w:space="0" w:color="auto"/>
                                    <w:right w:val="none" w:sz="0" w:space="0" w:color="auto"/>
                                  </w:divBdr>
                                  <w:divsChild>
                                    <w:div w:id="1993561143">
                                      <w:marLeft w:val="0"/>
                                      <w:marRight w:val="0"/>
                                      <w:marTop w:val="0"/>
                                      <w:marBottom w:val="0"/>
                                      <w:divBdr>
                                        <w:top w:val="none" w:sz="0" w:space="0" w:color="auto"/>
                                        <w:left w:val="none" w:sz="0" w:space="0" w:color="auto"/>
                                        <w:bottom w:val="none" w:sz="0" w:space="0" w:color="auto"/>
                                        <w:right w:val="none" w:sz="0" w:space="0" w:color="auto"/>
                                      </w:divBdr>
                                      <w:divsChild>
                                        <w:div w:id="1986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28933">
              <w:marLeft w:val="0"/>
              <w:marRight w:val="0"/>
              <w:marTop w:val="0"/>
              <w:marBottom w:val="0"/>
              <w:divBdr>
                <w:top w:val="single" w:sz="6" w:space="0" w:color="E3E3E3"/>
                <w:left w:val="none" w:sz="0" w:space="0" w:color="auto"/>
                <w:bottom w:val="none" w:sz="0" w:space="0" w:color="auto"/>
                <w:right w:val="none" w:sz="0" w:space="0" w:color="auto"/>
              </w:divBdr>
              <w:divsChild>
                <w:div w:id="497230240">
                  <w:marLeft w:val="0"/>
                  <w:marRight w:val="0"/>
                  <w:marTop w:val="0"/>
                  <w:marBottom w:val="0"/>
                  <w:divBdr>
                    <w:top w:val="none" w:sz="0" w:space="0" w:color="auto"/>
                    <w:left w:val="none" w:sz="0" w:space="0" w:color="auto"/>
                    <w:bottom w:val="none" w:sz="0" w:space="0" w:color="auto"/>
                    <w:right w:val="none" w:sz="0" w:space="0" w:color="auto"/>
                  </w:divBdr>
                  <w:divsChild>
                    <w:div w:id="1010061989">
                      <w:marLeft w:val="0"/>
                      <w:marRight w:val="0"/>
                      <w:marTop w:val="0"/>
                      <w:marBottom w:val="0"/>
                      <w:divBdr>
                        <w:top w:val="none" w:sz="0" w:space="0" w:color="auto"/>
                        <w:left w:val="none" w:sz="0" w:space="0" w:color="auto"/>
                        <w:bottom w:val="none" w:sz="0" w:space="0" w:color="auto"/>
                        <w:right w:val="none" w:sz="0" w:space="0" w:color="auto"/>
                      </w:divBdr>
                    </w:div>
                    <w:div w:id="5974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64849">
          <w:marLeft w:val="0"/>
          <w:marRight w:val="0"/>
          <w:marTop w:val="375"/>
          <w:marBottom w:val="375"/>
          <w:divBdr>
            <w:top w:val="single" w:sz="6" w:space="0" w:color="E3E3E3"/>
            <w:left w:val="single" w:sz="6" w:space="0" w:color="E3E3E3"/>
            <w:bottom w:val="single" w:sz="6" w:space="0" w:color="E3E3E3"/>
            <w:right w:val="single" w:sz="6" w:space="0" w:color="E3E3E3"/>
          </w:divBdr>
          <w:divsChild>
            <w:div w:id="1746103096">
              <w:marLeft w:val="0"/>
              <w:marRight w:val="0"/>
              <w:marTop w:val="0"/>
              <w:marBottom w:val="0"/>
              <w:divBdr>
                <w:top w:val="none" w:sz="0" w:space="0" w:color="auto"/>
                <w:left w:val="none" w:sz="0" w:space="0" w:color="auto"/>
                <w:bottom w:val="none" w:sz="0" w:space="0" w:color="auto"/>
                <w:right w:val="none" w:sz="0" w:space="0" w:color="auto"/>
              </w:divBdr>
              <w:divsChild>
                <w:div w:id="998264450">
                  <w:marLeft w:val="0"/>
                  <w:marRight w:val="0"/>
                  <w:marTop w:val="0"/>
                  <w:marBottom w:val="0"/>
                  <w:divBdr>
                    <w:top w:val="none" w:sz="0" w:space="0" w:color="auto"/>
                    <w:left w:val="none" w:sz="0" w:space="0" w:color="auto"/>
                    <w:bottom w:val="none" w:sz="0" w:space="0" w:color="auto"/>
                    <w:right w:val="none" w:sz="0" w:space="0" w:color="auto"/>
                  </w:divBdr>
                  <w:divsChild>
                    <w:div w:id="1779980789">
                      <w:marLeft w:val="0"/>
                      <w:marRight w:val="0"/>
                      <w:marTop w:val="0"/>
                      <w:marBottom w:val="0"/>
                      <w:divBdr>
                        <w:top w:val="none" w:sz="0" w:space="0" w:color="auto"/>
                        <w:left w:val="none" w:sz="0" w:space="0" w:color="auto"/>
                        <w:bottom w:val="none" w:sz="0" w:space="0" w:color="auto"/>
                        <w:right w:val="none" w:sz="0" w:space="0" w:color="auto"/>
                      </w:divBdr>
                      <w:divsChild>
                        <w:div w:id="448398903">
                          <w:marLeft w:val="0"/>
                          <w:marRight w:val="0"/>
                          <w:marTop w:val="0"/>
                          <w:marBottom w:val="0"/>
                          <w:divBdr>
                            <w:top w:val="none" w:sz="0" w:space="0" w:color="auto"/>
                            <w:left w:val="none" w:sz="0" w:space="0" w:color="auto"/>
                            <w:bottom w:val="none" w:sz="0" w:space="0" w:color="auto"/>
                            <w:right w:val="none" w:sz="0" w:space="0" w:color="auto"/>
                          </w:divBdr>
                          <w:divsChild>
                            <w:div w:id="236134733">
                              <w:marLeft w:val="0"/>
                              <w:marRight w:val="0"/>
                              <w:marTop w:val="0"/>
                              <w:marBottom w:val="0"/>
                              <w:divBdr>
                                <w:top w:val="none" w:sz="0" w:space="0" w:color="auto"/>
                                <w:left w:val="none" w:sz="0" w:space="0" w:color="auto"/>
                                <w:bottom w:val="none" w:sz="0" w:space="0" w:color="auto"/>
                                <w:right w:val="none" w:sz="0" w:space="0" w:color="auto"/>
                              </w:divBdr>
                              <w:divsChild>
                                <w:div w:id="1569925033">
                                  <w:marLeft w:val="0"/>
                                  <w:marRight w:val="0"/>
                                  <w:marTop w:val="0"/>
                                  <w:marBottom w:val="0"/>
                                  <w:divBdr>
                                    <w:top w:val="none" w:sz="0" w:space="0" w:color="auto"/>
                                    <w:left w:val="none" w:sz="0" w:space="0" w:color="auto"/>
                                    <w:bottom w:val="none" w:sz="0" w:space="0" w:color="auto"/>
                                    <w:right w:val="none" w:sz="0" w:space="0" w:color="auto"/>
                                  </w:divBdr>
                                  <w:divsChild>
                                    <w:div w:id="984895926">
                                      <w:marLeft w:val="0"/>
                                      <w:marRight w:val="0"/>
                                      <w:marTop w:val="0"/>
                                      <w:marBottom w:val="0"/>
                                      <w:divBdr>
                                        <w:top w:val="none" w:sz="0" w:space="0" w:color="auto"/>
                                        <w:left w:val="none" w:sz="0" w:space="0" w:color="auto"/>
                                        <w:bottom w:val="none" w:sz="0" w:space="0" w:color="auto"/>
                                        <w:right w:val="none" w:sz="0" w:space="0" w:color="auto"/>
                                      </w:divBdr>
                                      <w:divsChild>
                                        <w:div w:id="1890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831915">
              <w:marLeft w:val="0"/>
              <w:marRight w:val="0"/>
              <w:marTop w:val="0"/>
              <w:marBottom w:val="0"/>
              <w:divBdr>
                <w:top w:val="single" w:sz="6" w:space="0" w:color="E3E3E3"/>
                <w:left w:val="none" w:sz="0" w:space="0" w:color="auto"/>
                <w:bottom w:val="none" w:sz="0" w:space="0" w:color="auto"/>
                <w:right w:val="none" w:sz="0" w:space="0" w:color="auto"/>
              </w:divBdr>
              <w:divsChild>
                <w:div w:id="333608405">
                  <w:marLeft w:val="0"/>
                  <w:marRight w:val="0"/>
                  <w:marTop w:val="0"/>
                  <w:marBottom w:val="0"/>
                  <w:divBdr>
                    <w:top w:val="none" w:sz="0" w:space="0" w:color="auto"/>
                    <w:left w:val="none" w:sz="0" w:space="0" w:color="auto"/>
                    <w:bottom w:val="none" w:sz="0" w:space="0" w:color="auto"/>
                    <w:right w:val="none" w:sz="0" w:space="0" w:color="auto"/>
                  </w:divBdr>
                  <w:divsChild>
                    <w:div w:id="1926182503">
                      <w:marLeft w:val="0"/>
                      <w:marRight w:val="0"/>
                      <w:marTop w:val="0"/>
                      <w:marBottom w:val="0"/>
                      <w:divBdr>
                        <w:top w:val="none" w:sz="0" w:space="0" w:color="auto"/>
                        <w:left w:val="none" w:sz="0" w:space="0" w:color="auto"/>
                        <w:bottom w:val="none" w:sz="0" w:space="0" w:color="auto"/>
                        <w:right w:val="none" w:sz="0" w:space="0" w:color="auto"/>
                      </w:divBdr>
                    </w:div>
                    <w:div w:id="8079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5.jpeg"/><Relationship Id="rId39" Type="http://schemas.openxmlformats.org/officeDocument/2006/relationships/image" Target="media/image10.jpeg"/><Relationship Id="rId21" Type="http://schemas.openxmlformats.org/officeDocument/2006/relationships/hyperlink" Target="https://www.hindawi.com/journals/acisc/2022/2756396/fig4/"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hyperlink" Target="https://www.hindawi.com/journals/acisc/2022/2756396/" TargetMode="External"/><Relationship Id="rId2" Type="http://schemas.openxmlformats.org/officeDocument/2006/relationships/numbering" Target="numbering.xml"/><Relationship Id="rId16" Type="http://schemas.openxmlformats.org/officeDocument/2006/relationships/hyperlink" Target="https://www.hindawi.com/journals/acisc/2022/2756396/" TargetMode="External"/><Relationship Id="rId20" Type="http://schemas.openxmlformats.org/officeDocument/2006/relationships/hyperlink" Target="https://www.hindawi.com/journals/acisc/2022/2756396/" TargetMode="External"/><Relationship Id="rId29" Type="http://schemas.openxmlformats.org/officeDocument/2006/relationships/hyperlink" Target="https://www.hindawi.com/journals/acisc/2022/2756396/fig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hindawi.com/journals/acisc/2022/2756396/" TargetMode="External"/><Relationship Id="rId11" Type="http://schemas.openxmlformats.org/officeDocument/2006/relationships/image" Target="media/image1.jpeg"/><Relationship Id="rId24" Type="http://schemas.openxmlformats.org/officeDocument/2006/relationships/hyperlink" Target="https://www.hindawi.com/journals/acisc/2022/2756396/" TargetMode="External"/><Relationship Id="rId32" Type="http://schemas.openxmlformats.org/officeDocument/2006/relationships/image" Target="media/image7.jpeg"/><Relationship Id="rId37" Type="http://schemas.openxmlformats.org/officeDocument/2006/relationships/hyperlink" Target="https://www.hindawi.com/journals/acisc/2022/2756396/fig9/" TargetMode="External"/><Relationship Id="rId40"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hindawi.com/journals/acisc/2022/2756396/" TargetMode="External"/><Relationship Id="rId23" Type="http://schemas.openxmlformats.org/officeDocument/2006/relationships/hyperlink" Target="https://www.hindawi.com/journals/acisc/2022/2756396/" TargetMode="External"/><Relationship Id="rId28" Type="http://schemas.openxmlformats.org/officeDocument/2006/relationships/hyperlink" Target="https://www.hindawi.com/journals/acisc/2022/2756396/fig7/" TargetMode="External"/><Relationship Id="rId36" Type="http://schemas.openxmlformats.org/officeDocument/2006/relationships/hyperlink" Target="https://www.hindawi.com/journals/acisc/2022/2756396/fig9/" TargetMode="External"/><Relationship Id="rId10" Type="http://schemas.openxmlformats.org/officeDocument/2006/relationships/hyperlink" Target="https://www.hindawi.com/journals/acisc/2022/2756396/fig1/" TargetMode="External"/><Relationship Id="rId19" Type="http://schemas.openxmlformats.org/officeDocument/2006/relationships/hyperlink" Target="https://www.hindawi.com/journals/acisc/2022/2756396/fig3/" TargetMode="External"/><Relationship Id="rId31"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hindawi.com/journals/acisc/2022/2756396/" TargetMode="External"/><Relationship Id="rId14" Type="http://schemas.openxmlformats.org/officeDocument/2006/relationships/hyperlink" Target="https://www.hindawi.com/journals/acisc/2022/2756396/fig2/" TargetMode="External"/><Relationship Id="rId22" Type="http://schemas.openxmlformats.org/officeDocument/2006/relationships/image" Target="media/image4.jpeg"/><Relationship Id="rId27" Type="http://schemas.openxmlformats.org/officeDocument/2006/relationships/hyperlink" Target="https://www.hindawi.com/journals/acisc/2022/2756396/fig6/" TargetMode="External"/><Relationship Id="rId30" Type="http://schemas.openxmlformats.org/officeDocument/2006/relationships/hyperlink" Target="https://www.hindawi.com/journals/acisc/2022/2756396/fig6/" TargetMode="External"/><Relationship Id="rId35" Type="http://schemas.openxmlformats.org/officeDocument/2006/relationships/hyperlink" Target="https://www.hindawi.com/journals/acisc/2022/2756396/fig8/" TargetMode="External"/><Relationship Id="rId8" Type="http://schemas.openxmlformats.org/officeDocument/2006/relationships/hyperlink" Target="https://www.hindawi.com/journals/acisc/2022/2756396/" TargetMode="External"/><Relationship Id="rId3" Type="http://schemas.openxmlformats.org/officeDocument/2006/relationships/styles" Target="styles.xml"/><Relationship Id="rId12" Type="http://schemas.openxmlformats.org/officeDocument/2006/relationships/hyperlink" Target="https://www.hindawi.com/journals/acisc/2022/2756396/fig2/" TargetMode="External"/><Relationship Id="rId17" Type="http://schemas.openxmlformats.org/officeDocument/2006/relationships/hyperlink" Target="https://www.hindawi.com/journals/acisc/2022/2756396/fig3/" TargetMode="External"/><Relationship Id="rId25" Type="http://schemas.openxmlformats.org/officeDocument/2006/relationships/hyperlink" Target="https://www.hindawi.com/journals/acisc/2022/2756396/fig5/" TargetMode="External"/><Relationship Id="rId33" Type="http://schemas.openxmlformats.org/officeDocument/2006/relationships/image" Target="media/image8.jpeg"/><Relationship Id="rId38" Type="http://schemas.openxmlformats.org/officeDocument/2006/relationships/hyperlink" Target="https://www.hindawi.com/journals/acisc/2022/2756396/fig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9FBA97-B9BE-413D-80E7-1459E69B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15</Pages>
  <Words>4618</Words>
  <Characters>26325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cp:revision>
  <dcterms:created xsi:type="dcterms:W3CDTF">2023-10-08T14:08:00Z</dcterms:created>
  <dcterms:modified xsi:type="dcterms:W3CDTF">2023-10-08T14:30:00Z</dcterms:modified>
</cp:coreProperties>
</file>