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0E7AC9" w:rsidTr="00EE6E9D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:rsidR="000E7AC9" w:rsidRPr="005129E3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0E7AC9" w:rsidTr="00EE6E9D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kt</w:t>
            </w:r>
          </w:p>
        </w:tc>
        <w:tc>
          <w:tcPr>
            <w:tcW w:w="5969" w:type="dxa"/>
            <w:gridSpan w:val="5"/>
          </w:tcPr>
          <w:p w:rsidR="000E7AC9" w:rsidRDefault="000E7AC9" w:rsidP="00EE6E9D"/>
          <w:p w:rsidR="000E7AC9" w:rsidRDefault="000E7AC9" w:rsidP="00EE6E9D">
            <w:r>
              <w:t>E-Mood-Tracker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0E7AC9" w:rsidRDefault="001B5364" w:rsidP="00EE6E9D">
            <w:r>
              <w:rPr>
                <w:noProof/>
                <w:lang w:eastAsia="de-DE"/>
              </w:rPr>
              <w:pict>
                <v:oval id="_x0000_s1035" style="position:absolute;margin-left:7.6pt;margin-top:57.7pt;width:35.35pt;height:34pt;z-index:251661312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034" style="position:absolute;margin-left:7.6pt;margin-top:14.95pt;width:35.35pt;height:34pt;z-index:251660288;mso-position-horizontal-relative:text;mso-position-vertical-relative:text" fillcolor="#747070"/>
              </w:pict>
            </w:r>
            <w:r w:rsidRPr="001B5364">
              <w:rPr>
                <w:b/>
                <w:noProof/>
                <w:u w:val="single"/>
                <w:lang w:eastAsia="de-DE"/>
              </w:rPr>
              <w:pict>
                <v:oval id="_x0000_s1027" style="position:absolute;margin-left:7.6pt;margin-top:14.95pt;width:35.35pt;height:34pt;z-index:251652096;mso-position-horizontal-relative:text;mso-position-vertical-relative:text" fillcolor="#747070"/>
              </w:pict>
            </w:r>
            <w:r w:rsidRPr="001B5364">
              <w:rPr>
                <w:b/>
                <w:noProof/>
                <w:u w:val="single"/>
                <w:lang w:eastAsia="de-DE"/>
              </w:rPr>
              <w:pict>
                <v:oval id="_x0000_s1026" style="position:absolute;margin-left:7.6pt;margin-top:57.7pt;width:35.35pt;height:34pt;z-index:251653120;mso-position-horizontal-relative:text;mso-position-vertical-relative:text" fillcolor="#747070"/>
              </w:pict>
            </w:r>
            <w:r w:rsidR="000E7AC9">
              <w:rPr>
                <w:noProof/>
                <w:lang w:eastAsia="de-DE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112395</wp:posOffset>
                  </wp:positionV>
                  <wp:extent cx="542925" cy="1600200"/>
                  <wp:effectExtent l="19050" t="0" r="9525" b="0"/>
                  <wp:wrapNone/>
                  <wp:docPr id="72" name="Picture 7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1999" t="14696" r="35475" b="10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60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E7AC9" w:rsidRPr="00922D47" w:rsidTr="00EE6E9D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:rsidR="000E7AC9" w:rsidRPr="00922D47" w:rsidRDefault="000E7AC9" w:rsidP="00EE6E9D">
            <w:pPr>
              <w:rPr>
                <w:lang w:val="en-US"/>
              </w:rPr>
            </w:pPr>
            <w:r>
              <w:rPr>
                <w:lang w:val="en-US"/>
              </w:rPr>
              <w:t>E- Mood Tracker - Stimmungstagebuch</w:t>
            </w:r>
          </w:p>
        </w:tc>
        <w:tc>
          <w:tcPr>
            <w:tcW w:w="1260" w:type="dxa"/>
            <w:vMerge/>
            <w:shd w:val="clear" w:color="auto" w:fill="auto"/>
          </w:tcPr>
          <w:p w:rsidR="000E7AC9" w:rsidRPr="00922D47" w:rsidRDefault="000E7AC9" w:rsidP="00EE6E9D">
            <w:pPr>
              <w:rPr>
                <w:lang w:val="en-US"/>
              </w:rPr>
            </w:pPr>
          </w:p>
        </w:tc>
      </w:tr>
      <w:tr w:rsidR="000E7AC9" w:rsidTr="00EE6E9D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:rsidR="000E7AC9" w:rsidRDefault="0028786F" w:rsidP="00EE6E9D">
            <w:r>
              <w:rPr>
                <w:lang w:val="en-US"/>
              </w:rPr>
              <w:t>07.06.2019</w:t>
            </w:r>
          </w:p>
        </w:tc>
        <w:tc>
          <w:tcPr>
            <w:tcW w:w="1877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>
              <w:rPr>
                <w:color w:val="FFFFFF"/>
              </w:rPr>
              <w:t>Berichtszeitraum</w:t>
            </w:r>
          </w:p>
        </w:tc>
        <w:tc>
          <w:tcPr>
            <w:tcW w:w="2391" w:type="dxa"/>
            <w:gridSpan w:val="2"/>
          </w:tcPr>
          <w:p w:rsidR="000E7AC9" w:rsidRDefault="008A1FDD" w:rsidP="00EE6E9D">
            <w:r>
              <w:t>17.05.19-07.06.19</w:t>
            </w:r>
          </w:p>
        </w:tc>
        <w:tc>
          <w:tcPr>
            <w:tcW w:w="1260" w:type="dxa"/>
            <w:vMerge/>
            <w:shd w:val="clear" w:color="auto" w:fill="auto"/>
          </w:tcPr>
          <w:p w:rsidR="000E7AC9" w:rsidRDefault="000E7AC9" w:rsidP="00EE6E9D"/>
        </w:tc>
      </w:tr>
      <w:tr w:rsidR="000E7AC9" w:rsidTr="00EE6E9D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:rsidR="000E7AC9" w:rsidRPr="00853938" w:rsidRDefault="000E7AC9" w:rsidP="00EE6E9D">
            <w:pPr>
              <w:rPr>
                <w:color w:val="FFFFFF"/>
              </w:rPr>
            </w:pPr>
          </w:p>
          <w:p w:rsidR="000E7AC9" w:rsidRPr="00853938" w:rsidRDefault="000E7AC9" w:rsidP="00EE6E9D">
            <w:pPr>
              <w:rPr>
                <w:color w:val="FFFFFF"/>
              </w:rPr>
            </w:pPr>
          </w:p>
          <w:p w:rsidR="000E7AC9" w:rsidRPr="00853938" w:rsidRDefault="000E7AC9" w:rsidP="00EE6E9D">
            <w:pPr>
              <w:rPr>
                <w:color w:val="FFFFFF"/>
              </w:rPr>
            </w:pPr>
          </w:p>
          <w:p w:rsidR="000E7AC9" w:rsidRPr="00853938" w:rsidRDefault="000E7AC9" w:rsidP="00EE6E9D">
            <w:pPr>
              <w:pStyle w:val="StandardmitEA"/>
              <w:spacing w:after="0"/>
              <w:rPr>
                <w:color w:val="FFFFFF"/>
              </w:rPr>
            </w:pPr>
          </w:p>
          <w:p w:rsidR="000E7AC9" w:rsidRPr="00853938" w:rsidRDefault="000E7AC9" w:rsidP="00EE6E9D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:rsidR="000E7AC9" w:rsidRPr="00264DB7" w:rsidRDefault="000E7AC9" w:rsidP="00EE6E9D">
            <w:r>
              <w:t>Die Implementierung der HTML/CSS Seiten sind fast vollständig, der Webserver ist fertig, die JS Seiten sind vollständig</w:t>
            </w:r>
          </w:p>
        </w:tc>
        <w:tc>
          <w:tcPr>
            <w:tcW w:w="1260" w:type="dxa"/>
            <w:vMerge/>
            <w:shd w:val="clear" w:color="auto" w:fill="auto"/>
          </w:tcPr>
          <w:p w:rsidR="000E7AC9" w:rsidRDefault="000E7AC9" w:rsidP="00EE6E9D"/>
        </w:tc>
      </w:tr>
      <w:tr w:rsidR="000E7AC9" w:rsidRPr="009E5870" w:rsidTr="00EE6E9D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:rsidR="000E7AC9" w:rsidRPr="00922D47" w:rsidRDefault="000E7AC9" w:rsidP="00EE6E9D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:rsidR="000E7AC9" w:rsidRPr="00922D47" w:rsidRDefault="000E7AC9" w:rsidP="00EE6E9D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:rsidR="000E7AC9" w:rsidRPr="00922D47" w:rsidRDefault="000E7AC9" w:rsidP="00EE6E9D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0E7AC9" w:rsidRPr="009E5870" w:rsidTr="00EE6E9D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:rsidR="000E7AC9" w:rsidRPr="00922D47" w:rsidRDefault="001B5364" w:rsidP="00EE6E9D">
            <w:pPr>
              <w:jc w:val="center"/>
              <w:rPr>
                <w:b/>
                <w:noProof/>
                <w:sz w:val="24"/>
                <w:u w:val="single"/>
              </w:rPr>
            </w:pPr>
            <w:r w:rsidRPr="001B5364">
              <w:rPr>
                <w:b/>
                <w:noProof/>
                <w:lang w:eastAsia="de-DE"/>
              </w:rPr>
              <w:pict>
                <v:oval id="_x0000_s1037" style="position:absolute;left:0;text-align:left;margin-left:63.6pt;margin-top:10pt;width:17.25pt;height:16.6pt;z-index:251663360;mso-position-horizontal-relative:text;mso-position-vertical-relative:text" fillcolor="#747070"/>
              </w:pict>
            </w:r>
            <w:r w:rsidRPr="001B5364">
              <w:rPr>
                <w:b/>
                <w:noProof/>
                <w:lang w:eastAsia="de-DE"/>
              </w:rPr>
              <w:pict>
                <v:oval id="_x0000_s1036" style="position:absolute;left:0;text-align:left;margin-left:41.2pt;margin-top:9.95pt;width:17.25pt;height:16.6pt;z-index:251662336;mso-position-horizontal-relative:text;mso-position-vertical-relative:text" fillcolor="#747070"/>
              </w:pict>
            </w:r>
            <w:r w:rsidRPr="001B5364">
              <w:rPr>
                <w:noProof/>
                <w:lang w:eastAsia="de-DE"/>
              </w:rPr>
              <w:pict>
                <v:oval id="_x0000_s1029" style="position:absolute;left:0;text-align:left;margin-left:62.75pt;margin-top:9.8pt;width:18.1pt;height:16.8pt;z-index:251654144;mso-position-horizontal-relative:text;mso-position-vertical-relative:text" fillcolor="#747070"/>
              </w:pict>
            </w:r>
            <w:r w:rsidRPr="001B5364">
              <w:rPr>
                <w:noProof/>
                <w:lang w:eastAsia="de-DE"/>
              </w:rPr>
              <w:pict>
                <v:oval id="_x0000_s1028" style="position:absolute;left:0;text-align:left;margin-left:41.2pt;margin-top:10.4pt;width:18.1pt;height:16.8pt;z-index:251655168;mso-position-horizontal-relative:text;mso-position-vertical-relative:text" fillcolor="#747070"/>
              </w:pict>
            </w:r>
            <w:r w:rsidR="000E7AC9">
              <w:rPr>
                <w:b/>
                <w:noProof/>
                <w:u w:val="single"/>
                <w:lang w:eastAsia="de-DE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99695</wp:posOffset>
                  </wp:positionV>
                  <wp:extent cx="791210" cy="268605"/>
                  <wp:effectExtent l="19050" t="0" r="8890" b="0"/>
                  <wp:wrapNone/>
                  <wp:docPr id="93" name="Picture 9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7AC9" w:rsidRDefault="000E7AC9" w:rsidP="00EE6E9D">
            <w:pPr>
              <w:jc w:val="center"/>
              <w:rPr>
                <w:noProof/>
              </w:rPr>
            </w:pPr>
          </w:p>
          <w:p w:rsidR="000E7AC9" w:rsidRPr="00853938" w:rsidRDefault="000E7AC9" w:rsidP="00EE6E9D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:rsidR="000E7AC9" w:rsidRPr="00922D47" w:rsidRDefault="001B5364" w:rsidP="00EE6E9D">
            <w:pPr>
              <w:jc w:val="center"/>
              <w:rPr>
                <w:b/>
                <w:noProof/>
                <w:sz w:val="24"/>
                <w:u w:val="single"/>
              </w:rPr>
            </w:pPr>
            <w:r w:rsidRPr="001B5364">
              <w:rPr>
                <w:b/>
                <w:noProof/>
                <w:lang w:eastAsia="de-DE"/>
              </w:rPr>
              <w:pict>
                <v:oval id="_x0000_s1039" style="position:absolute;left:0;text-align:left;margin-left:81.6pt;margin-top:7.9pt;width:17.25pt;height:16.6pt;z-index:251665408;mso-position-horizontal-relative:text;mso-position-vertical-relative:text" fillcolor="#747070"/>
              </w:pict>
            </w:r>
            <w:r w:rsidRPr="001B5364">
              <w:rPr>
                <w:b/>
                <w:noProof/>
                <w:lang w:eastAsia="de-DE"/>
              </w:rPr>
              <w:pict>
                <v:oval id="_x0000_s1038" style="position:absolute;left:0;text-align:left;margin-left:39.2pt;margin-top:7.7pt;width:17.25pt;height:16.6pt;z-index:251664384;mso-position-horizontal-relative:text;mso-position-vertical-relative:text" fillcolor="#747070"/>
              </w:pict>
            </w:r>
            <w:r w:rsidRPr="001B5364">
              <w:rPr>
                <w:noProof/>
                <w:lang w:eastAsia="de-DE"/>
              </w:rPr>
              <w:pict>
                <v:oval id="_x0000_s1031" style="position:absolute;left:0;text-align:left;margin-left:80.75pt;margin-top:7.7pt;width:18.1pt;height:16.8pt;z-index:251656192;mso-position-horizontal-relative:text;mso-position-vertical-relative:text" fillcolor="#747070"/>
              </w:pict>
            </w:r>
            <w:r w:rsidRPr="001B5364">
              <w:rPr>
                <w:noProof/>
                <w:lang w:eastAsia="de-DE"/>
              </w:rPr>
              <w:pict>
                <v:oval id="_x0000_s1030" style="position:absolute;left:0;text-align:left;margin-left:38.35pt;margin-top:7.7pt;width:18.1pt;height:16.8pt;z-index:251657216;mso-position-horizontal-relative:text;mso-position-vertical-relative:text" fillcolor="#747070"/>
              </w:pict>
            </w:r>
            <w:r w:rsidR="000E7AC9">
              <w:rPr>
                <w:noProof/>
                <w:lang w:eastAsia="de-DE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column">
                    <wp:posOffset>465455</wp:posOffset>
                  </wp:positionH>
                  <wp:positionV relativeFrom="paragraph">
                    <wp:posOffset>71755</wp:posOffset>
                  </wp:positionV>
                  <wp:extent cx="791210" cy="268605"/>
                  <wp:effectExtent l="19050" t="0" r="8890" b="0"/>
                  <wp:wrapNone/>
                  <wp:docPr id="74" name="Picture 7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7AC9" w:rsidRPr="009E5870" w:rsidRDefault="000E7AC9" w:rsidP="00EE6E9D">
            <w:pPr>
              <w:jc w:val="center"/>
              <w:rPr>
                <w:noProof/>
              </w:rPr>
            </w:pPr>
          </w:p>
          <w:p w:rsidR="000E7AC9" w:rsidRPr="009E5870" w:rsidRDefault="000E7AC9" w:rsidP="00EE6E9D">
            <w:pPr>
              <w:jc w:val="center"/>
              <w:rPr>
                <w:noProof/>
              </w:rPr>
            </w:pPr>
          </w:p>
          <w:p w:rsidR="000E7AC9" w:rsidRPr="009E5870" w:rsidRDefault="000E7AC9" w:rsidP="00EE6E9D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:rsidR="000E7AC9" w:rsidRPr="00922D47" w:rsidRDefault="001B5364" w:rsidP="00EE6E9D">
            <w:pPr>
              <w:jc w:val="center"/>
              <w:rPr>
                <w:b/>
                <w:sz w:val="24"/>
                <w:u w:val="single"/>
              </w:rPr>
            </w:pPr>
            <w:r w:rsidRPr="001B5364">
              <w:rPr>
                <w:b/>
                <w:noProof/>
                <w:lang w:eastAsia="de-DE"/>
              </w:rPr>
              <w:pict>
                <v:oval id="_x0000_s1041" style="position:absolute;left:0;text-align:left;margin-left:62.25pt;margin-top:7.25pt;width:17.25pt;height:16.6pt;z-index:251667456;mso-position-horizontal-relative:text;mso-position-vertical-relative:text" fillcolor="#747070"/>
              </w:pict>
            </w:r>
            <w:r w:rsidRPr="001B5364">
              <w:rPr>
                <w:b/>
                <w:noProof/>
                <w:lang w:eastAsia="de-DE"/>
              </w:rPr>
              <w:pict>
                <v:oval id="_x0000_s1040" style="position:absolute;left:0;text-align:left;margin-left:39.75pt;margin-top:6.3pt;width:17.25pt;height:16.6pt;z-index:251666432;mso-position-horizontal-relative:text;mso-position-vertical-relative:text" fillcolor="#747070"/>
              </w:pict>
            </w:r>
            <w:r w:rsidRPr="001B5364">
              <w:rPr>
                <w:noProof/>
                <w:lang w:eastAsia="de-DE"/>
              </w:rPr>
              <w:pict>
                <v:oval id="_x0000_s1033" style="position:absolute;left:0;text-align:left;margin-left:61.9pt;margin-top:6.95pt;width:17.6pt;height:16pt;z-index:251658240;mso-position-horizontal-relative:text;mso-position-vertical-relative:text" fillcolor="#747070"/>
              </w:pict>
            </w:r>
            <w:r w:rsidRPr="001B5364">
              <w:rPr>
                <w:noProof/>
                <w:lang w:eastAsia="de-DE"/>
              </w:rPr>
              <w:pict>
                <v:oval id="_x0000_s1032" style="position:absolute;left:0;text-align:left;margin-left:39.1pt;margin-top:6.95pt;width:18.1pt;height:16.8pt;z-index:251659264;mso-position-horizontal-relative:text;mso-position-vertical-relative:text" fillcolor="#747070"/>
              </w:pict>
            </w:r>
            <w:r w:rsidR="000E7AC9">
              <w:rPr>
                <w:noProof/>
                <w:lang w:eastAsia="de-DE"/>
              </w:rP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58420</wp:posOffset>
                  </wp:positionV>
                  <wp:extent cx="791210" cy="268605"/>
                  <wp:effectExtent l="19050" t="0" r="8890" b="0"/>
                  <wp:wrapNone/>
                  <wp:docPr id="75" name="Picture 7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7AC9" w:rsidRPr="009E5870" w:rsidRDefault="000E7AC9" w:rsidP="00EE6E9D">
            <w:pPr>
              <w:jc w:val="center"/>
            </w:pPr>
          </w:p>
          <w:p w:rsidR="000E7AC9" w:rsidRPr="009E5870" w:rsidRDefault="000E7AC9" w:rsidP="00EE6E9D">
            <w:pPr>
              <w:jc w:val="center"/>
            </w:pPr>
          </w:p>
          <w:p w:rsidR="000E7AC9" w:rsidRPr="009E5870" w:rsidRDefault="000E7AC9" w:rsidP="00EE6E9D"/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Default="000E7AC9" w:rsidP="00EE6E9D">
            <w:r>
              <w:t xml:space="preserve">Die Implementierung der HTML/CSS Seiten sind fast vollständig, der Webserver ist fertig, die JS Seiten sind fast vollständig 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Pr="00922D47" w:rsidRDefault="000E7AC9" w:rsidP="00EE6E9D"/>
          <w:p w:rsidR="000E7AC9" w:rsidRPr="00922D47" w:rsidRDefault="000E7AC9" w:rsidP="00EE6E9D"/>
          <w:p w:rsidR="000E7AC9" w:rsidRDefault="000E7AC9" w:rsidP="00EE6E9D"/>
        </w:tc>
      </w:tr>
      <w:tr w:rsidR="000E7AC9" w:rsidRPr="009E5870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0E7AC9" w:rsidRPr="009E5870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Pr="00922D47" w:rsidRDefault="000E7AC9" w:rsidP="00EE6E9D"/>
          <w:p w:rsidR="000E7AC9" w:rsidRPr="00922D47" w:rsidRDefault="000E7AC9" w:rsidP="00EE6E9D"/>
          <w:p w:rsidR="000E7AC9" w:rsidRPr="009E5870" w:rsidRDefault="000E7AC9" w:rsidP="00EE6E9D"/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Pr="00922D47" w:rsidRDefault="000E7AC9" w:rsidP="00EE6E9D"/>
          <w:p w:rsidR="000E7AC9" w:rsidRPr="00922D47" w:rsidRDefault="000E7AC9" w:rsidP="00EE6E9D"/>
          <w:p w:rsidR="000E7AC9" w:rsidRDefault="000E7AC9" w:rsidP="00EE6E9D"/>
        </w:tc>
      </w:tr>
    </w:tbl>
    <w:p w:rsidR="000E7AC9" w:rsidRDefault="000E7AC9" w:rsidP="000E7AC9">
      <w:pPr>
        <w:rPr>
          <w:szCs w:val="22"/>
        </w:rPr>
        <w:sectPr w:rsidR="000E7AC9" w:rsidSect="00B16337">
          <w:headerReference w:type="default" r:id="rId9"/>
          <w:footerReference w:type="default" r:id="rId10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:rsidR="000E7AC9" w:rsidRPr="00E2726A" w:rsidRDefault="000E7AC9" w:rsidP="000E7AC9">
      <w:pPr>
        <w:rPr>
          <w:szCs w:val="22"/>
        </w:rPr>
      </w:pPr>
    </w:p>
    <w:tbl>
      <w:tblPr>
        <w:tblW w:w="14852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2"/>
        <w:gridCol w:w="1514"/>
        <w:gridCol w:w="1176"/>
        <w:gridCol w:w="681"/>
        <w:gridCol w:w="907"/>
        <w:gridCol w:w="513"/>
        <w:gridCol w:w="436"/>
        <w:gridCol w:w="527"/>
        <w:gridCol w:w="687"/>
        <w:gridCol w:w="551"/>
        <w:gridCol w:w="953"/>
        <w:gridCol w:w="953"/>
        <w:gridCol w:w="954"/>
        <w:gridCol w:w="945"/>
        <w:gridCol w:w="8"/>
        <w:gridCol w:w="954"/>
        <w:gridCol w:w="894"/>
        <w:gridCol w:w="1857"/>
      </w:tblGrid>
      <w:tr w:rsidR="000E7AC9" w:rsidRPr="004E0822" w:rsidTr="00EE6E9D">
        <w:trPr>
          <w:cantSplit/>
          <w:trHeight w:val="465"/>
        </w:trPr>
        <w:tc>
          <w:tcPr>
            <w:tcW w:w="14852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:rsidR="000E7AC9" w:rsidRPr="004E0822" w:rsidRDefault="000E7AC9" w:rsidP="00EE6E9D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4"/>
                <w:szCs w:val="28"/>
              </w:rPr>
            </w:pPr>
            <w:r w:rsidRPr="004E0822">
              <w:rPr>
                <w:b/>
                <w:color w:val="FFFFFF"/>
                <w:sz w:val="24"/>
                <w:szCs w:val="28"/>
              </w:rPr>
              <w:t>Detailliste Projektstatusberichte</w:t>
            </w:r>
          </w:p>
        </w:tc>
      </w:tr>
      <w:tr w:rsidR="000E7AC9" w:rsidRPr="004E0822" w:rsidTr="00EE6E9D">
        <w:trPr>
          <w:cantSplit/>
          <w:trHeight w:val="345"/>
        </w:trPr>
        <w:tc>
          <w:tcPr>
            <w:tcW w:w="185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  <w:szCs w:val="22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  <w:szCs w:val="22"/>
              </w:rPr>
              <w:t>Projektname</w:t>
            </w:r>
          </w:p>
        </w:tc>
        <w:tc>
          <w:tcPr>
            <w:tcW w:w="185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Cs/>
                <w:sz w:val="24"/>
                <w:szCs w:val="22"/>
              </w:rPr>
            </w:pPr>
            <w:r w:rsidRPr="004E0822">
              <w:rPr>
                <w:rFonts w:cs="Arial"/>
                <w:bCs/>
                <w:sz w:val="24"/>
                <w:szCs w:val="22"/>
              </w:rPr>
              <w:t>E-Mood-Tracker</w:t>
            </w: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  <w:szCs w:val="22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  <w:szCs w:val="22"/>
              </w:rPr>
              <w:t>Teammitglieder</w:t>
            </w:r>
          </w:p>
        </w:tc>
        <w:tc>
          <w:tcPr>
            <w:tcW w:w="17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Cs/>
                <w:sz w:val="24"/>
                <w:szCs w:val="22"/>
                <w:lang w:val="en-US"/>
              </w:rPr>
            </w:pPr>
            <w:r w:rsidRPr="004E0822">
              <w:rPr>
                <w:rFonts w:cs="Arial"/>
                <w:bCs/>
                <w:sz w:val="24"/>
                <w:szCs w:val="22"/>
                <w:lang w:val="en-US"/>
              </w:rPr>
              <w:t>Valeria Pagliaro, Jan Gutnik, Shabithan Uthayakumaran</w:t>
            </w:r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  <w:szCs w:val="22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  <w:szCs w:val="22"/>
              </w:rPr>
              <w:t>Projektleiter</w:t>
            </w:r>
          </w:p>
        </w:tc>
        <w:tc>
          <w:tcPr>
            <w:tcW w:w="189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Cs/>
                <w:sz w:val="24"/>
                <w:szCs w:val="22"/>
              </w:rPr>
            </w:pPr>
            <w:r w:rsidRPr="004E0822">
              <w:rPr>
                <w:rFonts w:cs="Arial"/>
                <w:bCs/>
                <w:sz w:val="24"/>
                <w:szCs w:val="22"/>
              </w:rPr>
              <w:t>E-Mood-Tracker</w:t>
            </w: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  <w:szCs w:val="22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  <w:szCs w:val="22"/>
              </w:rPr>
              <w:t>Datum</w:t>
            </w:r>
          </w:p>
        </w:tc>
        <w:tc>
          <w:tcPr>
            <w:tcW w:w="185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7AC9" w:rsidRPr="004E0822" w:rsidRDefault="00207069" w:rsidP="00EE6E9D">
            <w:pPr>
              <w:spacing w:line="240" w:lineRule="auto"/>
              <w:jc w:val="center"/>
              <w:rPr>
                <w:rFonts w:cs="Arial"/>
                <w:bCs/>
                <w:sz w:val="24"/>
                <w:szCs w:val="22"/>
              </w:rPr>
            </w:pPr>
            <w:r w:rsidRPr="004E0822">
              <w:rPr>
                <w:rFonts w:cs="Arial"/>
                <w:bCs/>
                <w:sz w:val="24"/>
                <w:szCs w:val="22"/>
              </w:rPr>
              <w:t>04</w:t>
            </w:r>
            <w:r w:rsidR="000E7AC9" w:rsidRPr="004E0822">
              <w:rPr>
                <w:rFonts w:cs="Arial"/>
                <w:bCs/>
                <w:sz w:val="24"/>
                <w:szCs w:val="22"/>
              </w:rPr>
              <w:t>.0</w:t>
            </w:r>
            <w:r w:rsidRPr="004E0822">
              <w:rPr>
                <w:rFonts w:cs="Arial"/>
                <w:bCs/>
                <w:sz w:val="24"/>
                <w:szCs w:val="22"/>
              </w:rPr>
              <w:t>6</w:t>
            </w:r>
            <w:r w:rsidR="000E7AC9" w:rsidRPr="004E0822">
              <w:rPr>
                <w:rFonts w:cs="Arial"/>
                <w:bCs/>
                <w:sz w:val="24"/>
                <w:szCs w:val="22"/>
              </w:rPr>
              <w:t>.19</w:t>
            </w:r>
          </w:p>
        </w:tc>
      </w:tr>
      <w:tr w:rsidR="000E7AC9" w:rsidRPr="004E0822" w:rsidTr="00EE6E9D">
        <w:trPr>
          <w:cantSplit/>
          <w:trHeight w:val="379"/>
        </w:trPr>
        <w:tc>
          <w:tcPr>
            <w:tcW w:w="34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Nr.</w:t>
            </w:r>
          </w:p>
        </w:tc>
        <w:tc>
          <w:tcPr>
            <w:tcW w:w="2690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Aktivität</w:t>
            </w:r>
          </w:p>
        </w:tc>
        <w:tc>
          <w:tcPr>
            <w:tcW w:w="1588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Verant</w:t>
            </w:r>
            <w:r w:rsidRPr="004E0822">
              <w:rPr>
                <w:rFonts w:cs="Arial"/>
                <w:b/>
                <w:bCs/>
                <w:color w:val="FFFFFF"/>
                <w:sz w:val="24"/>
              </w:rPr>
              <w:softHyphen/>
              <w:t>wortlicher</w:t>
            </w:r>
          </w:p>
        </w:tc>
        <w:tc>
          <w:tcPr>
            <w:tcW w:w="513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% fertig</w:t>
            </w:r>
          </w:p>
        </w:tc>
        <w:tc>
          <w:tcPr>
            <w:tcW w:w="16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Starttermin</w:t>
            </w:r>
          </w:p>
        </w:tc>
        <w:tc>
          <w:tcPr>
            <w:tcW w:w="55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Dauer</w:t>
            </w:r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Endtermin</w:t>
            </w:r>
          </w:p>
        </w:tc>
        <w:tc>
          <w:tcPr>
            <w:tcW w:w="2861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Aufwand oder Kosten</w:t>
            </w:r>
          </w:p>
        </w:tc>
        <w:tc>
          <w:tcPr>
            <w:tcW w:w="2751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Besonderheiten oder Probleme</w:t>
            </w:r>
          </w:p>
        </w:tc>
      </w:tr>
      <w:tr w:rsidR="000E7AC9" w:rsidRPr="004E0822" w:rsidTr="006F3C74">
        <w:trPr>
          <w:trHeight w:val="77"/>
        </w:trPr>
        <w:tc>
          <w:tcPr>
            <w:tcW w:w="342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5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2E616E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geplant</w:t>
            </w:r>
          </w:p>
        </w:tc>
        <w:tc>
          <w:tcPr>
            <w:tcW w:w="687" w:type="dxa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akt.</w:t>
            </w:r>
          </w:p>
        </w:tc>
        <w:tc>
          <w:tcPr>
            <w:tcW w:w="551" w:type="dxa"/>
            <w:vMerge/>
            <w:tcBorders>
              <w:top w:val="nil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6" w:space="0" w:color="2E616E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geplant</w:t>
            </w:r>
          </w:p>
        </w:tc>
        <w:tc>
          <w:tcPr>
            <w:tcW w:w="953" w:type="dxa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erw.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geplant</w:t>
            </w:r>
          </w:p>
        </w:tc>
        <w:tc>
          <w:tcPr>
            <w:tcW w:w="953" w:type="dxa"/>
            <w:gridSpan w:val="2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akt.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erw.</w:t>
            </w:r>
          </w:p>
        </w:tc>
        <w:tc>
          <w:tcPr>
            <w:tcW w:w="2751" w:type="dxa"/>
            <w:gridSpan w:val="2"/>
            <w:vMerge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</w:tr>
      <w:tr w:rsidR="000E7AC9" w:rsidRPr="004E0822" w:rsidTr="00AE1C31">
        <w:trPr>
          <w:trHeight w:val="122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Planung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05.04.19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05.04.19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2A0B7C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10.05.19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35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AE1C31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Dokumentation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20706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3</w:t>
            </w:r>
            <w:r w:rsidR="000E7AC9" w:rsidRPr="004E0822">
              <w:rPr>
                <w:bCs/>
                <w:sz w:val="24"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19.05.19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14.06.19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6F3C74">
        <w:trPr>
          <w:trHeight w:val="645"/>
        </w:trPr>
        <w:tc>
          <w:tcPr>
            <w:tcW w:w="342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3</w:t>
            </w:r>
          </w:p>
        </w:tc>
        <w:tc>
          <w:tcPr>
            <w:tcW w:w="26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HTML</w:t>
            </w:r>
          </w:p>
        </w:tc>
        <w:tc>
          <w:tcPr>
            <w:tcW w:w="15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Pagliaro</w:t>
            </w:r>
          </w:p>
        </w:tc>
        <w:tc>
          <w:tcPr>
            <w:tcW w:w="5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AE1C31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100</w:t>
            </w:r>
            <w:r w:rsidR="000E7AC9" w:rsidRPr="004E0822">
              <w:rPr>
                <w:bCs/>
                <w:sz w:val="24"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13.05.19</w:t>
            </w:r>
          </w:p>
        </w:tc>
        <w:tc>
          <w:tcPr>
            <w:tcW w:w="6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13.05.19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19.05.19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8C7D3A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05.06.19</w:t>
            </w:r>
          </w:p>
        </w:tc>
        <w:tc>
          <w:tcPr>
            <w:tcW w:w="95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8 h</w:t>
            </w:r>
          </w:p>
        </w:tc>
        <w:tc>
          <w:tcPr>
            <w:tcW w:w="2751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A73919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4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Design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Pagliaro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AE1C31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100</w:t>
            </w:r>
            <w:r w:rsidR="000E7AC9" w:rsidRPr="004E0822">
              <w:rPr>
                <w:bCs/>
                <w:sz w:val="24"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13.05.19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13.05.19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19.05.19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8C7D3A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05.06.19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A73919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5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Client JS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97705F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</w:t>
            </w:r>
            <w:r w:rsidR="00F95716" w:rsidRPr="004E0822">
              <w:rPr>
                <w:bCs/>
                <w:sz w:val="24"/>
              </w:rPr>
              <w:t>0</w:t>
            </w:r>
            <w:r w:rsidR="000E7AC9" w:rsidRPr="004E0822">
              <w:rPr>
                <w:bCs/>
                <w:sz w:val="24"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20.05.19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A7391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31.05.19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2F3CF1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05.06.19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12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6F3C74">
        <w:trPr>
          <w:trHeight w:val="63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6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Web</w:t>
            </w:r>
            <w:r w:rsidR="000B1E9A" w:rsidRPr="004E0822">
              <w:rPr>
                <w:bCs/>
                <w:sz w:val="24"/>
              </w:rPr>
              <w:t>s</w:t>
            </w:r>
            <w:r w:rsidRPr="004E0822">
              <w:rPr>
                <w:bCs/>
                <w:sz w:val="24"/>
              </w:rPr>
              <w:t>erver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6F3C74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100</w:t>
            </w:r>
            <w:r w:rsidR="000E7AC9" w:rsidRPr="004E0822">
              <w:rPr>
                <w:bCs/>
                <w:sz w:val="24"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17.05.19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26.05.19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3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EE6E9D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7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Datenbank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21.05.19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EE6E9D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8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Testing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27.05.19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03.06.19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EE6E9D">
        <w:trPr>
          <w:trHeight w:val="90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lastRenderedPageBreak/>
              <w:t>9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Webserver</w:t>
            </w:r>
            <w:r w:rsidR="006D1B4B" w:rsidRPr="004E0822">
              <w:rPr>
                <w:bCs/>
                <w:sz w:val="24"/>
              </w:rPr>
              <w:t>/Datenbank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Gutnik, 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4E0822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27.05.19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6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4E0822">
        <w:trPr>
          <w:trHeight w:val="291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Deployment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04.06.19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04.06.19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</w:tbl>
    <w:p w:rsidR="004E0822" w:rsidRPr="00553E88" w:rsidRDefault="004E0822" w:rsidP="00553E88">
      <w:bookmarkStart w:id="0" w:name="_GoBack"/>
      <w:bookmarkEnd w:id="0"/>
    </w:p>
    <w:sectPr w:rsidR="004E0822" w:rsidRPr="00553E88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93B" w:rsidRDefault="0075593B">
      <w:pPr>
        <w:spacing w:line="240" w:lineRule="auto"/>
      </w:pPr>
      <w:r>
        <w:separator/>
      </w:r>
    </w:p>
  </w:endnote>
  <w:endnote w:type="continuationSeparator" w:id="0">
    <w:p w:rsidR="0075593B" w:rsidRDefault="00755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Arial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F58" w:rsidRPr="006E6A75" w:rsidRDefault="009851B5">
    <w:pPr>
      <w:pStyle w:val="Header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93B" w:rsidRDefault="0075593B">
      <w:pPr>
        <w:spacing w:line="240" w:lineRule="auto"/>
      </w:pPr>
      <w:r>
        <w:separator/>
      </w:r>
    </w:p>
  </w:footnote>
  <w:footnote w:type="continuationSeparator" w:id="0">
    <w:p w:rsidR="0075593B" w:rsidRDefault="007559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F58" w:rsidRDefault="001B5364">
    <w:pPr>
      <w:pStyle w:val="Header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1pt;margin-top:4.4pt;width:276pt;height:38.25pt;z-index:251660288" filled="f" stroked="f">
          <v:textbox style="mso-next-textbox:#_x0000_s2049">
            <w:txbxContent>
              <w:p w:rsidR="00550D23" w:rsidRPr="00C907F4" w:rsidRDefault="009851B5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Projektstatus-Bericht</w:t>
                </w:r>
              </w:p>
            </w:txbxContent>
          </v:textbox>
        </v:shape>
      </w:pict>
    </w:r>
    <w:r w:rsidR="009851B5">
      <w:rPr>
        <w:i/>
        <w:noProof/>
        <w:sz w:val="22"/>
        <w:lang w:eastAsia="de-D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-116205</wp:posOffset>
          </wp:positionH>
          <wp:positionV relativeFrom="paragraph">
            <wp:posOffset>-31115</wp:posOffset>
          </wp:positionV>
          <wp:extent cx="6176010" cy="673100"/>
          <wp:effectExtent l="19050" t="0" r="0" b="0"/>
          <wp:wrapTight wrapText="bothSides">
            <wp:wrapPolygon edited="0">
              <wp:start x="-67" y="0"/>
              <wp:lineTo x="-67" y="20785"/>
              <wp:lineTo x="21587" y="20785"/>
              <wp:lineTo x="21587" y="0"/>
              <wp:lineTo x="-67" y="0"/>
            </wp:wrapPolygon>
          </wp:wrapTight>
          <wp:docPr id="4" name="Picture 4" descr="Kopfze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opfzei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6010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7AC9"/>
    <w:rsid w:val="000B1E9A"/>
    <w:rsid w:val="000E7AC9"/>
    <w:rsid w:val="001B5364"/>
    <w:rsid w:val="00207069"/>
    <w:rsid w:val="0028786F"/>
    <w:rsid w:val="002A0B7C"/>
    <w:rsid w:val="002F3CF1"/>
    <w:rsid w:val="004E0822"/>
    <w:rsid w:val="00553E88"/>
    <w:rsid w:val="006D1B4B"/>
    <w:rsid w:val="006F3C74"/>
    <w:rsid w:val="0075593B"/>
    <w:rsid w:val="008A1FDD"/>
    <w:rsid w:val="008C7D3A"/>
    <w:rsid w:val="0097705F"/>
    <w:rsid w:val="009851B5"/>
    <w:rsid w:val="00A73919"/>
    <w:rsid w:val="00AE1C31"/>
    <w:rsid w:val="00AF75FD"/>
    <w:rsid w:val="00BD098C"/>
    <w:rsid w:val="00DF23D4"/>
    <w:rsid w:val="00E5611B"/>
    <w:rsid w:val="00F95716"/>
    <w:rsid w:val="00FB3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AC9"/>
    <w:pPr>
      <w:spacing w:after="0" w:line="260" w:lineRule="exact"/>
    </w:pPr>
    <w:rPr>
      <w:rFonts w:ascii="Gill Sans" w:eastAsia="Times New Roman" w:hAnsi="Gill San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itEA">
    <w:name w:val="Standard mit EA"/>
    <w:basedOn w:val="Normal"/>
    <w:rsid w:val="000E7AC9"/>
    <w:pPr>
      <w:spacing w:after="120"/>
      <w:jc w:val="both"/>
    </w:pPr>
  </w:style>
  <w:style w:type="paragraph" w:styleId="Header">
    <w:name w:val="header"/>
    <w:basedOn w:val="Normal"/>
    <w:link w:val="HeaderChar"/>
    <w:rsid w:val="000E7AC9"/>
    <w:pPr>
      <w:tabs>
        <w:tab w:val="right" w:pos="8902"/>
      </w:tabs>
      <w:ind w:left="964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0E7AC9"/>
    <w:rPr>
      <w:rFonts w:ascii="Gill Sans" w:eastAsia="Times New Roman" w:hAnsi="Gill Sans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553E8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88"/>
    <w:rPr>
      <w:rFonts w:ascii="Gill Sans" w:eastAsia="Times New Roman" w:hAnsi="Gill Sans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6FA9F-CBC3-4B3B-8CDC-EC6E1E2F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</dc:creator>
  <cp:lastModifiedBy>Vale</cp:lastModifiedBy>
  <cp:revision>19</cp:revision>
  <dcterms:created xsi:type="dcterms:W3CDTF">2019-06-04T09:03:00Z</dcterms:created>
  <dcterms:modified xsi:type="dcterms:W3CDTF">2019-06-04T15:34:00Z</dcterms:modified>
</cp:coreProperties>
</file>