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TOOL-LEVEL OVERVIEW SHEET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One sheet per tool — aggregates findings across RCT and precursor studies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17"/>
          <w:szCs w:val="17"/>
        </w:rPr>
        <w:t xml:space="preserve">Tool: _______________________________   Extractor: ___________________   Date: ___________   No. of studies: RCT ___  Precursors ___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Instructions: Fill in the score (yes/total = %) and write brief notes on what was found in each cell. For the Tool-Level Conclusion column, take the best available evidence across all studies, note which study it came from, and give an overall judgement. N/A cells = precursor studies cannot contribute evidence for that dimension by design.</w:t>
      </w:r>
    </w:p>
    <w:p>
      <w:r>
        <w:t xml:space="preserve"/>
      </w:r>
    </w:p>
    <w:tbl>
      <w:tblPr>
        <w:tblW w:type="dxa" w:w="12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5"/>
        <w:gridCol w:w="3195"/>
        <w:gridCol w:w="3195"/>
        <w:gridCol w:w="3195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■  RCT column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■  Precursor column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■  Tool-level conclusion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N/A  Precursor cannot contribute here</w:t>
            </w:r>
          </w:p>
        </w:tc>
      </w:tr>
    </w:tbl>
    <w:p>
      <w:r>
        <w:t xml:space="preserve"/>
      </w:r>
    </w:p>
    <w:tbl>
      <w:tblPr>
        <w:tblW w:type="dxa" w:w="12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45"/>
        <w:gridCol w:w="2145"/>
        <w:gridCol w:w="2145"/>
        <w:gridCol w:w="2145"/>
        <w:gridCol w:w="22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ROBUSTNESS DIMENSIONS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RCT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Precursor 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Precursor 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Precursor 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Tool-Level Conclusion
(best available evidence)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5"/>
                <w:szCs w:val="15"/>
              </w:rPr>
              <w:t xml:space="preserve">Study name →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5"/>
                <w:szCs w:val="15"/>
              </w:rPr>
              <w:t xml:space="preserve">Overall tool-level judgement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R1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Training Data Quality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R2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Training Data Representativeness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R3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 Development Rigour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R4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Validation Rigour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R5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Subgroup &amp; Fairness Testing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R6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Operational Robustness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R7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Stress-Testing &amp; Sensitivity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</w:tbl>
    <w:p>
      <w:r>
        <w:t xml:space="preserve"/>
      </w:r>
    </w:p>
    <w:tbl>
      <w:tblPr>
        <w:tblW w:type="dxa" w:w="12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45"/>
        <w:gridCol w:w="2145"/>
        <w:gridCol w:w="2145"/>
        <w:gridCol w:w="2145"/>
        <w:gridCol w:w="220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47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TRANSPARENCY DIMENSIONS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RCT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Precursor 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Precursor 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Precursor 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Tool-Level Conclusion
(best available evidence)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E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5"/>
                <w:szCs w:val="15"/>
              </w:rPr>
              <w:t xml:space="preserve">Study name →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5"/>
                <w:szCs w:val="15"/>
              </w:rPr>
              <w:t xml:space="preserve">Overall tool-level judgement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T1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Tool 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T2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Intended Use 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T3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Training Data 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T4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 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T5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Validation &amp; Results 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T6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Study Conduct 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3"/>
                <w:szCs w:val="13"/>
              </w:rPr>
              <w:t xml:space="preserve">Precursor cannot contribute to this dimension</w:t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T7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COI &amp; Limitations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Score: 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___ / ___ = ____%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What was found: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1F4E79" w:sz="6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Best evidence: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____% (from: ☐ RCT  ☐ Precursor  ☐ Both)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Conclusion: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☐ Strong  ☐ Moderate  ☐ Weak  ☐ Not assessed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Overall Tool Judgement</w:t>
      </w:r>
    </w:p>
    <w:tbl>
      <w:tblPr>
        <w:tblW w:type="dxa" w:w="12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4260"/>
        <w:gridCol w:w="42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Overall Robustness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47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Overall Transparency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finding / headline for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Strong
☐ Moderate
☐ Weak
☐ Insufficient evidence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Notes: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E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Strong
☐ Moderate
☐ Weak
☐ Insufficient evidence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Notes: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sz w:val="36"/>
                <w:szCs w:val="36"/>
              </w:rPr>
              <w:t xml:space="preserve"/>
            </w:r>
          </w:p>
        </w:tc>
      </w:tr>
    </w:tbl>
    <w:sectPr>
      <w:pgSz w:w="16840" w:h="1190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2026-04-24T12:59:02.111Z</dcterms:created>
  <dcterms:modified xsi:type="dcterms:W3CDTF">2026-04-24T12:59:02.112Z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