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Объектно-ориентированные технологии разработки программного обеспечения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Разработка программы для составления расписания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0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trHeight w:val="600" w:hRule="atLeast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5303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В.Е.</w:t>
            </w:r>
          </w:p>
        </w:tc>
      </w:tr>
      <w:tr>
        <w:trPr>
          <w:trHeight w:val="600" w:hRule="atLeast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Спицын А.В.</w:t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2020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НА КУРСОВУЮ РАБОТУ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trHeight w:val="80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Допира В.Е.</w:t>
            </w:r>
          </w:p>
        </w:tc>
      </w:tr>
      <w:tr>
        <w:trPr>
          <w:trHeight w:val="68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 5303</w:t>
            </w:r>
          </w:p>
        </w:tc>
      </w:tr>
      <w:tr>
        <w:trPr>
          <w:trHeight w:val="100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Тема практики: Разработка программы для составления расписания</w:t>
            </w:r>
          </w:p>
        </w:tc>
      </w:tr>
      <w:tr>
        <w:trPr>
          <w:trHeight w:val="202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Сведения о предметах, группах, кабинетах, времени проведения занятий и академических часах в учебном заведении. Хранятся в формате JSON.</w:t>
            </w:r>
          </w:p>
        </w:tc>
      </w:tr>
      <w:tr>
        <w:trPr>
          <w:trHeight w:val="324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«Содержание», «Введение», «», «», «», «», «Заключение», «Список использованных источников»</w:t>
            </w:r>
          </w:p>
        </w:tc>
      </w:tr>
      <w:tr>
        <w:trPr>
          <w:trHeight w:val="132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менее страниц.</w:t>
            </w:r>
          </w:p>
        </w:tc>
      </w:tr>
      <w:tr>
        <w:trPr>
          <w:trHeight w:val="84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выдачи задания: 10.02.2020</w:t>
            </w:r>
          </w:p>
        </w:tc>
      </w:tr>
      <w:tr>
        <w:trPr>
          <w:trHeight w:val="82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сдачи реферата: 04.06.2020</w:t>
            </w:r>
          </w:p>
        </w:tc>
      </w:tr>
      <w:tr>
        <w:trPr>
          <w:trHeight w:val="54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защиты реферата: 04.06.2020</w:t>
            </w:r>
          </w:p>
        </w:tc>
      </w:tr>
      <w:tr>
        <w:trPr>
          <w:trHeight w:val="600" w:hRule="atLeast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В.Е.</w:t>
            </w:r>
          </w:p>
        </w:tc>
      </w:tr>
      <w:tr>
        <w:trPr>
          <w:trHeight w:val="600" w:hRule="atLeast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Спицын А.В.</w:t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0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Укрупненное описание постановки задачи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Определения и термины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Постановка задачи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Обзор литературы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Организация виртуальной памяти в ядре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Управления памятью в Android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Linux API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работы на весенний семестр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141.73228346456688" w:right="0" w:firstLine="13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Участие в учебном процессе бакалавров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Российской Федерации на путь инновационной и инвестиционной стратегии развития экономики, повышение качества услуг и разрабатываемых технологий требует существенных изменений в организации управления деятельностью хозяйствующих субъектов. Учебные заведения, а в частности и университеты, не могут быть в стороне от этих процессов и должны соответствовать потребностям развития отраслей экономики регионов. В настоящее время необходимым условием для успешного функционирования образовательных учреждений становится разработка, внедрение и сопровождение информационных систем, обеспечивающих эффективное функционирование всех внутренних процессов.</w:t>
      </w:r>
    </w:p>
    <w:p w:rsidR="00000000" w:rsidDel="00000000" w:rsidP="00000000" w:rsidRDefault="00000000" w:rsidRPr="00000000" w14:paraId="00000079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информационных систем в образовательных учреждениях активно внедряется. Спектр применения информационных технологий широк и варьируется от автоматизации отдельно взятых областей до полной автоматизации деятельности учебного заведения.</w:t>
      </w:r>
    </w:p>
    <w:p w:rsidR="00000000" w:rsidDel="00000000" w:rsidP="00000000" w:rsidRDefault="00000000" w:rsidRPr="00000000" w14:paraId="0000007A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 зависимости от области автоматизации, внедряемые информационные системы имеют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конечную цель: повышение качества образования. Значительное влияние на автоматизацию учебных процессов оказывают наличие денежных средств, готовность использования предлагаемых рынком информационных услуг и программных продуктов.</w:t>
      </w:r>
    </w:p>
    <w:p w:rsidR="00000000" w:rsidDel="00000000" w:rsidP="00000000" w:rsidRDefault="00000000" w:rsidRPr="00000000" w14:paraId="0000007B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расписания является сложной и требующей большой ответственности от сотрудников университета, выполняющих эту обязанность. Из-за большого количества студентов составление расписания отнимает большое количество времени. Автоматизация составления расписания занятий позволит сократить время и оптимизировать работу, поэтому выбранная тема актуальна.</w:t>
      </w:r>
    </w:p>
    <w:p w:rsidR="00000000" w:rsidDel="00000000" w:rsidP="00000000" w:rsidRDefault="00000000" w:rsidRPr="00000000" w14:paraId="0000007C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курсовой работы является разработка приложения для составления расписания и визуализация полученного результата.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Поставлены следующие задачи: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Обеспечение минимальных усилий пользователя при составлении расписания.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Создание удобного интерфейса.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Обеспечение быстрого доступа к данным, хранящимся в программе.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 Обеспечение возможности добавления, изменения и удаления данных в программе.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 Отображение расписание в виде многодольного графа.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6. Обеспечение сериализации данных при работе с программой.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after="0" w:before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iodkqjxjb24n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План разработки</w:t>
      </w:r>
    </w:p>
    <w:p w:rsidR="00000000" w:rsidDel="00000000" w:rsidP="00000000" w:rsidRDefault="00000000" w:rsidRPr="00000000" w14:paraId="00000087">
      <w:pPr>
        <w:pStyle w:val="Heading2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j2bunomz9tj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1.1. Определения и термины</w:t>
      </w:r>
    </w:p>
    <w:p w:rsidR="00000000" w:rsidDel="00000000" w:rsidP="00000000" w:rsidRDefault="00000000" w:rsidRPr="00000000" w14:paraId="0000008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Артефакт (синоним. Рабочий продукт, Ресурс) –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некоторые продукты проекта, порождаемые или используемые в нем при работе над окончательным продуктом.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Интерфейс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граница между двумя функциональными объектами, требования к которой определяются стандартом; совокупность средств, методов и правил 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взаимодействия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(управления, контроля и т. д.) между элементами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системы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Персональный компьютер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настольная микро-ЭВМ, имеющая эксплуатационные характеристики бытового прибора и универсальные функциональные возможности.</w:t>
      </w:r>
    </w:p>
    <w:p w:rsidR="00000000" w:rsidDel="00000000" w:rsidP="00000000" w:rsidRDefault="00000000" w:rsidRPr="00000000" w14:paraId="0000008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Прикладная программа, или приложение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программа, предназначенная для выполнения определенных задач и рассчитанная на непосредственное взаимодействие с пользователем.</w:t>
      </w:r>
    </w:p>
    <w:p w:rsidR="00000000" w:rsidDel="00000000" w:rsidP="00000000" w:rsidRDefault="00000000" w:rsidRPr="00000000" w14:paraId="0000008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Прецедент –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 последовательность действий, выполняемых системой для получения наблюдаемого результата.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Расписание занятий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документ,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определяющий педагогически целесообразную последовательность учебных занятий в образовательном учреждении на каждый день учебной недели и конкретизирующий таким образом учебный план.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Учебное заведение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учреждение для (чего) обучения, организация образования. К ним относятся: школы, колледжи, пансионы, интернаты, гимназии, лицеи, техникумы, политехникумы, семинарии, медресе, курсы, институты, университеты.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Учебная дисциплина (предмет)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 система знаний, умений и навыков, отобранных из определенной отрасли науки, техники, искусства, производственной деятельности для изучения в образовательном учреждении.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Преподаватель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 работник высших, средних специальных и профессионально-технических учебных заведений, ведущий какой-либо предмет и воспитательную работу.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Факультет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отделение высшего учебного заведения, обнимающее науки, относящиеся к одной какой нибудь отрасли знаний.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Деканат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административно учебное управление факультета при декане.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Учебная группа (группа)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определенное число лиц с примерно одинаковым уровнем подготовки, изучающих одно и то же в одно и то же время под руководством одних и тех же преподавателей на протяжении одинакового для всех периода; обособленная часть контингента образовательного учреждения, являющаяся для ее членов первичным коллективом.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Учебное помещение (кабинет)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специально оборудованное помещение, для обучения студентов. Обычно номер кабинета имеет четырехзначное значение и нумеруется по типу: КЭНН, где К - номер корпуса, Э - номер этажа в определенном корпусе, Н - номер кабинета на определенных этажах и корпусах.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Этаж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уровень здания над (или под) уровнем земли.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Корпус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Одно из нескольких зданий, принадлежащих учебному заведению.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Учебная неделя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дни, по которым проходят занятия по определенным дисциплинам. Воскресенье является выходным днем.</w:t>
      </w:r>
    </w:p>
    <w:p w:rsidR="00000000" w:rsidDel="00000000" w:rsidP="00000000" w:rsidRDefault="00000000" w:rsidRPr="00000000" w14:paraId="00000098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Академический час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традиционное название учебного часа в вузах и других учреждениях профессионального образования. Академический час не равен астрономическому и устанавливается нормативными документами. Обычно равен 45 минутам.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Время начала занятий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время в которое проходят занятия по учебным дисциплинам.</w:t>
      </w:r>
    </w:p>
    <w:p w:rsidR="00000000" w:rsidDel="00000000" w:rsidP="00000000" w:rsidRDefault="00000000" w:rsidRPr="00000000" w14:paraId="0000009A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Семестр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в высших учебных заведениях: полугодие учебного года; различают осеннее и весеннее.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Четность недель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способность номера недели, который является целым числом, делиться без остатка на 2. Принято считать учебные недели с начала четверти/семестра. В зависимости от четности недели расписание занятий может быть разным.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Многодольный граф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граф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множество вершин которого можно разбить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независимых множеств (доль)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Вершина графа (узел, точка)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элемент графа, обозначающий объект любой природы, входящий в множество объектов, описываемое графом.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Ребро графа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термин теории графов, линия, соединяющая пару смежных вершин графа.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Qt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- кроссплатформенный фреймворк для разработки программного обеспечения на языке программирования C++.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С++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компилируемый, статически типизированный язык программирования обще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го назначения.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rxwhl9b2y7y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 Видение</w:t>
      </w:r>
    </w:p>
    <w:p w:rsidR="00000000" w:rsidDel="00000000" w:rsidP="00000000" w:rsidRDefault="00000000" w:rsidRPr="00000000" w14:paraId="000000A2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Одна из основных составляющих учебного процесса - расписание занятий. Составленное расписание влияет на трудовой ритм, творческую отдачу преподавателей, поэтому его можно рассматривать как фактор оптимизации использования ограниченных трудовых ресурсов: преподавательского состава. Технологию же разработки расписания следует воспринимать не только как трудоемкий технический процесс, объект механизации и автоматизации с использованием ЭВМ, но и как акцию оптимального управления. Таким образом, это проблема разработки оптимальных расписаний занятий с очевидным экономическим эффектом, поскольку интересы участников учебного процесса многообразны, задача составления расписания многокритериальная.</w:t>
      </w:r>
    </w:p>
    <w:p w:rsidR="00000000" w:rsidDel="00000000" w:rsidP="00000000" w:rsidRDefault="00000000" w:rsidRPr="00000000" w14:paraId="000000A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Представляемый программный продукт призван: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Облегчить ручной и умственный труд сотрудников при составлении учебного расписания. От сотрудника требуется только ввести необходимые данные и проверить корректность итогового расписания.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Сгенерировать максимально удобное и оптимальное расписание как для студентов и школьников, так и для преподавателей. 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Удобный интерфейс для взаимодействия программы с пользователем.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Использование данного продукта позволит сэкономить время и силы потраченные на выполнение этого трудоёмкого процесса.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Конечно, не только учебные заведения заинтересованы в составлении оптимального расписания, но и крупные компании и предприятия, где нужно составить эффективный распорядок дня как для определенных людей, так и для групп людей. В наши дни это все более актуально, так как динамика жизни становится все интенсивнее и интенсивнее.</w:t>
      </w:r>
    </w:p>
    <w:p w:rsidR="00000000" w:rsidDel="00000000" w:rsidP="00000000" w:rsidRDefault="00000000" w:rsidRPr="00000000" w14:paraId="000000A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данный момент в образовательных учреждениях остро стоит вопрос о составлении учебных расписании. Это связано с тем, что итоговое расписание зачастую является не эффективными, а кроме этого требует больших трудозатрат пропорциональных масштабам учебного учреждения.</w:t>
      </w:r>
    </w:p>
    <w:p w:rsidR="00000000" w:rsidDel="00000000" w:rsidP="00000000" w:rsidRDefault="00000000" w:rsidRPr="00000000" w14:paraId="000000A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области лучше всего подходит создание программного обеспечения по автоматизированному составлению оптимального расписания.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b w:val="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highlight w:val="white"/>
          <w:rtl w:val="0"/>
        </w:rPr>
        <w:t xml:space="preserve">Постановка проблемы представлена в табл. 1.</w:t>
      </w:r>
    </w:p>
    <w:p w:rsidR="00000000" w:rsidDel="00000000" w:rsidP="00000000" w:rsidRDefault="00000000" w:rsidRPr="00000000" w14:paraId="000000AB">
      <w:pPr>
        <w:spacing w:line="360" w:lineRule="auto"/>
        <w:ind w:firstLine="709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1 - Постановка проблемы</w:t>
      </w:r>
      <w:r w:rsidDel="00000000" w:rsidR="00000000" w:rsidRPr="00000000">
        <w:rPr>
          <w:rtl w:val="0"/>
        </w:rPr>
      </w:r>
    </w:p>
    <w:tbl>
      <w:tblPr>
        <w:tblStyle w:val="Table4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7620"/>
        <w:tblGridChange w:id="0">
          <w:tblGrid>
            <w:gridCol w:w="2010"/>
            <w:gridCol w:w="7620"/>
          </w:tblGrid>
        </w:tblGridChange>
      </w:tblGrid>
      <w:tr>
        <w:trPr>
          <w:trHeight w:val="2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Проблема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Повышение сложности составления эффективного учебного расписания 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кого влияет 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Составители расписаний в школах/Вузах, преподаватели, школьники и студенты.</w:t>
            </w:r>
          </w:p>
        </w:tc>
      </w:tr>
      <w:tr>
        <w:trPr>
          <w:trHeight w:val="5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Как влияет 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Увеличение временных затрат на составление расписания. Нерациональное использование времени учащихся. Высокая стоимость внесения изменений в расписание.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Решение 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Увеличится эффективность учебного процесса, увеличится продуктивность преподавателей, студентов и школьников, появится хорошо распланированный порядок дня.</w:t>
            </w:r>
          </w:p>
        </w:tc>
      </w:tr>
    </w:tbl>
    <w:p w:rsidR="00000000" w:rsidDel="00000000" w:rsidP="00000000" w:rsidRDefault="00000000" w:rsidRPr="00000000" w14:paraId="000000B4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rxwhl9b2y7y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1.2.1 Обзор продукта</w:t>
      </w:r>
    </w:p>
    <w:p w:rsidR="00000000" w:rsidDel="00000000" w:rsidP="00000000" w:rsidRDefault="00000000" w:rsidRPr="00000000" w14:paraId="000000B5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приложение предназначено для оптимизации процесса составления расписания в образовательных учреждениях. </w:t>
      </w:r>
    </w:p>
    <w:p w:rsidR="00000000" w:rsidDel="00000000" w:rsidP="00000000" w:rsidRDefault="00000000" w:rsidRPr="00000000" w14:paraId="000000B6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программный продукт может использоваться без привязки к определенному учебному заведению. Программный продукт будет распространяться бесплатно под лицензией MIT.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Предоставляемый продукт является системой автоматизированного составления расписания.</w:t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 w:rsidR="00000000" w:rsidDel="00000000" w:rsidP="00000000" w:rsidRDefault="00000000" w:rsidRPr="00000000" w14:paraId="000000BB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Пользователи: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Составители расписаний 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Преподаватели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Рекламодатели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заинтересованных лиц представлено в таблице 2.</w:t>
      </w:r>
    </w:p>
    <w:p w:rsidR="00000000" w:rsidDel="00000000" w:rsidP="00000000" w:rsidRDefault="00000000" w:rsidRPr="00000000" w14:paraId="000000C1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2 - Описание заинтересованных лиц</w:t>
      </w:r>
    </w:p>
    <w:tbl>
      <w:tblPr>
        <w:tblStyle w:val="Table5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c>
          <w:tcPr/>
          <w:p w:rsidR="00000000" w:rsidDel="00000000" w:rsidP="00000000" w:rsidRDefault="00000000" w:rsidRPr="00000000" w14:paraId="000000C2">
            <w:pPr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Заинтересованное лицо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Роль</w:t>
            </w:r>
          </w:p>
        </w:tc>
      </w:tr>
      <w:tr>
        <w:tc>
          <w:tcPr/>
          <w:p w:rsidR="00000000" w:rsidDel="00000000" w:rsidP="00000000" w:rsidRDefault="00000000" w:rsidRPr="00000000" w14:paraId="000000C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IT Executive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Следит за ходом разработки проекта</w:t>
            </w:r>
          </w:p>
        </w:tc>
      </w:tr>
      <w:tr>
        <w:tc>
          <w:tcPr/>
          <w:p w:rsidR="00000000" w:rsidDel="00000000" w:rsidP="00000000" w:rsidRDefault="00000000" w:rsidRPr="00000000" w14:paraId="000000C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Пользователи системы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c>
          <w:tcPr/>
          <w:p w:rsidR="00000000" w:rsidDel="00000000" w:rsidP="00000000" w:rsidRDefault="00000000" w:rsidRPr="00000000" w14:paraId="000000C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Заказчик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Представляет интересы образовательной организации, заинтересованной нашем продукте.</w:t>
            </w:r>
          </w:p>
        </w:tc>
      </w:tr>
    </w:tbl>
    <w:p w:rsidR="00000000" w:rsidDel="00000000" w:rsidP="00000000" w:rsidRDefault="00000000" w:rsidRPr="00000000" w14:paraId="000000CA">
      <w:pPr>
        <w:keepNext w:val="1"/>
        <w:keepLines w:val="1"/>
        <w:spacing w:before="12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пользователей представлено в таблице 3.</w:t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3 - Описание пользователей</w:t>
      </w:r>
    </w:p>
    <w:tbl>
      <w:tblPr>
        <w:tblStyle w:val="Table6"/>
        <w:tblW w:w="9405.0" w:type="dxa"/>
        <w:jc w:val="left"/>
        <w:tblInd w:w="2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45"/>
        <w:gridCol w:w="7260"/>
        <w:tblGridChange w:id="0">
          <w:tblGrid>
            <w:gridCol w:w="2145"/>
            <w:gridCol w:w="7260"/>
          </w:tblGrid>
        </w:tblGridChange>
      </w:tblGrid>
      <w:tr>
        <w:tc>
          <w:tcPr/>
          <w:p w:rsidR="00000000" w:rsidDel="00000000" w:rsidP="00000000" w:rsidRDefault="00000000" w:rsidRPr="00000000" w14:paraId="000000CC">
            <w:pPr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Имя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0C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Пользователи системы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 w:rsidR="00000000" w:rsidDel="00000000" w:rsidP="00000000" w:rsidRDefault="00000000" w:rsidRPr="00000000" w14:paraId="000000D0">
      <w:pPr>
        <w:keepNext w:val="1"/>
        <w:keepLines w:val="1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 w:rsidR="00000000" w:rsidDel="00000000" w:rsidP="00000000" w:rsidRDefault="00000000" w:rsidRPr="00000000" w14:paraId="000000D1">
      <w:pPr>
        <w:keepNext w:val="1"/>
        <w:keepLines w:val="1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 w:rsidR="00000000" w:rsidDel="00000000" w:rsidP="00000000" w:rsidRDefault="00000000" w:rsidRPr="00000000" w14:paraId="000000D2">
      <w:pPr>
        <w:keepNext w:val="1"/>
        <w:keepLines w:val="1"/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Ключевые потребности заинтересованных лиц представлены в таблице 4.</w:t>
      </w:r>
    </w:p>
    <w:p w:rsidR="00000000" w:rsidDel="00000000" w:rsidP="00000000" w:rsidRDefault="00000000" w:rsidRPr="00000000" w14:paraId="000000D3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4 - Потребности заинтересованных лиц</w:t>
      </w:r>
    </w:p>
    <w:tbl>
      <w:tblPr>
        <w:tblStyle w:val="Table7"/>
        <w:tblW w:w="9600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5"/>
        <w:gridCol w:w="1290"/>
        <w:gridCol w:w="3015"/>
        <w:gridCol w:w="3390"/>
        <w:tblGridChange w:id="0">
          <w:tblGrid>
            <w:gridCol w:w="1905"/>
            <w:gridCol w:w="1290"/>
            <w:gridCol w:w="3015"/>
            <w:gridCol w:w="3390"/>
          </w:tblGrid>
        </w:tblGridChange>
      </w:tblGrid>
      <w:tr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Потребность 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Приоритет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Текущее решение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Предлагаемое решение</w:t>
            </w:r>
          </w:p>
        </w:tc>
      </w:tr>
      <w:tr>
        <w:tc>
          <w:tcPr/>
          <w:p w:rsidR="00000000" w:rsidDel="00000000" w:rsidP="00000000" w:rsidRDefault="00000000" w:rsidRPr="00000000" w14:paraId="000000D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Автоматизиро</w:t>
            </w:r>
          </w:p>
          <w:p w:rsidR="00000000" w:rsidDel="00000000" w:rsidP="00000000" w:rsidRDefault="00000000" w:rsidRPr="00000000" w14:paraId="000000D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ванное</w:t>
            </w:r>
          </w:p>
          <w:p w:rsidR="00000000" w:rsidDel="00000000" w:rsidP="00000000" w:rsidRDefault="00000000" w:rsidRPr="00000000" w14:paraId="000000D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составление расписания 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Высокий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Многие пользователи вынуждены составлять расписание вручную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предлагает на основе загружаемых данных генерировать учебное  расписание</w:t>
            </w:r>
          </w:p>
        </w:tc>
      </w:tr>
    </w:tbl>
    <w:p w:rsidR="00000000" w:rsidDel="00000000" w:rsidP="00000000" w:rsidRDefault="00000000" w:rsidRPr="00000000" w14:paraId="000000DE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f3jzj6us9amw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1.2.2 Особенности продукта</w:t>
      </w:r>
    </w:p>
    <w:p w:rsidR="00000000" w:rsidDel="00000000" w:rsidP="00000000" w:rsidRDefault="00000000" w:rsidRPr="00000000" w14:paraId="000000D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будет построена по принципу монолитной архитектуры, которое означает, что данное приложение будет представлять большой связанный модуль, где все компоненты спроектированы так, чтобы работать вместе с друг с другом, общая память и ресурсы.</w:t>
      </w:r>
    </w:p>
    <w:p w:rsidR="00000000" w:rsidDel="00000000" w:rsidP="00000000" w:rsidRDefault="00000000" w:rsidRPr="00000000" w14:paraId="000000E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будет работать в автономном режиме без подключения к интернету, что облегчит работу пользователям в местах без доступа к интернету.</w:t>
        <w:br w:type="textWrapping"/>
        <w:tab/>
        <w:t xml:space="preserve">Система генерирования расписания может стать конкурентоспособной за счет функциональности и расчета оптимальных вариантов расписаний.</w:t>
      </w:r>
    </w:p>
    <w:p w:rsidR="00000000" w:rsidDel="00000000" w:rsidP="00000000" w:rsidRDefault="00000000" w:rsidRPr="00000000" w14:paraId="000000E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Конечно, система не ограничится текущим функционалом и в будущем планируется дополнить систему клиент-серверной технологией для обеспечения многопользовательского режима работы системы, а также централизации хранения данных. Это позволит скачать актуальное расписание на локальный компьютер, после редактирования отправить копию на сервер. </w:t>
      </w:r>
    </w:p>
    <w:p w:rsidR="00000000" w:rsidDel="00000000" w:rsidP="00000000" w:rsidRDefault="00000000" w:rsidRPr="00000000" w14:paraId="000000E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клиент-серверная архитектура позволяет генерировать расписание используя вычислительные мощности серверного компьютера, который как правило на порядок мощнее. Это ускорит процесс генерации для больших учебных заведений, большим объемом данных.</w:t>
      </w:r>
    </w:p>
    <w:p w:rsidR="00000000" w:rsidDel="00000000" w:rsidP="00000000" w:rsidRDefault="00000000" w:rsidRPr="00000000" w14:paraId="000000E3">
      <w:pPr>
        <w:keepNext w:val="1"/>
        <w:keepLines w:val="1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следующих поколениях системы возможно добавление дополнительного функционала. Такого как составление расписания не на неделю, а на семестр, с учетом всех праздничных дней и учебной сессии. </w:t>
      </w:r>
    </w:p>
    <w:p w:rsidR="00000000" w:rsidDel="00000000" w:rsidP="00000000" w:rsidRDefault="00000000" w:rsidRPr="00000000" w14:paraId="000000E4">
      <w:pPr>
        <w:keepNext w:val="1"/>
        <w:keepLines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Потенциально возможно создание мобильного приложения для студентов и школьников с расписание на неделю.</w:t>
      </w:r>
    </w:p>
    <w:p w:rsidR="00000000" w:rsidDel="00000000" w:rsidP="00000000" w:rsidRDefault="00000000" w:rsidRPr="00000000" w14:paraId="000000E5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программа будет предоставлять два режима отображения расписания: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виде таблицы;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виде многодольного графа.</w:t>
      </w:r>
    </w:p>
    <w:p w:rsidR="00000000" w:rsidDel="00000000" w:rsidP="00000000" w:rsidRDefault="00000000" w:rsidRPr="00000000" w14:paraId="000000E8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Разрабатываемый программный продукт будет иметь следующие возможности:</w:t>
      </w:r>
    </w:p>
    <w:p w:rsidR="00000000" w:rsidDel="00000000" w:rsidP="00000000" w:rsidRDefault="00000000" w:rsidRPr="00000000" w14:paraId="000000E9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Обеспечение оперативного доступа к данным, хранящимся в программе.</w:t>
      </w:r>
    </w:p>
    <w:p w:rsidR="00000000" w:rsidDel="00000000" w:rsidP="00000000" w:rsidRDefault="00000000" w:rsidRPr="00000000" w14:paraId="000000EA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Обеспечение возможности изменения и дополнения данных в программе.</w:t>
      </w:r>
    </w:p>
    <w:p w:rsidR="00000000" w:rsidDel="00000000" w:rsidP="00000000" w:rsidRDefault="00000000" w:rsidRPr="00000000" w14:paraId="000000EB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Отображение расписание в виде многодольного графа.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Обеспечение сериализации данных при работе с программой.</w:t>
      </w:r>
    </w:p>
    <w:p w:rsidR="00000000" w:rsidDel="00000000" w:rsidP="00000000" w:rsidRDefault="00000000" w:rsidRPr="00000000" w14:paraId="000000ED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Кроссплатформенность: разрабатывается под Windows и Linux.</w:t>
      </w:r>
    </w:p>
    <w:p w:rsidR="00000000" w:rsidDel="00000000" w:rsidP="00000000" w:rsidRDefault="00000000" w:rsidRPr="00000000" w14:paraId="000000EE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Разрабатываемый программный продукт имеет следующие ограничения:</w:t>
      </w:r>
    </w:p>
    <w:p w:rsidR="00000000" w:rsidDel="00000000" w:rsidP="00000000" w:rsidRDefault="00000000" w:rsidRPr="00000000" w14:paraId="000000EF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Расписание составляется один раз без предоставления альтернативных вариантов.</w:t>
      </w:r>
    </w:p>
    <w:p w:rsidR="00000000" w:rsidDel="00000000" w:rsidP="00000000" w:rsidRDefault="00000000" w:rsidRPr="00000000" w14:paraId="000000F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5 указаны основные возможности системы генерирования расписания с точки зрения преимуществ и возможностей.</w:t>
      </w:r>
    </w:p>
    <w:p w:rsidR="00000000" w:rsidDel="00000000" w:rsidP="00000000" w:rsidRDefault="00000000" w:rsidRPr="00000000" w14:paraId="000000F1">
      <w:pPr>
        <w:spacing w:line="360" w:lineRule="auto"/>
        <w:ind w:firstLine="70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5 - Основные возможности</w:t>
      </w:r>
    </w:p>
    <w:tbl>
      <w:tblPr>
        <w:tblStyle w:val="Table8"/>
        <w:tblW w:w="97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05"/>
        <w:gridCol w:w="5145"/>
        <w:tblGridChange w:id="0">
          <w:tblGrid>
            <w:gridCol w:w="4605"/>
            <w:gridCol w:w="5145"/>
          </w:tblGrid>
        </w:tblGridChange>
      </w:tblGrid>
      <w:tr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Преимущество для пользователей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Поддерживающие функции</w:t>
            </w:r>
          </w:p>
        </w:tc>
      </w:tr>
      <w:tr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Представление расписания в виде электронной таблицы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выводит составленное расписание в виде электронной таблицы</w:t>
            </w:r>
          </w:p>
        </w:tc>
      </w:tr>
      <w:tr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Представление расписания в виде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многодольного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графа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выводит составленное расписание в виде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многодольного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графа</w:t>
            </w:r>
          </w:p>
        </w:tc>
      </w:tr>
      <w:tr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Фильтрация расписания, представленное в виде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многодольного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графа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c>
          <w:tcPr/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Сохранение расписания в файл и загрузка расписания из файла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Легкость освоения продукта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Отсутствие авторизации и интуитивно понятный интерфейс </w:t>
            </w:r>
          </w:p>
        </w:tc>
      </w:tr>
    </w:tbl>
    <w:p w:rsidR="00000000" w:rsidDel="00000000" w:rsidP="00000000" w:rsidRDefault="00000000" w:rsidRPr="00000000" w14:paraId="000000F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Следующие предположения и зависимости относятся к возможностям системы генерации расписания, изложенным в данном документе: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зависит от корректных исходных данных, загружаемых пользователем;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Предполагается, что сгенерированное расписание системой полностью удовлетворит потребности пользователя;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Успешные продажи системы автоматизированной генерации расписания зависят от правильной рекламы и раскрутки, а также качества самого продукта.</w:t>
      </w:r>
    </w:p>
    <w:p w:rsidR="00000000" w:rsidDel="00000000" w:rsidP="00000000" w:rsidRDefault="00000000" w:rsidRPr="00000000" w14:paraId="0000010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Продукта должен иметь следующие возможности. Пользователь системы вход в системы без ввода логина и пароля.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системе должны иметься отдельные таблицы для добавления, удаления, изменения следующих данных: учебные дисциплины, учебные группы, учебные помещения, время начала лекций, чтобы упростить процесс ввода данных.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позволять просматривать расписание в виде электронной таблицы и многодольного графа.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позволять пользователям сохранять загруженные данные, сгенерированное расписание, для повторного использования.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позволять пользователю фильтровать многодольный граф по: учебной дисциплине, дню, преподавателю и помещению.</w:t>
      </w:r>
    </w:p>
    <w:p w:rsidR="00000000" w:rsidDel="00000000" w:rsidP="00000000" w:rsidRDefault="00000000" w:rsidRPr="00000000" w14:paraId="00000103">
      <w:pPr>
        <w:keepNext w:val="1"/>
        <w:keepLines w:val="1"/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Требования: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Доступность.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Доступность ограничивается только работоспособностью компьютера, на котором она запущена.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Удобство использования.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Система должна быть простой в использовании, с интуитивно понятным интерфейсом.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Удобство обслуживания.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быть разработана для простоты обслуживания. Входные данные должны быть модифицируемыми.</w:t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Совместимость с устройствами.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работать на платформах (Windows, Linux).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взаимодействовать с файлами формата json при сериализации.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не должна занимать более 50 мб на жестком диске. 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Клиентский компонент системы не должен требовать более 128 МБ ОЗУ.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ответа не должно превышать 0,1 секунды, т.е. пользователь должен воспринимать работу системы как «мгновенную».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не должен ощущать задержки при работе, каждый его запрос должен быть обработан в кратчайшие сроки.</w:t>
      </w:r>
    </w:p>
    <w:p w:rsidR="00000000" w:rsidDel="00000000" w:rsidP="00000000" w:rsidRDefault="00000000" w:rsidRPr="00000000" w14:paraId="0000010D">
      <w:pPr>
        <w:keepNext w:val="1"/>
        <w:keepLines w:val="1"/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1.2.3 Альтернативы и конкуренты</w:t>
      </w:r>
    </w:p>
    <w:p w:rsidR="00000000" w:rsidDel="00000000" w:rsidP="00000000" w:rsidRDefault="00000000" w:rsidRPr="00000000" w14:paraId="0000010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Конкурентами являются всевозможные приложения для составления расписания доступные в сети интернет. Но как говорилось выше функционал таких приложение ограничен визуализацией расписания.</w:t>
      </w:r>
    </w:p>
    <w:p w:rsidR="00000000" w:rsidDel="00000000" w:rsidP="00000000" w:rsidRDefault="00000000" w:rsidRPr="00000000" w14:paraId="0000010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Альтернативным решением будет передать задачу составления расписания другой организации, что является нецелесообразным.</w:t>
      </w:r>
    </w:p>
    <w:p w:rsidR="00000000" w:rsidDel="00000000" w:rsidP="00000000" w:rsidRDefault="00000000" w:rsidRPr="00000000" w14:paraId="00000110">
      <w:pPr>
        <w:keepNext w:val="1"/>
        <w:keepLines w:val="1"/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1.2.4 Стоимость и цена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keepLines w:val="1"/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Затраты на разработку системы не должны превышать 200 000 рублей. Ожидается, что конечный продукт будет предложен заказчикам с условием оплаты – 10% от одного заказа.</w:t>
      </w:r>
    </w:p>
    <w:p w:rsidR="00000000" w:rsidDel="00000000" w:rsidP="00000000" w:rsidRDefault="00000000" w:rsidRPr="00000000" w14:paraId="00000112">
      <w:pPr>
        <w:keepNext w:val="1"/>
        <w:keepLines w:val="1"/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 Модель вариантов использования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Каталог Акторов (действующих лиц) представлен в таблице 6.</w:t>
      </w:r>
    </w:p>
    <w:p w:rsidR="00000000" w:rsidDel="00000000" w:rsidP="00000000" w:rsidRDefault="00000000" w:rsidRPr="00000000" w14:paraId="000001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6 - Список акторов</w:t>
      </w:r>
    </w:p>
    <w:tbl>
      <w:tblPr>
        <w:tblStyle w:val="Table9"/>
        <w:tblW w:w="940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860"/>
        <w:gridCol w:w="7545"/>
        <w:tblGridChange w:id="0">
          <w:tblGrid>
            <w:gridCol w:w="1860"/>
            <w:gridCol w:w="754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5">
            <w:pPr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6">
            <w:pPr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Физическое лицо, составляющее расписание, используя уже готовые данные или заполняющих их сам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Приложение, позволяющее по введенным данным составить расписание</w:t>
            </w:r>
          </w:p>
        </w:tc>
      </w:tr>
    </w:tbl>
    <w:p w:rsidR="00000000" w:rsidDel="00000000" w:rsidP="00000000" w:rsidRDefault="00000000" w:rsidRPr="00000000" w14:paraId="0000011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1.3.1 Сценарии использования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описаны сценарии, которые охватывают наиболее важные функции и значительное число элементов архитектуры.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Основной поток: составление расписания</w:t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загружает данные с файла, содержащий информацию по учебным дисциплинам, группам, помещениям, времени начале занятий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загрузки данных пользователь нажимает на кнопку “Составить расписание”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по полученным данным выстраивает расписание в виде электронной таблице и многодольного графа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 w:rsidR="00000000" w:rsidDel="00000000" w:rsidP="00000000" w:rsidRDefault="00000000" w:rsidRPr="00000000" w14:paraId="0000012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Альтернативные потоки: </w:t>
      </w:r>
    </w:p>
    <w:p w:rsidR="00000000" w:rsidDel="00000000" w:rsidP="00000000" w:rsidRDefault="00000000" w:rsidRPr="00000000" w14:paraId="00000123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 таблицу данных</w:t>
      </w:r>
    </w:p>
    <w:p w:rsidR="00000000" w:rsidDel="00000000" w:rsidP="00000000" w:rsidRDefault="00000000" w:rsidRPr="00000000" w14:paraId="00000124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 w:rsidR="00000000" w:rsidDel="00000000" w:rsidP="00000000" w:rsidRDefault="00000000" w:rsidRPr="00000000" w14:paraId="00000125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Пользователь нажимает кнопку “добавить” с одной из колонок</w:t>
      </w:r>
    </w:p>
    <w:p w:rsidR="00000000" w:rsidDel="00000000" w:rsidP="00000000" w:rsidRDefault="00000000" w:rsidRPr="00000000" w14:paraId="00000126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Приложение вводит данные в таблицу</w:t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в таблице данных</w:t>
      </w:r>
    </w:p>
    <w:p w:rsidR="00000000" w:rsidDel="00000000" w:rsidP="00000000" w:rsidRDefault="00000000" w:rsidRPr="00000000" w14:paraId="00000128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 w:rsidR="00000000" w:rsidDel="00000000" w:rsidP="00000000" w:rsidRDefault="00000000" w:rsidRPr="00000000" w14:paraId="00000129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Пользователь выбирает в таблице ячейку и нажимает кнопку “Удалить”</w:t>
      </w:r>
    </w:p>
    <w:p w:rsidR="00000000" w:rsidDel="00000000" w:rsidP="00000000" w:rsidRDefault="00000000" w:rsidRPr="00000000" w14:paraId="0000012A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Приложение удаляет из таблицы данные, выбранные пользователем</w:t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в таблице данных</w:t>
      </w:r>
    </w:p>
    <w:p w:rsidR="00000000" w:rsidDel="00000000" w:rsidP="00000000" w:rsidRDefault="00000000" w:rsidRPr="00000000" w14:paraId="0000012C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 w:rsidR="00000000" w:rsidDel="00000000" w:rsidP="00000000" w:rsidRDefault="00000000" w:rsidRPr="00000000" w14:paraId="0000012D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Пользователь находит нужную ячейку и нажимает на кнопку “Изменить”</w:t>
      </w:r>
    </w:p>
    <w:p w:rsidR="00000000" w:rsidDel="00000000" w:rsidP="00000000" w:rsidRDefault="00000000" w:rsidRPr="00000000" w14:paraId="0000012E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Пользователь переписывает информацию в окне, которое вывело приложение</w:t>
      </w:r>
    </w:p>
    <w:p w:rsidR="00000000" w:rsidDel="00000000" w:rsidP="00000000" w:rsidRDefault="00000000" w:rsidRPr="00000000" w14:paraId="0000012F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Приложение меняет информацию в ячейке</w:t>
      </w:r>
    </w:p>
    <w:p w:rsidR="00000000" w:rsidDel="00000000" w:rsidP="00000000" w:rsidRDefault="00000000" w:rsidRPr="00000000" w14:paraId="00000130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Некорректные данные в таблице данных</w:t>
      </w:r>
    </w:p>
    <w:p w:rsidR="00000000" w:rsidDel="00000000" w:rsidP="00000000" w:rsidRDefault="00000000" w:rsidRPr="00000000" w14:paraId="00000131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 w:rsidR="00000000" w:rsidDel="00000000" w:rsidP="00000000" w:rsidRDefault="00000000" w:rsidRPr="00000000" w14:paraId="00000132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Программа выдает сообщение об ошибке и не дает занести данные</w:t>
      </w:r>
    </w:p>
    <w:p w:rsidR="00000000" w:rsidDel="00000000" w:rsidP="00000000" w:rsidRDefault="00000000" w:rsidRPr="00000000" w14:paraId="00000133">
      <w:pPr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Пользователь продолжает работу</w:t>
      </w:r>
    </w:p>
    <w:p w:rsidR="00000000" w:rsidDel="00000000" w:rsidP="00000000" w:rsidRDefault="00000000" w:rsidRPr="00000000" w14:paraId="0000013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1.3.2 Предварительные условия:</w:t>
      </w:r>
    </w:p>
    <w:p w:rsidR="00000000" w:rsidDel="00000000" w:rsidP="00000000" w:rsidRDefault="00000000" w:rsidRPr="00000000" w14:paraId="0000013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пользователя должны иметься исходные данные по: учебным дисциплинам, учебным группам, учебным помещениям, времени начала занятий для загрузки их в систему, для составления учебного расписания.</w:t>
      </w:r>
    </w:p>
    <w:p w:rsidR="00000000" w:rsidDel="00000000" w:rsidP="00000000" w:rsidRDefault="00000000" w:rsidRPr="00000000" w14:paraId="0000013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1.3.3 Постусловия</w:t>
      </w:r>
    </w:p>
    <w:p w:rsidR="00000000" w:rsidDel="00000000" w:rsidP="00000000" w:rsidRDefault="00000000" w:rsidRPr="00000000" w14:paraId="0000013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red"/>
          <w:rtl w:val="0"/>
        </w:rPr>
        <w:t xml:space="preserve">Будут определены в ходе следующих итераций.</w:t>
      </w:r>
    </w:p>
    <w:p w:rsidR="00000000" w:rsidDel="00000000" w:rsidP="00000000" w:rsidRDefault="00000000" w:rsidRPr="00000000" w14:paraId="0000013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1.3.4 Диаграмма варианта использования</w:t>
      </w:r>
    </w:p>
    <w:p w:rsidR="00000000" w:rsidDel="00000000" w:rsidP="00000000" w:rsidRDefault="00000000" w:rsidRPr="00000000" w14:paraId="0000013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(см. рис. 1).</w:t>
      </w:r>
    </w:p>
    <w:p w:rsidR="00000000" w:rsidDel="00000000" w:rsidP="00000000" w:rsidRDefault="00000000" w:rsidRPr="00000000" w14:paraId="0000013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2670" cy="6832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Диаграмма вариантов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1.4. График разработки</w:t>
      </w:r>
    </w:p>
    <w:p w:rsidR="00000000" w:rsidDel="00000000" w:rsidP="00000000" w:rsidRDefault="00000000" w:rsidRPr="00000000" w14:paraId="0000013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план будет обновляться по ходу разработки продукта. Целевые даты окончания каждого этапа показаны ниже (см. табл. 7).</w:t>
      </w:r>
    </w:p>
    <w:p w:rsidR="00000000" w:rsidDel="00000000" w:rsidP="00000000" w:rsidRDefault="00000000" w:rsidRPr="00000000" w14:paraId="0000013E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7 - Даты окончания каждого этапа</w:t>
      </w:r>
    </w:p>
    <w:tbl>
      <w:tblPr>
        <w:tblStyle w:val="Table10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8"/>
        <w:gridCol w:w="4667"/>
        <w:tblGridChange w:id="0">
          <w:tblGrid>
            <w:gridCol w:w="4678"/>
            <w:gridCol w:w="4667"/>
          </w:tblGrid>
        </w:tblGridChange>
      </w:tblGrid>
      <w:tr>
        <w:tc>
          <w:tcPr/>
          <w:p w:rsidR="00000000" w:rsidDel="00000000" w:rsidP="00000000" w:rsidRDefault="00000000" w:rsidRPr="00000000" w14:paraId="0000013F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Название этапа</w:t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Дата окончания</w:t>
            </w:r>
          </w:p>
        </w:tc>
      </w:tr>
      <w:tr>
        <w:tc>
          <w:tcPr/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 (Inception)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03.05.2020</w:t>
            </w:r>
          </w:p>
        </w:tc>
      </w:tr>
      <w:tr>
        <w:tc>
          <w:tcPr/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 (Elaboration)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15.05.2020</w:t>
            </w:r>
          </w:p>
        </w:tc>
      </w:tr>
      <w:tr>
        <w:tc>
          <w:tcPr/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 (Construction)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23.05.2020</w:t>
            </w:r>
          </w:p>
        </w:tc>
      </w:tr>
      <w:tr>
        <w:tc>
          <w:tcPr/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 (Transition)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</w:tr>
    </w:tbl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ролей представлено в таблице 8.</w:t>
      </w:r>
    </w:p>
    <w:p w:rsidR="00000000" w:rsidDel="00000000" w:rsidP="00000000" w:rsidRDefault="00000000" w:rsidRPr="00000000" w14:paraId="0000014A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8 - Распределение ролей</w:t>
      </w:r>
      <w:r w:rsidDel="00000000" w:rsidR="00000000" w:rsidRPr="00000000">
        <w:rPr>
          <w:rtl w:val="0"/>
        </w:rPr>
      </w:r>
    </w:p>
    <w:tbl>
      <w:tblPr>
        <w:tblStyle w:val="Table11"/>
        <w:tblW w:w="9240.0" w:type="dxa"/>
        <w:jc w:val="left"/>
        <w:tblInd w:w="4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5"/>
        <w:gridCol w:w="4785"/>
        <w:tblGridChange w:id="0">
          <w:tblGrid>
            <w:gridCol w:w="4455"/>
            <w:gridCol w:w="4785"/>
          </w:tblGrid>
        </w:tblGridChange>
      </w:tblGrid>
      <w:tr>
        <w:trPr>
          <w:trHeight w:val="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Роль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Фамилия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Technical writer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Implementer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40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Design Reviewer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System Analyst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Deployment 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Configuration 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Implementer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Designer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 Analyst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Tool Specialist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Integrator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Design Reviewer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System Analyst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Deployment 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Configuration 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Developer of requirements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Designer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Developer of architecture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Implementer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Integrator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Developer of requirements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</w:tbl>
    <w:p w:rsidR="00000000" w:rsidDel="00000000" w:rsidP="00000000" w:rsidRDefault="00000000" w:rsidRPr="00000000" w14:paraId="0000017D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Аналитики отвечают за обеспечение пригодности требований к тестированию и за ясность формулировок требований к выполняемым тестам. Разработчики должны помнить о тестировании при разработке приложений и нести ответственность за тестирование собственного кода.</w:t>
      </w:r>
    </w:p>
    <w:p w:rsidR="00000000" w:rsidDel="00000000" w:rsidP="00000000" w:rsidRDefault="00000000" w:rsidRPr="00000000" w14:paraId="0000017E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Руководители должны обеспечить наличие планов тестирования и ресурсов, необходимых для формирования среды тестирования и выполнения необходимых тестов.</w:t>
      </w:r>
    </w:p>
    <w:p w:rsidR="00000000" w:rsidDel="00000000" w:rsidP="00000000" w:rsidRDefault="00000000" w:rsidRPr="00000000" w14:paraId="0000017F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Испытатели - это эксперты по качеству. Они отвечают за все тестирование продукта (включая функциональное тестирование, тестирование системы и тестирование производительности) и должны лучше всех понимать, что такое качество и как его достичь.</w:t>
      </w:r>
    </w:p>
    <w:p w:rsidR="00000000" w:rsidDel="00000000" w:rsidP="00000000" w:rsidRDefault="00000000" w:rsidRPr="00000000" w14:paraId="0000018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ролей и обязанностей исполнителям представлено ниже (см. табл. 9).</w:t>
      </w:r>
    </w:p>
    <w:p w:rsidR="00000000" w:rsidDel="00000000" w:rsidP="00000000" w:rsidRDefault="00000000" w:rsidRPr="00000000" w14:paraId="00000181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9 – Роли и обязанности</w:t>
      </w:r>
    </w:p>
    <w:tbl>
      <w:tblPr>
        <w:tblStyle w:val="Table12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90"/>
        <w:gridCol w:w="2235"/>
        <w:gridCol w:w="4620"/>
        <w:tblGridChange w:id="0">
          <w:tblGrid>
            <w:gridCol w:w="2490"/>
            <w:gridCol w:w="2235"/>
            <w:gridCol w:w="4620"/>
          </w:tblGrid>
        </w:tblGridChange>
      </w:tblGrid>
      <w:tr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ФИО</w:t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Роль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Обязанность</w:t>
            </w:r>
          </w:p>
        </w:tc>
      </w:tr>
      <w:tr>
        <w:trPr>
          <w:trHeight w:val="536" w:hRule="atLeast"/>
        </w:trPr>
        <w:tc>
          <w:tcPr/>
          <w:p w:rsidR="00000000" w:rsidDel="00000000" w:rsidP="00000000" w:rsidRDefault="00000000" w:rsidRPr="00000000" w14:paraId="0000018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Данила, </w:t>
            </w:r>
          </w:p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  <w:p w:rsidR="00000000" w:rsidDel="00000000" w:rsidP="00000000" w:rsidRDefault="00000000" w:rsidRPr="00000000" w14:paraId="0000018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Аналитик</w:t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Устанавливает требования к разрабатываемой системе путем определения необходимой функциональности</w:t>
            </w:r>
          </w:p>
        </w:tc>
      </w:tr>
      <w:tr>
        <w:trPr>
          <w:trHeight w:val="536" w:hRule="atLeast"/>
        </w:trPr>
        <w:tc>
          <w:tcPr/>
          <w:p w:rsidR="00000000" w:rsidDel="00000000" w:rsidP="00000000" w:rsidRDefault="00000000" w:rsidRPr="00000000" w14:paraId="0000018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</w:t>
            </w:r>
          </w:p>
          <w:p w:rsidR="00000000" w:rsidDel="00000000" w:rsidP="00000000" w:rsidRDefault="00000000" w:rsidRPr="00000000" w14:paraId="0000018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Разработчик требований</w:t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Формирует детальные требования к разрабатываемой системе</w:t>
            </w:r>
          </w:p>
        </w:tc>
      </w:tr>
      <w:tr>
        <w:trPr>
          <w:trHeight w:val="134" w:hRule="atLeast"/>
        </w:trPr>
        <w:tc>
          <w:tcPr/>
          <w:p w:rsidR="00000000" w:rsidDel="00000000" w:rsidP="00000000" w:rsidRDefault="00000000" w:rsidRPr="00000000" w14:paraId="0000018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</w:t>
            </w:r>
          </w:p>
          <w:p w:rsidR="00000000" w:rsidDel="00000000" w:rsidP="00000000" w:rsidRDefault="00000000" w:rsidRPr="00000000" w14:paraId="0000018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  <w:tc>
          <w:tcPr/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Проектировщик, Дизайнер</w:t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Проектирование компонентов системы с учётом требований, заданных проектом</w:t>
            </w:r>
          </w:p>
        </w:tc>
      </w:tr>
      <w:tr>
        <w:trPr>
          <w:trHeight w:val="134" w:hRule="atLeast"/>
        </w:trPr>
        <w:tc>
          <w:tcPr/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Разработчик архитектуры</w:t>
            </w:r>
          </w:p>
        </w:tc>
        <w:tc>
          <w:tcPr/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Управление разработкой программной архитектуры системы, что включает продвижение и поддержку ключевых технических решений, задающих рамки  реализации проекта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4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 Вячеслав Ильянов,</w:t>
            </w:r>
          </w:p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Реализатор</w:t>
            </w:r>
          </w:p>
        </w:tc>
        <w:tc>
          <w:tcPr/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Разработка программных компонентов и проверка их функциональности после интеграции в подсистемы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4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 Ильянов Вячеслав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Рецензент дизайна</w:t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Защита качества дизайна, проверка удобства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Вячеслав,</w:t>
            </w:r>
          </w:p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Интегратор</w:t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пециализация на объединении компонентных подсистем в единое целое и обеспечении совместной работы этих подсистем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8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</w:t>
            </w:r>
          </w:p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</w:t>
            </w:r>
          </w:p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Разработчик тестов</w:t>
            </w:r>
          </w:p>
        </w:tc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Выполнение тестирования продукта и описание исхода тестирования.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Определение общей стратегии тестирования и контроль успешности ее реализации</w:t>
            </w:r>
          </w:p>
        </w:tc>
      </w:tr>
      <w:tr>
        <w:trPr>
          <w:trHeight w:val="178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  <w:tc>
          <w:tcPr/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Аналитик тестирования</w:t>
            </w:r>
          </w:p>
        </w:tc>
        <w:tc>
          <w:tcPr/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Защита качества тестирования, планирование ресурсов и управление ими, а также решение проблем, препятствующих процессу тестирования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8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Технический писатель</w:t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Составление отчетов, описание разработанного продукта</w:t>
            </w:r>
          </w:p>
        </w:tc>
      </w:tr>
      <w:tr>
        <w:trPr>
          <w:trHeight w:val="178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Данила,</w:t>
            </w:r>
          </w:p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Менеджер по развертыванию</w:t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Организация одновременного централизованного развертывания продукта на компьютерах, 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овышение рентабельности обслуживания клиентов и повышение прибыли предприятия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8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</w:t>
            </w:r>
          </w:p>
          <w:p w:rsidR="00000000" w:rsidDel="00000000" w:rsidP="00000000" w:rsidRDefault="00000000" w:rsidRPr="00000000" w14:paraId="000001B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Менеджер конфигураций</w:t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Управление наборами рабочих продуктов и их версиями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8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проекта</w:t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Планирование затрат ресурсов, распределение ресурсов, выделение приоритетов, направление усилий коллектива</w:t>
            </w:r>
          </w:p>
        </w:tc>
      </w:tr>
      <w:tr>
        <w:trPr>
          <w:trHeight w:val="976" w:hRule="atLeast"/>
        </w:trPr>
        <w:tc>
          <w:tcPr/>
          <w:p w:rsidR="00000000" w:rsidDel="00000000" w:rsidP="00000000" w:rsidRDefault="00000000" w:rsidRPr="00000000" w14:paraId="000001B8">
            <w:p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Спицын Александр Валентинович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Проверяющий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Оценивание планирования проекта и ценности рабочих продуктов на границах важнейших этапов жизненного цикла проекта</w:t>
            </w:r>
          </w:p>
        </w:tc>
      </w:tr>
    </w:tbl>
    <w:p w:rsidR="00000000" w:rsidDel="00000000" w:rsidP="00000000" w:rsidRDefault="00000000" w:rsidRPr="00000000" w14:paraId="000001B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системы будет производиться с использованием поэтапного подхода. Фазы и относительная временная шкала показаны ниже (см. табл. 10)</w:t>
      </w:r>
    </w:p>
    <w:p w:rsidR="00000000" w:rsidDel="00000000" w:rsidP="00000000" w:rsidRDefault="00000000" w:rsidRPr="00000000" w14:paraId="000001B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10 – Фазы и относительная временная шкала</w:t>
      </w:r>
    </w:p>
    <w:tbl>
      <w:tblPr>
        <w:tblStyle w:val="Table13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4"/>
        <w:gridCol w:w="3100"/>
        <w:gridCol w:w="3121"/>
        <w:tblGridChange w:id="0">
          <w:tblGrid>
            <w:gridCol w:w="3124"/>
            <w:gridCol w:w="3100"/>
            <w:gridCol w:w="3121"/>
          </w:tblGrid>
        </w:tblGridChange>
      </w:tblGrid>
      <w:tr>
        <w:tc>
          <w:tcPr/>
          <w:p w:rsidR="00000000" w:rsidDel="00000000" w:rsidP="00000000" w:rsidRDefault="00000000" w:rsidRPr="00000000" w14:paraId="000001BD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Фаза</w:t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Дата начала</w:t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Дата окончания</w:t>
            </w:r>
          </w:p>
        </w:tc>
      </w:tr>
      <w:tr>
        <w:tc>
          <w:tcPr/>
          <w:p w:rsidR="00000000" w:rsidDel="00000000" w:rsidP="00000000" w:rsidRDefault="00000000" w:rsidRPr="00000000" w14:paraId="000001C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 </w:t>
            </w:r>
          </w:p>
        </w:tc>
        <w:tc>
          <w:tcPr/>
          <w:p w:rsidR="00000000" w:rsidDel="00000000" w:rsidP="00000000" w:rsidRDefault="00000000" w:rsidRPr="00000000" w14:paraId="000001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 неделя</w:t>
            </w:r>
          </w:p>
        </w:tc>
      </w:tr>
      <w:tr>
        <w:tc>
          <w:tcPr/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</w:t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неделя</w:t>
            </w:r>
          </w:p>
        </w:tc>
        <w:tc>
          <w:tcPr/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 неделя</w:t>
            </w:r>
          </w:p>
        </w:tc>
      </w:tr>
      <w:tr>
        <w:tc>
          <w:tcPr/>
          <w:p w:rsidR="00000000" w:rsidDel="00000000" w:rsidP="00000000" w:rsidRDefault="00000000" w:rsidRPr="00000000" w14:paraId="000001C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 неделя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 неделя</w:t>
            </w:r>
          </w:p>
        </w:tc>
      </w:tr>
      <w:tr>
        <w:tc>
          <w:tcPr/>
          <w:p w:rsidR="00000000" w:rsidDel="00000000" w:rsidP="00000000" w:rsidRDefault="00000000" w:rsidRPr="00000000" w14:paraId="000001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</w:t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 неделя</w:t>
            </w:r>
          </w:p>
        </w:tc>
        <w:tc>
          <w:tcPr/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 неделя</w:t>
            </w:r>
          </w:p>
        </w:tc>
      </w:tr>
    </w:tbl>
    <w:p w:rsidR="00000000" w:rsidDel="00000000" w:rsidP="00000000" w:rsidRDefault="00000000" w:rsidRPr="00000000" w14:paraId="000001C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Рабочие продукты получаемые после завершения определенного этапа представлены ниже (см. табл. 11)</w:t>
      </w:r>
    </w:p>
    <w:p w:rsidR="00000000" w:rsidDel="00000000" w:rsidP="00000000" w:rsidRDefault="00000000" w:rsidRPr="00000000" w14:paraId="000001C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11 – Рабочие продукты каждого этапа</w:t>
      </w:r>
    </w:p>
    <w:tbl>
      <w:tblPr>
        <w:tblStyle w:val="Table14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2910"/>
        <w:gridCol w:w="4755"/>
        <w:tblGridChange w:id="0">
          <w:tblGrid>
            <w:gridCol w:w="1695"/>
            <w:gridCol w:w="2910"/>
            <w:gridCol w:w="4755"/>
          </w:tblGrid>
        </w:tblGridChange>
      </w:tblGrid>
      <w:tr>
        <w:tc>
          <w:tcPr/>
          <w:p w:rsidR="00000000" w:rsidDel="00000000" w:rsidP="00000000" w:rsidRDefault="00000000" w:rsidRPr="00000000" w14:paraId="000001CE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Фаза</w:t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Рабочие продукты</w:t>
            </w:r>
          </w:p>
        </w:tc>
      </w:tr>
      <w:tr>
        <w:tc>
          <w:tcPr/>
          <w:p w:rsidR="00000000" w:rsidDel="00000000" w:rsidP="00000000" w:rsidRDefault="00000000" w:rsidRPr="00000000" w14:paraId="000001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Определение содержания проекта, разработка основных сценариев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разработки ПО</w:t>
            </w:r>
          </w:p>
          <w:p w:rsidR="00000000" w:rsidDel="00000000" w:rsidP="00000000" w:rsidRDefault="00000000" w:rsidRPr="00000000" w14:paraId="000001D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</w:t>
            </w:r>
          </w:p>
          <w:p w:rsidR="00000000" w:rsidDel="00000000" w:rsidP="00000000" w:rsidRDefault="00000000" w:rsidRPr="00000000" w14:paraId="000001D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p>
          <w:p w:rsidR="00000000" w:rsidDel="00000000" w:rsidP="00000000" w:rsidRDefault="00000000" w:rsidRPr="00000000" w14:paraId="000001D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вариантов использования</w:t>
            </w:r>
          </w:p>
          <w:p w:rsidR="00000000" w:rsidDel="00000000" w:rsidP="00000000" w:rsidRDefault="00000000" w:rsidRPr="00000000" w14:paraId="000001D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Инфраструктура разработки</w:t>
            </w:r>
          </w:p>
        </w:tc>
      </w:tr>
      <w:tr>
        <w:tc>
          <w:tcPr/>
          <w:p w:rsidR="00000000" w:rsidDel="00000000" w:rsidP="00000000" w:rsidRDefault="00000000" w:rsidRPr="00000000" w14:paraId="000001D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стабильной формальной архитектуры для выполнения разработки ПО</w:t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разработки ПО</w:t>
            </w:r>
          </w:p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</w:t>
            </w:r>
          </w:p>
          <w:p w:rsidR="00000000" w:rsidDel="00000000" w:rsidP="00000000" w:rsidRDefault="00000000" w:rsidRPr="00000000" w14:paraId="000001D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p>
          <w:p w:rsidR="00000000" w:rsidDel="00000000" w:rsidP="00000000" w:rsidRDefault="00000000" w:rsidRPr="00000000" w14:paraId="000001D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вариантов использования</w:t>
            </w:r>
          </w:p>
          <w:p w:rsidR="00000000" w:rsidDel="00000000" w:rsidP="00000000" w:rsidRDefault="00000000" w:rsidRPr="00000000" w14:paraId="000001D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Инфраструктура разработки</w:t>
            </w:r>
          </w:p>
          <w:p w:rsidR="00000000" w:rsidDel="00000000" w:rsidP="00000000" w:rsidRDefault="00000000" w:rsidRPr="00000000" w14:paraId="000001D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Процесс разработки</w:t>
            </w:r>
          </w:p>
          <w:p w:rsidR="00000000" w:rsidDel="00000000" w:rsidP="00000000" w:rsidRDefault="00000000" w:rsidRPr="00000000" w14:paraId="000001E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Диаграмма вариантов использования, Диаграмма классов, Диаграмма пакетов, Диаграмма компонентов, Диаграмма последовательностей, Диаграмма состояний</w:t>
            </w:r>
          </w:p>
          <w:p w:rsidR="00000000" w:rsidDel="00000000" w:rsidP="00000000" w:rsidRDefault="00000000" w:rsidRPr="00000000" w14:paraId="000001E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Тестовый набор</w:t>
            </w:r>
          </w:p>
        </w:tc>
      </w:tr>
      <w:tr>
        <w:tc>
          <w:tcPr/>
          <w:p w:rsidR="00000000" w:rsidDel="00000000" w:rsidP="00000000" w:rsidRDefault="00000000" w:rsidRPr="00000000" w14:paraId="000001E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Завершение разработки системы в соответствии с базовой архитектурой</w:t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итерации</w:t>
            </w:r>
          </w:p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системы</w:t>
            </w:r>
          </w:p>
          <w:p w:rsidR="00000000" w:rsidDel="00000000" w:rsidP="00000000" w:rsidRDefault="00000000" w:rsidRPr="00000000" w14:paraId="000001E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Тестирование системы</w:t>
            </w:r>
          </w:p>
          <w:p w:rsidR="00000000" w:rsidDel="00000000" w:rsidP="00000000" w:rsidRDefault="00000000" w:rsidRPr="00000000" w14:paraId="000001E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Материалы поддержки пользователей</w:t>
            </w:r>
          </w:p>
          <w:p w:rsidR="00000000" w:rsidDel="00000000" w:rsidP="00000000" w:rsidRDefault="00000000" w:rsidRPr="00000000" w14:paraId="000001E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развертывания</w:t>
            </w:r>
          </w:p>
        </w:tc>
      </w:tr>
      <w:tr>
        <w:tc>
          <w:tcPr/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</w:t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Обеспечение готовности программного обеспечения к представлению пользователям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итерации</w:t>
            </w:r>
          </w:p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Демонстрация работы</w:t>
            </w:r>
          </w:p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системы</w:t>
            </w:r>
          </w:p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Компоновка продукта</w:t>
            </w:r>
          </w:p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Материалы поддержки пользователей</w:t>
            </w:r>
          </w:p>
          <w:p w:rsidR="00000000" w:rsidDel="00000000" w:rsidP="00000000" w:rsidRDefault="00000000" w:rsidRPr="00000000" w14:paraId="000001F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Элементы реализации</w:t>
            </w:r>
          </w:p>
        </w:tc>
      </w:tr>
    </w:tbl>
    <w:p w:rsidR="00000000" w:rsidDel="00000000" w:rsidP="00000000" w:rsidRDefault="00000000" w:rsidRPr="00000000" w14:paraId="000001F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иллюстрации плана, графика работ и занятости членов команды, работающих над проектом, удобно использовать диаграмму Ганта. Диаграмма Ганта со списком рабочих продуктов и исполнителями представлена ниже (см. рис. 2).</w:t>
      </w:r>
    </w:p>
    <w:p w:rsidR="00000000" w:rsidDel="00000000" w:rsidP="00000000" w:rsidRDefault="00000000" w:rsidRPr="00000000" w14:paraId="000001F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54356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Диаграмма Ганта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 сдачи каждой задачи проекта представлен ниже (см. табл. 12).</w:t>
      </w:r>
    </w:p>
    <w:p w:rsidR="00000000" w:rsidDel="00000000" w:rsidP="00000000" w:rsidRDefault="00000000" w:rsidRPr="00000000" w14:paraId="000001F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12 – График проекта</w:t>
      </w:r>
    </w:p>
    <w:tbl>
      <w:tblPr>
        <w:tblStyle w:val="Table15"/>
        <w:tblW w:w="93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0"/>
        <w:gridCol w:w="3555"/>
        <w:gridCol w:w="1545"/>
        <w:gridCol w:w="2565"/>
        <w:tblGridChange w:id="0">
          <w:tblGrid>
            <w:gridCol w:w="1710"/>
            <w:gridCol w:w="3555"/>
            <w:gridCol w:w="1545"/>
            <w:gridCol w:w="2565"/>
          </w:tblGrid>
        </w:tblGridChange>
      </w:tblGrid>
      <w:tr>
        <w:tc>
          <w:tcPr/>
          <w:p w:rsidR="00000000" w:rsidDel="00000000" w:rsidP="00000000" w:rsidRDefault="00000000" w:rsidRPr="00000000" w14:paraId="000001F6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Фаза</w:t>
            </w:r>
          </w:p>
        </w:tc>
        <w:tc>
          <w:tcPr/>
          <w:p w:rsidR="00000000" w:rsidDel="00000000" w:rsidP="00000000" w:rsidRDefault="00000000" w:rsidRPr="00000000" w14:paraId="000001F7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Задача</w:t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Окончание работы</w:t>
            </w:r>
          </w:p>
        </w:tc>
        <w:tc>
          <w:tcPr/>
          <w:p w:rsidR="00000000" w:rsidDel="00000000" w:rsidP="00000000" w:rsidRDefault="00000000" w:rsidRPr="00000000" w14:paraId="000001F9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Исполнители</w:t>
            </w:r>
          </w:p>
        </w:tc>
      </w:tr>
      <w:tr>
        <w:trPr>
          <w:trHeight w:val="108" w:hRule="atLeast"/>
        </w:trPr>
        <w:tc>
          <w:tcPr>
            <w:vMerge w:val="restart"/>
          </w:tcPr>
          <w:p w:rsidR="00000000" w:rsidDel="00000000" w:rsidP="00000000" w:rsidRDefault="00000000" w:rsidRPr="00000000" w14:paraId="000001F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</w:t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разработки ПО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26.03.2020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107" w:hRule="atLeast"/>
        </w:trPr>
        <w:tc>
          <w:tcPr>
            <w:vMerge w:val="continue"/>
          </w:tcPr>
          <w:p w:rsidR="00000000" w:rsidDel="00000000" w:rsidP="00000000" w:rsidRDefault="00000000" w:rsidRPr="00000000" w14:paraId="000001FE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</w:t>
            </w:r>
          </w:p>
        </w:tc>
        <w:tc>
          <w:tcPr/>
          <w:p w:rsidR="00000000" w:rsidDel="00000000" w:rsidP="00000000" w:rsidRDefault="00000000" w:rsidRPr="00000000" w14:paraId="0000020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22.04.2020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107" w:hRule="atLeast"/>
        </w:trPr>
        <w:tc>
          <w:tcPr>
            <w:vMerge w:val="continue"/>
          </w:tcPr>
          <w:p w:rsidR="00000000" w:rsidDel="00000000" w:rsidP="00000000" w:rsidRDefault="00000000" w:rsidRPr="00000000" w14:paraId="0000020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вариантов использования</w:t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22.04.2020</w:t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107" w:hRule="atLeast"/>
        </w:trPr>
        <w:tc>
          <w:tcPr>
            <w:vMerge w:val="continue"/>
          </w:tcPr>
          <w:p w:rsidR="00000000" w:rsidDel="00000000" w:rsidP="00000000" w:rsidRDefault="00000000" w:rsidRPr="00000000" w14:paraId="0000020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Инфраструктура разработки</w:t>
            </w:r>
          </w:p>
        </w:tc>
        <w:tc>
          <w:tcPr/>
          <w:p w:rsidR="00000000" w:rsidDel="00000000" w:rsidP="00000000" w:rsidRDefault="00000000" w:rsidRPr="00000000" w14:paraId="0000020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22.04.2020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107" w:hRule="atLeast"/>
        </w:trPr>
        <w:tc>
          <w:tcPr>
            <w:vMerge w:val="continue"/>
          </w:tcPr>
          <w:p w:rsidR="00000000" w:rsidDel="00000000" w:rsidP="00000000" w:rsidRDefault="00000000" w:rsidRPr="00000000" w14:paraId="0000020A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27.04.2020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80" w:hRule="atLeast"/>
        </w:trPr>
        <w:tc>
          <w:tcPr>
            <w:vMerge w:val="restart"/>
          </w:tcPr>
          <w:p w:rsidR="00000000" w:rsidDel="00000000" w:rsidP="00000000" w:rsidRDefault="00000000" w:rsidRPr="00000000" w14:paraId="0000020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</w:t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разработки ПО</w:t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30.04.2020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1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</w:t>
            </w:r>
          </w:p>
        </w:tc>
        <w:tc>
          <w:tcPr/>
          <w:p w:rsidR="00000000" w:rsidDel="00000000" w:rsidP="00000000" w:rsidRDefault="00000000" w:rsidRPr="00000000" w14:paraId="0000021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1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вариантов использования</w:t>
            </w:r>
          </w:p>
        </w:tc>
        <w:tc>
          <w:tcPr/>
          <w:p w:rsidR="00000000" w:rsidDel="00000000" w:rsidP="00000000" w:rsidRDefault="00000000" w:rsidRPr="00000000" w14:paraId="0000021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1A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Инфраструктура разработки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1E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2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2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Набор тестов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14.05.2020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22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</w:t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итерации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2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системы</w:t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03.06.2020</w:t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32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15.05.2020</w:t>
            </w:r>
          </w:p>
        </w:tc>
        <w:tc>
          <w:tcPr/>
          <w:p w:rsidR="00000000" w:rsidDel="00000000" w:rsidP="00000000" w:rsidRDefault="00000000" w:rsidRPr="00000000" w14:paraId="000002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3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Тестирование системы</w:t>
            </w:r>
          </w:p>
        </w:tc>
        <w:tc>
          <w:tcPr/>
          <w:p w:rsidR="00000000" w:rsidDel="00000000" w:rsidP="00000000" w:rsidRDefault="00000000" w:rsidRPr="00000000" w14:paraId="000002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2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3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Материалы поддержки пользователей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2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3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развёртывания</w:t>
            </w:r>
          </w:p>
        </w:tc>
        <w:tc>
          <w:tcPr/>
          <w:p w:rsidR="00000000" w:rsidDel="00000000" w:rsidP="00000000" w:rsidRDefault="00000000" w:rsidRPr="00000000" w14:paraId="000002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2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</w:t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итерации</w:t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46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Демонстрация работы</w:t>
            </w:r>
          </w:p>
          <w:p w:rsidR="00000000" w:rsidDel="00000000" w:rsidP="00000000" w:rsidRDefault="00000000" w:rsidRPr="00000000" w14:paraId="000002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системы</w:t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4B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Элементы реализации</w:t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4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Компоновка продукта</w:t>
            </w:r>
          </w:p>
        </w:tc>
        <w:tc>
          <w:tcPr/>
          <w:p w:rsidR="00000000" w:rsidDel="00000000" w:rsidP="00000000" w:rsidRDefault="00000000" w:rsidRPr="00000000" w14:paraId="0000025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Данила,</w:t>
            </w:r>
          </w:p>
          <w:p w:rsidR="00000000" w:rsidDel="00000000" w:rsidP="00000000" w:rsidRDefault="00000000" w:rsidRPr="00000000" w14:paraId="000002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5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Материалы поддержки пользователей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29.05.2020</w:t>
            </w:r>
          </w:p>
        </w:tc>
        <w:tc>
          <w:tcPr/>
          <w:p w:rsidR="00000000" w:rsidDel="00000000" w:rsidP="00000000" w:rsidRDefault="00000000" w:rsidRPr="00000000" w14:paraId="0000025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</w:tbl>
    <w:p w:rsidR="00000000" w:rsidDel="00000000" w:rsidP="00000000" w:rsidRDefault="00000000" w:rsidRPr="00000000" w14:paraId="00000258">
      <w:pPr>
        <w:spacing w:line="360" w:lineRule="auto"/>
        <w:ind w:firstLine="720.000000000000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Нагрузка исполнителей</w:t>
      </w:r>
    </w:p>
    <w:p w:rsidR="00000000" w:rsidDel="00000000" w:rsidP="00000000" w:rsidRDefault="00000000" w:rsidRPr="00000000" w14:paraId="00000259">
      <w:pPr>
        <w:spacing w:line="360" w:lineRule="auto"/>
        <w:ind w:firstLine="720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дней выделенных на каждый ресурс представлено ниже (см. табл. 13).</w:t>
      </w:r>
    </w:p>
    <w:p w:rsidR="00000000" w:rsidDel="00000000" w:rsidP="00000000" w:rsidRDefault="00000000" w:rsidRPr="00000000" w14:paraId="0000025A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13 – Загрузка ресурсов по дням</w:t>
      </w:r>
    </w:p>
    <w:tbl>
      <w:tblPr>
        <w:tblStyle w:val="Table16"/>
        <w:tblW w:w="7759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86"/>
        <w:gridCol w:w="2973"/>
        <w:tblGridChange w:id="0">
          <w:tblGrid>
            <w:gridCol w:w="4786"/>
            <w:gridCol w:w="2973"/>
          </w:tblGrid>
        </w:tblGridChange>
      </w:tblGrid>
      <w:tr>
        <w:tc>
          <w:tcPr/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Ресурсы</w:t>
            </w:r>
          </w:p>
        </w:tc>
        <w:tc>
          <w:tcPr/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Количество дней</w:t>
            </w:r>
          </w:p>
        </w:tc>
      </w:tr>
      <w:tr>
        <w:trPr>
          <w:trHeight w:val="108" w:hRule="atLeast"/>
        </w:trPr>
        <w:tc>
          <w:tcPr/>
          <w:p w:rsidR="00000000" w:rsidDel="00000000" w:rsidP="00000000" w:rsidRDefault="00000000" w:rsidRPr="00000000" w14:paraId="0000025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разработки ПО</w:t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2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26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вариантов использования</w:t>
            </w:r>
          </w:p>
        </w:tc>
        <w:tc>
          <w:tcPr/>
          <w:p w:rsidR="00000000" w:rsidDel="00000000" w:rsidP="00000000" w:rsidRDefault="00000000" w:rsidRPr="00000000" w14:paraId="0000026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26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Инфраструктура разработки</w:t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26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trHeight w:val="76" w:hRule="atLeast"/>
        </w:trPr>
        <w:tc>
          <w:tcPr/>
          <w:p w:rsidR="00000000" w:rsidDel="00000000" w:rsidP="00000000" w:rsidRDefault="00000000" w:rsidRPr="00000000" w14:paraId="0000026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trHeight w:val="76" w:hRule="atLeast"/>
        </w:trPr>
        <w:tc>
          <w:tcPr/>
          <w:p w:rsidR="00000000" w:rsidDel="00000000" w:rsidP="00000000" w:rsidRDefault="00000000" w:rsidRPr="00000000" w14:paraId="000002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Набор тестов</w:t>
            </w:r>
          </w:p>
        </w:tc>
        <w:tc>
          <w:tcPr/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Материалы поддержки пользователей</w:t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26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продукта</w:t>
            </w:r>
          </w:p>
        </w:tc>
        <w:tc>
          <w:tcPr/>
          <w:p w:rsidR="00000000" w:rsidDel="00000000" w:rsidP="00000000" w:rsidRDefault="00000000" w:rsidRPr="00000000" w14:paraId="0000026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часов в неделю, которые исполнители тратят на проект описано ниже (см. табл. 14, 15, 16, 17). Нагрузка распределена равномерно на исполнителей на протяжении всего проекта. Роли распределены в соответствии с планом разработки программного обеспечения. Исполнитель может распределять время в течение недели, как ему удобно: работая каждый день по несколько часов или полноценный рабочий день. Синхронизация работы проходит раз в неделю или чаще, если это необходимо.</w:t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Допира Валерия</w:t>
      </w:r>
    </w:p>
    <w:p w:rsidR="00000000" w:rsidDel="00000000" w:rsidP="00000000" w:rsidRDefault="00000000" w:rsidRPr="00000000" w14:paraId="0000027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 – График исполнителя Валерии</w:t>
      </w:r>
    </w:p>
    <w:tbl>
      <w:tblPr>
        <w:tblStyle w:val="Table17"/>
        <w:tblW w:w="96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35"/>
        <w:gridCol w:w="2010"/>
        <w:gridCol w:w="1620"/>
        <w:gridCol w:w="1890"/>
        <w:gridCol w:w="2490"/>
        <w:tblGridChange w:id="0">
          <w:tblGrid>
            <w:gridCol w:w="1635"/>
            <w:gridCol w:w="2010"/>
            <w:gridCol w:w="1620"/>
            <w:gridCol w:w="1890"/>
            <w:gridCol w:w="2490"/>
          </w:tblGrid>
        </w:tblGridChange>
      </w:tblGrid>
      <w:tr>
        <w:tc>
          <w:tcPr/>
          <w:p w:rsidR="00000000" w:rsidDel="00000000" w:rsidP="00000000" w:rsidRDefault="00000000" w:rsidRPr="00000000" w14:paraId="0000027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Фаза</w:t>
            </w:r>
          </w:p>
        </w:tc>
        <w:tc>
          <w:tcPr/>
          <w:p w:rsidR="00000000" w:rsidDel="00000000" w:rsidP="00000000" w:rsidRDefault="00000000" w:rsidRPr="00000000" w14:paraId="0000027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Задача</w:t>
            </w:r>
          </w:p>
        </w:tc>
        <w:tc>
          <w:tcPr/>
          <w:p w:rsidR="00000000" w:rsidDel="00000000" w:rsidP="00000000" w:rsidRDefault="00000000" w:rsidRPr="00000000" w14:paraId="00000274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Окончание работы</w:t>
            </w:r>
          </w:p>
        </w:tc>
        <w:tc>
          <w:tcPr/>
          <w:p w:rsidR="00000000" w:rsidDel="00000000" w:rsidP="00000000" w:rsidRDefault="00000000" w:rsidRPr="00000000" w14:paraId="0000027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Затраченное</w:t>
            </w:r>
          </w:p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277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Исполнители</w:t>
            </w:r>
          </w:p>
        </w:tc>
      </w:tr>
      <w:tr>
        <w:trPr>
          <w:trHeight w:val="108" w:hRule="atLeast"/>
        </w:trPr>
        <w:tc>
          <w:tcPr/>
          <w:p w:rsidR="00000000" w:rsidDel="00000000" w:rsidP="00000000" w:rsidRDefault="00000000" w:rsidRPr="00000000" w14:paraId="0000027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</w:t>
            </w:r>
          </w:p>
        </w:tc>
        <w:tc>
          <w:tcPr/>
          <w:p w:rsidR="00000000" w:rsidDel="00000000" w:rsidP="00000000" w:rsidRDefault="00000000" w:rsidRPr="00000000" w14:paraId="0000027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разработки ПО</w:t>
            </w:r>
          </w:p>
        </w:tc>
        <w:tc>
          <w:tcPr/>
          <w:p w:rsidR="00000000" w:rsidDel="00000000" w:rsidP="00000000" w:rsidRDefault="00000000" w:rsidRPr="00000000" w14:paraId="0000027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26.03.2020</w:t>
            </w:r>
          </w:p>
        </w:tc>
        <w:tc>
          <w:tcPr/>
          <w:p w:rsidR="00000000" w:rsidDel="00000000" w:rsidP="00000000" w:rsidRDefault="00000000" w:rsidRPr="00000000" w14:paraId="0000027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27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80" w:hRule="atLeast"/>
        </w:trPr>
        <w:tc>
          <w:tcPr>
            <w:vMerge w:val="restart"/>
          </w:tcPr>
          <w:p w:rsidR="00000000" w:rsidDel="00000000" w:rsidP="00000000" w:rsidRDefault="00000000" w:rsidRPr="00000000" w14:paraId="0000027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</w:t>
            </w:r>
          </w:p>
        </w:tc>
        <w:tc>
          <w:tcPr/>
          <w:p w:rsidR="00000000" w:rsidDel="00000000" w:rsidP="00000000" w:rsidRDefault="00000000" w:rsidRPr="00000000" w14:paraId="0000027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разработки ПО</w:t>
            </w:r>
          </w:p>
        </w:tc>
        <w:tc>
          <w:tcPr/>
          <w:p w:rsidR="00000000" w:rsidDel="00000000" w:rsidP="00000000" w:rsidRDefault="00000000" w:rsidRPr="00000000" w14:paraId="0000027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30.04.2020</w:t>
            </w:r>
          </w:p>
        </w:tc>
        <w:tc>
          <w:tcPr/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28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8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8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8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28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87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Набор тестов</w:t>
            </w:r>
          </w:p>
        </w:tc>
        <w:tc>
          <w:tcPr/>
          <w:p w:rsidR="00000000" w:rsidDel="00000000" w:rsidP="00000000" w:rsidRDefault="00000000" w:rsidRPr="00000000" w14:paraId="0000028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14.05.2020</w:t>
            </w:r>
          </w:p>
        </w:tc>
        <w:tc>
          <w:tcPr/>
          <w:p w:rsidR="00000000" w:rsidDel="00000000" w:rsidP="00000000" w:rsidRDefault="00000000" w:rsidRPr="00000000" w14:paraId="0000028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</w:t>
            </w:r>
          </w:p>
        </w:tc>
        <w:tc>
          <w:tcPr/>
          <w:p w:rsidR="00000000" w:rsidDel="00000000" w:rsidP="00000000" w:rsidRDefault="00000000" w:rsidRPr="00000000" w14:paraId="0000028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системы</w:t>
            </w:r>
          </w:p>
        </w:tc>
        <w:tc>
          <w:tcPr/>
          <w:p w:rsidR="00000000" w:rsidDel="00000000" w:rsidP="00000000" w:rsidRDefault="00000000" w:rsidRPr="00000000" w14:paraId="0000028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03.06.2020</w:t>
            </w:r>
          </w:p>
        </w:tc>
        <w:tc>
          <w:tcPr/>
          <w:p w:rsidR="00000000" w:rsidDel="00000000" w:rsidP="00000000" w:rsidRDefault="00000000" w:rsidRPr="00000000" w14:paraId="0000028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29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9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9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15.05.2020</w:t>
            </w:r>
          </w:p>
        </w:tc>
        <w:tc>
          <w:tcPr/>
          <w:p w:rsidR="00000000" w:rsidDel="00000000" w:rsidP="00000000" w:rsidRDefault="00000000" w:rsidRPr="00000000" w14:paraId="0000029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96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Тестирование системы</w:t>
            </w:r>
          </w:p>
        </w:tc>
        <w:tc>
          <w:tcPr/>
          <w:p w:rsidR="00000000" w:rsidDel="00000000" w:rsidP="00000000" w:rsidRDefault="00000000" w:rsidRPr="00000000" w14:paraId="0000029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29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29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9B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развёртывания</w:t>
            </w:r>
          </w:p>
        </w:tc>
        <w:tc>
          <w:tcPr/>
          <w:p w:rsidR="00000000" w:rsidDel="00000000" w:rsidP="00000000" w:rsidRDefault="00000000" w:rsidRPr="00000000" w14:paraId="0000029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29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</w:t>
            </w:r>
          </w:p>
        </w:tc>
        <w:tc>
          <w:tcPr/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итерации</w:t>
            </w:r>
          </w:p>
        </w:tc>
        <w:tc>
          <w:tcPr/>
          <w:p w:rsidR="00000000" w:rsidDel="00000000" w:rsidP="00000000" w:rsidRDefault="00000000" w:rsidRPr="00000000" w14:paraId="000002A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A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2A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A5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Компоновка продукта</w:t>
            </w:r>
          </w:p>
        </w:tc>
        <w:tc>
          <w:tcPr/>
          <w:p w:rsidR="00000000" w:rsidDel="00000000" w:rsidP="00000000" w:rsidRDefault="00000000" w:rsidRPr="00000000" w14:paraId="000002A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A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2A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Данила,</w:t>
            </w:r>
          </w:p>
          <w:p w:rsidR="00000000" w:rsidDel="00000000" w:rsidP="00000000" w:rsidRDefault="00000000" w:rsidRPr="00000000" w14:paraId="000002A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</w:tbl>
    <w:p w:rsidR="00000000" w:rsidDel="00000000" w:rsidP="00000000" w:rsidRDefault="00000000" w:rsidRPr="00000000" w14:paraId="000002AB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Павлов Данила</w:t>
      </w:r>
    </w:p>
    <w:p w:rsidR="00000000" w:rsidDel="00000000" w:rsidP="00000000" w:rsidRDefault="00000000" w:rsidRPr="00000000" w14:paraId="000002A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15 – График исполнителя Данила</w:t>
      </w:r>
    </w:p>
    <w:tbl>
      <w:tblPr>
        <w:tblStyle w:val="Table18"/>
        <w:tblW w:w="970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5"/>
        <w:gridCol w:w="2040"/>
        <w:gridCol w:w="1620"/>
        <w:gridCol w:w="1845"/>
        <w:gridCol w:w="2535"/>
        <w:tblGridChange w:id="0">
          <w:tblGrid>
            <w:gridCol w:w="1665"/>
            <w:gridCol w:w="2040"/>
            <w:gridCol w:w="1620"/>
            <w:gridCol w:w="1845"/>
            <w:gridCol w:w="2535"/>
          </w:tblGrid>
        </w:tblGridChange>
      </w:tblGrid>
      <w:tr>
        <w:tc>
          <w:tcPr/>
          <w:p w:rsidR="00000000" w:rsidDel="00000000" w:rsidP="00000000" w:rsidRDefault="00000000" w:rsidRPr="00000000" w14:paraId="000002AD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Фаза</w:t>
            </w:r>
          </w:p>
        </w:tc>
        <w:tc>
          <w:tcPr/>
          <w:p w:rsidR="00000000" w:rsidDel="00000000" w:rsidP="00000000" w:rsidRDefault="00000000" w:rsidRPr="00000000" w14:paraId="000002AE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Задача</w:t>
            </w:r>
          </w:p>
        </w:tc>
        <w:tc>
          <w:tcPr/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Окончание работы</w:t>
            </w:r>
          </w:p>
        </w:tc>
        <w:tc>
          <w:tcPr/>
          <w:p w:rsidR="00000000" w:rsidDel="00000000" w:rsidP="00000000" w:rsidRDefault="00000000" w:rsidRPr="00000000" w14:paraId="000002B0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Затраченное</w:t>
            </w:r>
          </w:p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Исполнители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</w:t>
            </w:r>
          </w:p>
        </w:tc>
        <w:tc>
          <w:tcPr/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вариантов использования</w:t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22.04.2020</w:t>
            </w:r>
          </w:p>
        </w:tc>
        <w:tc>
          <w:tcPr/>
          <w:p w:rsidR="00000000" w:rsidDel="00000000" w:rsidP="00000000" w:rsidRDefault="00000000" w:rsidRPr="00000000" w14:paraId="000002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76" w:hRule="atLeast"/>
        </w:trPr>
        <w:tc>
          <w:tcPr>
            <w:vMerge w:val="restart"/>
          </w:tcPr>
          <w:p w:rsidR="00000000" w:rsidDel="00000000" w:rsidP="00000000" w:rsidRDefault="00000000" w:rsidRPr="00000000" w14:paraId="000002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</w:t>
            </w:r>
          </w:p>
        </w:tc>
        <w:tc>
          <w:tcPr/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вариантов использования</w:t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B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C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2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</w:t>
            </w:r>
          </w:p>
        </w:tc>
        <w:tc>
          <w:tcPr/>
          <w:p w:rsidR="00000000" w:rsidDel="00000000" w:rsidP="00000000" w:rsidRDefault="00000000" w:rsidRPr="00000000" w14:paraId="000002C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итерации</w:t>
            </w:r>
          </w:p>
        </w:tc>
        <w:tc>
          <w:tcPr/>
          <w:p w:rsidR="00000000" w:rsidDel="00000000" w:rsidP="00000000" w:rsidRDefault="00000000" w:rsidRPr="00000000" w14:paraId="000002C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2C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системы</w:t>
            </w:r>
          </w:p>
        </w:tc>
        <w:tc>
          <w:tcPr/>
          <w:p w:rsidR="00000000" w:rsidDel="00000000" w:rsidP="00000000" w:rsidRDefault="00000000" w:rsidRPr="00000000" w14:paraId="000002C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03.06.2020</w:t>
            </w:r>
          </w:p>
        </w:tc>
        <w:tc>
          <w:tcPr/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15.05.2020</w:t>
            </w:r>
          </w:p>
        </w:tc>
        <w:tc>
          <w:tcPr/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2D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</w:t>
            </w:r>
          </w:p>
        </w:tc>
        <w:tc>
          <w:tcPr/>
          <w:p w:rsidR="00000000" w:rsidDel="00000000" w:rsidP="00000000" w:rsidRDefault="00000000" w:rsidRPr="00000000" w14:paraId="000002D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Элементы реализации</w:t>
            </w:r>
          </w:p>
        </w:tc>
        <w:tc>
          <w:tcPr/>
          <w:p w:rsidR="00000000" w:rsidDel="00000000" w:rsidP="00000000" w:rsidRDefault="00000000" w:rsidRPr="00000000" w14:paraId="000002D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2D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2D6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Компоновка продукта</w:t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Павлов Данила,</w:t>
            </w:r>
          </w:p>
          <w:p w:rsidR="00000000" w:rsidDel="00000000" w:rsidP="00000000" w:rsidRDefault="00000000" w:rsidRPr="00000000" w14:paraId="000002D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</w:t>
            </w:r>
          </w:p>
        </w:tc>
      </w:tr>
    </w:tbl>
    <w:p w:rsidR="00000000" w:rsidDel="00000000" w:rsidP="00000000" w:rsidRDefault="00000000" w:rsidRPr="00000000" w14:paraId="000002DC">
      <w:pPr>
        <w:numPr>
          <w:ilvl w:val="0"/>
          <w:numId w:val="5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Бочкарев Иван</w:t>
      </w:r>
    </w:p>
    <w:p w:rsidR="00000000" w:rsidDel="00000000" w:rsidP="00000000" w:rsidRDefault="00000000" w:rsidRPr="00000000" w14:paraId="000002D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16 – График исполнителя Ивана</w:t>
      </w:r>
    </w:p>
    <w:tbl>
      <w:tblPr>
        <w:tblStyle w:val="Table19"/>
        <w:tblW w:w="96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20"/>
        <w:gridCol w:w="2100"/>
        <w:gridCol w:w="1590"/>
        <w:gridCol w:w="1845"/>
        <w:gridCol w:w="2490"/>
        <w:tblGridChange w:id="0">
          <w:tblGrid>
            <w:gridCol w:w="1620"/>
            <w:gridCol w:w="2100"/>
            <w:gridCol w:w="1590"/>
            <w:gridCol w:w="1845"/>
            <w:gridCol w:w="2490"/>
          </w:tblGrid>
        </w:tblGridChange>
      </w:tblGrid>
      <w:tr>
        <w:tc>
          <w:tcPr/>
          <w:p w:rsidR="00000000" w:rsidDel="00000000" w:rsidP="00000000" w:rsidRDefault="00000000" w:rsidRPr="00000000" w14:paraId="000002DE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Фаза</w:t>
            </w:r>
          </w:p>
        </w:tc>
        <w:tc>
          <w:tcPr/>
          <w:p w:rsidR="00000000" w:rsidDel="00000000" w:rsidP="00000000" w:rsidRDefault="00000000" w:rsidRPr="00000000" w14:paraId="000002DF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Задача</w:t>
            </w:r>
          </w:p>
        </w:tc>
        <w:tc>
          <w:tcPr/>
          <w:p w:rsidR="00000000" w:rsidDel="00000000" w:rsidP="00000000" w:rsidRDefault="00000000" w:rsidRPr="00000000" w14:paraId="000002E0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Окончание работы</w:t>
            </w:r>
          </w:p>
        </w:tc>
        <w:tc>
          <w:tcPr/>
          <w:p w:rsidR="00000000" w:rsidDel="00000000" w:rsidP="00000000" w:rsidRDefault="00000000" w:rsidRPr="00000000" w14:paraId="000002E1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Затраченное</w:t>
            </w:r>
          </w:p>
          <w:p w:rsidR="00000000" w:rsidDel="00000000" w:rsidP="00000000" w:rsidRDefault="00000000" w:rsidRPr="00000000" w14:paraId="000002E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2E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Исполнители</w:t>
            </w:r>
          </w:p>
        </w:tc>
      </w:tr>
      <w:tr>
        <w:trPr>
          <w:trHeight w:val="107" w:hRule="atLeast"/>
        </w:trPr>
        <w:tc>
          <w:tcPr>
            <w:vMerge w:val="restart"/>
          </w:tcPr>
          <w:p w:rsidR="00000000" w:rsidDel="00000000" w:rsidP="00000000" w:rsidRDefault="00000000" w:rsidRPr="00000000" w14:paraId="000002E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</w:t>
            </w:r>
          </w:p>
        </w:tc>
        <w:tc>
          <w:tcPr/>
          <w:p w:rsidR="00000000" w:rsidDel="00000000" w:rsidP="00000000" w:rsidRDefault="00000000" w:rsidRPr="00000000" w14:paraId="000002E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</w:t>
            </w:r>
          </w:p>
        </w:tc>
        <w:tc>
          <w:tcPr/>
          <w:p w:rsidR="00000000" w:rsidDel="00000000" w:rsidP="00000000" w:rsidRDefault="00000000" w:rsidRPr="00000000" w14:paraId="000002E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22.04.2020</w:t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2E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107" w:hRule="atLeast"/>
        </w:trPr>
        <w:tc>
          <w:tcPr>
            <w:vMerge w:val="continue"/>
          </w:tcPr>
          <w:p w:rsidR="00000000" w:rsidDel="00000000" w:rsidP="00000000" w:rsidRDefault="00000000" w:rsidRPr="00000000" w14:paraId="000002E9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Инфраструктура разработки</w:t>
            </w:r>
          </w:p>
        </w:tc>
        <w:tc>
          <w:tcPr/>
          <w:p w:rsidR="00000000" w:rsidDel="00000000" w:rsidP="00000000" w:rsidRDefault="00000000" w:rsidRPr="00000000" w14:paraId="000002E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22.04.2020</w:t>
            </w:r>
          </w:p>
        </w:tc>
        <w:tc>
          <w:tcPr/>
          <w:p w:rsidR="00000000" w:rsidDel="00000000" w:rsidP="00000000" w:rsidRDefault="00000000" w:rsidRPr="00000000" w14:paraId="000002E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76" w:hRule="atLeast"/>
        </w:trPr>
        <w:tc>
          <w:tcPr>
            <w:vMerge w:val="restart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</w:t>
            </w:r>
          </w:p>
        </w:tc>
        <w:tc>
          <w:tcPr/>
          <w:p w:rsidR="00000000" w:rsidDel="00000000" w:rsidP="00000000" w:rsidRDefault="00000000" w:rsidRPr="00000000" w14:paraId="000002E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</w:t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F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2F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F3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Инфраструктура разработки</w:t>
            </w:r>
          </w:p>
        </w:tc>
        <w:tc>
          <w:tcPr/>
          <w:p w:rsidR="00000000" w:rsidDel="00000000" w:rsidP="00000000" w:rsidRDefault="00000000" w:rsidRPr="00000000" w14:paraId="000002F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2F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F8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2F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Набор тестов</w:t>
            </w:r>
          </w:p>
        </w:tc>
        <w:tc>
          <w:tcPr/>
          <w:p w:rsidR="00000000" w:rsidDel="00000000" w:rsidP="00000000" w:rsidRDefault="00000000" w:rsidRPr="00000000" w14:paraId="000002F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14.05.2020</w:t>
            </w:r>
          </w:p>
        </w:tc>
        <w:tc>
          <w:tcPr/>
          <w:p w:rsidR="00000000" w:rsidDel="00000000" w:rsidP="00000000" w:rsidRDefault="00000000" w:rsidRPr="00000000" w14:paraId="0000030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3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</w:t>
            </w:r>
          </w:p>
        </w:tc>
        <w:tc>
          <w:tcPr/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системы</w:t>
            </w:r>
          </w:p>
        </w:tc>
        <w:tc>
          <w:tcPr/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03.06.2020</w:t>
            </w:r>
          </w:p>
        </w:tc>
        <w:tc>
          <w:tcPr/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30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15.05.2020</w:t>
            </w:r>
          </w:p>
        </w:tc>
        <w:tc>
          <w:tcPr/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30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Тестирование системы</w:t>
            </w:r>
          </w:p>
        </w:tc>
        <w:tc>
          <w:tcPr/>
          <w:p w:rsidR="00000000" w:rsidDel="00000000" w:rsidP="00000000" w:rsidRDefault="00000000" w:rsidRPr="00000000" w14:paraId="0000030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30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31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</w:t>
            </w:r>
          </w:p>
        </w:tc>
        <w:tc>
          <w:tcPr/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Демонстрация работы</w:t>
            </w:r>
          </w:p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системы</w:t>
            </w:r>
          </w:p>
        </w:tc>
        <w:tc>
          <w:tcPr/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3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31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31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Элементы реализации</w:t>
            </w:r>
          </w:p>
        </w:tc>
        <w:tc>
          <w:tcPr/>
          <w:p w:rsidR="00000000" w:rsidDel="00000000" w:rsidP="00000000" w:rsidRDefault="00000000" w:rsidRPr="00000000" w14:paraId="0000031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31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31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 Павлов Данила, Ильянов Вячеслав</w:t>
            </w:r>
          </w:p>
        </w:tc>
      </w:tr>
    </w:tbl>
    <w:p w:rsidR="00000000" w:rsidDel="00000000" w:rsidP="00000000" w:rsidRDefault="00000000" w:rsidRPr="00000000" w14:paraId="0000031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Ильянов Вячеслав</w:t>
      </w:r>
    </w:p>
    <w:p w:rsidR="00000000" w:rsidDel="00000000" w:rsidP="00000000" w:rsidRDefault="00000000" w:rsidRPr="00000000" w14:paraId="0000031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17 – График исполнителя Вячеслава</w:t>
      </w:r>
    </w:p>
    <w:tbl>
      <w:tblPr>
        <w:tblStyle w:val="Table20"/>
        <w:tblW w:w="96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2055"/>
        <w:gridCol w:w="1590"/>
        <w:gridCol w:w="1860"/>
        <w:gridCol w:w="2490"/>
        <w:tblGridChange w:id="0">
          <w:tblGrid>
            <w:gridCol w:w="1650"/>
            <w:gridCol w:w="2055"/>
            <w:gridCol w:w="1590"/>
            <w:gridCol w:w="1860"/>
            <w:gridCol w:w="2490"/>
          </w:tblGrid>
        </w:tblGridChange>
      </w:tblGrid>
      <w:tr>
        <w:tc>
          <w:tcPr/>
          <w:p w:rsidR="00000000" w:rsidDel="00000000" w:rsidP="00000000" w:rsidRDefault="00000000" w:rsidRPr="00000000" w14:paraId="0000031E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Фаза</w:t>
            </w:r>
          </w:p>
        </w:tc>
        <w:tc>
          <w:tcPr/>
          <w:p w:rsidR="00000000" w:rsidDel="00000000" w:rsidP="00000000" w:rsidRDefault="00000000" w:rsidRPr="00000000" w14:paraId="0000031F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Задача</w:t>
            </w:r>
          </w:p>
        </w:tc>
        <w:tc>
          <w:tcPr/>
          <w:p w:rsidR="00000000" w:rsidDel="00000000" w:rsidP="00000000" w:rsidRDefault="00000000" w:rsidRPr="00000000" w14:paraId="00000320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Окончание работы</w:t>
            </w:r>
          </w:p>
        </w:tc>
        <w:tc>
          <w:tcPr/>
          <w:p w:rsidR="00000000" w:rsidDel="00000000" w:rsidP="00000000" w:rsidRDefault="00000000" w:rsidRPr="00000000" w14:paraId="00000321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Затраченное</w:t>
            </w:r>
          </w:p>
          <w:p w:rsidR="00000000" w:rsidDel="00000000" w:rsidP="00000000" w:rsidRDefault="00000000" w:rsidRPr="00000000" w14:paraId="0000032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32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Исполнители</w:t>
            </w:r>
          </w:p>
        </w:tc>
      </w:tr>
      <w:tr>
        <w:trPr>
          <w:trHeight w:val="107" w:hRule="atLeast"/>
        </w:trPr>
        <w:tc>
          <w:tcPr/>
          <w:p w:rsidR="00000000" w:rsidDel="00000000" w:rsidP="00000000" w:rsidRDefault="00000000" w:rsidRPr="00000000" w14:paraId="0000032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Начало</w:t>
            </w:r>
          </w:p>
        </w:tc>
        <w:tc>
          <w:tcPr/>
          <w:p w:rsidR="00000000" w:rsidDel="00000000" w:rsidP="00000000" w:rsidRDefault="00000000" w:rsidRPr="00000000" w14:paraId="0000032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p>
        </w:tc>
        <w:tc>
          <w:tcPr/>
          <w:p w:rsidR="00000000" w:rsidDel="00000000" w:rsidP="00000000" w:rsidRDefault="00000000" w:rsidRPr="00000000" w14:paraId="0000032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27.04.2020</w:t>
            </w:r>
          </w:p>
        </w:tc>
        <w:tc>
          <w:tcPr/>
          <w:p w:rsidR="00000000" w:rsidDel="00000000" w:rsidP="00000000" w:rsidRDefault="00000000" w:rsidRPr="00000000" w14:paraId="0000032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76" w:hRule="atLeast"/>
        </w:trPr>
        <w:tc>
          <w:tcPr>
            <w:vMerge w:val="restart"/>
          </w:tcPr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Уточнение</w:t>
            </w:r>
          </w:p>
        </w:tc>
        <w:tc>
          <w:tcPr/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p>
        </w:tc>
        <w:tc>
          <w:tcPr/>
          <w:p w:rsidR="00000000" w:rsidDel="00000000" w:rsidP="00000000" w:rsidRDefault="00000000" w:rsidRPr="00000000" w14:paraId="0000032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32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32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76" w:hRule="atLeast"/>
        </w:trPr>
        <w:tc>
          <w:tcPr>
            <w:vMerge w:val="continue"/>
          </w:tcPr>
          <w:p w:rsidR="00000000" w:rsidDel="00000000" w:rsidP="00000000" w:rsidRDefault="00000000" w:rsidRPr="00000000" w14:paraId="0000032E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33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04.05.2020</w:t>
            </w:r>
          </w:p>
        </w:tc>
        <w:tc>
          <w:tcPr/>
          <w:p w:rsidR="00000000" w:rsidDel="00000000" w:rsidP="00000000" w:rsidRDefault="00000000" w:rsidRPr="00000000" w14:paraId="0000033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Построение</w:t>
            </w:r>
          </w:p>
        </w:tc>
        <w:tc>
          <w:tcPr/>
          <w:p w:rsidR="00000000" w:rsidDel="00000000" w:rsidP="00000000" w:rsidRDefault="00000000" w:rsidRPr="00000000" w14:paraId="0000033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системы</w:t>
            </w:r>
          </w:p>
        </w:tc>
        <w:tc>
          <w:tcPr/>
          <w:p w:rsidR="00000000" w:rsidDel="00000000" w:rsidP="00000000" w:rsidRDefault="00000000" w:rsidRPr="00000000" w14:paraId="0000033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03.06.2020</w:t>
            </w:r>
          </w:p>
        </w:tc>
        <w:tc>
          <w:tcPr/>
          <w:p w:rsidR="00000000" w:rsidDel="00000000" w:rsidP="00000000" w:rsidRDefault="00000000" w:rsidRPr="00000000" w14:paraId="0000033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33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3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UML диаграммы</w:t>
            </w:r>
          </w:p>
        </w:tc>
        <w:tc>
          <w:tcPr/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15.05.2020</w:t>
            </w:r>
          </w:p>
        </w:tc>
        <w:tc>
          <w:tcPr/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дней</w:t>
            </w:r>
          </w:p>
        </w:tc>
        <w:tc>
          <w:tcPr/>
          <w:p w:rsidR="00000000" w:rsidDel="00000000" w:rsidP="00000000" w:rsidRDefault="00000000" w:rsidRPr="00000000" w14:paraId="0000033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33D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Материалы поддержки пользователей</w:t>
            </w:r>
          </w:p>
        </w:tc>
        <w:tc>
          <w:tcPr/>
          <w:p w:rsidR="00000000" w:rsidDel="00000000" w:rsidP="00000000" w:rsidRDefault="00000000" w:rsidRPr="00000000" w14:paraId="0000033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22.05.2020</w:t>
            </w:r>
          </w:p>
        </w:tc>
        <w:tc>
          <w:tcPr/>
          <w:p w:rsidR="00000000" w:rsidDel="00000000" w:rsidP="00000000" w:rsidRDefault="00000000" w:rsidRPr="00000000" w14:paraId="0000034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34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  <w:tr>
        <w:trPr>
          <w:trHeight w:val="280" w:hRule="atLeast"/>
        </w:trPr>
        <w:tc>
          <w:tcPr>
            <w:vMerge w:val="restart"/>
          </w:tcPr>
          <w:p w:rsidR="00000000" w:rsidDel="00000000" w:rsidP="00000000" w:rsidRDefault="00000000" w:rsidRPr="00000000" w14:paraId="0000034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</w:t>
            </w:r>
          </w:p>
        </w:tc>
        <w:tc>
          <w:tcPr/>
          <w:p w:rsidR="00000000" w:rsidDel="00000000" w:rsidP="00000000" w:rsidRDefault="00000000" w:rsidRPr="00000000" w14:paraId="0000034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Элементы реализации</w:t>
            </w:r>
          </w:p>
        </w:tc>
        <w:tc>
          <w:tcPr/>
          <w:p w:rsidR="00000000" w:rsidDel="00000000" w:rsidP="00000000" w:rsidRDefault="00000000" w:rsidRPr="00000000" w14:paraId="0000034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31.05.2020</w:t>
            </w:r>
          </w:p>
        </w:tc>
        <w:tc>
          <w:tcPr/>
          <w:p w:rsidR="00000000" w:rsidDel="00000000" w:rsidP="00000000" w:rsidRDefault="00000000" w:rsidRPr="00000000" w14:paraId="0000034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дня</w:t>
            </w:r>
          </w:p>
        </w:tc>
        <w:tc>
          <w:tcPr/>
          <w:p w:rsidR="00000000" w:rsidDel="00000000" w:rsidP="00000000" w:rsidRDefault="00000000" w:rsidRPr="00000000" w14:paraId="0000034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vMerge w:val="continue"/>
          </w:tcPr>
          <w:p w:rsidR="00000000" w:rsidDel="00000000" w:rsidP="00000000" w:rsidRDefault="00000000" w:rsidRPr="00000000" w14:paraId="0000034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Материалы поддержки пользователей</w:t>
            </w:r>
          </w:p>
        </w:tc>
        <w:tc>
          <w:tcPr/>
          <w:p w:rsidR="00000000" w:rsidDel="00000000" w:rsidP="00000000" w:rsidRDefault="00000000" w:rsidRPr="00000000" w14:paraId="0000034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29.05.2020</w:t>
            </w:r>
          </w:p>
        </w:tc>
        <w:tc>
          <w:tcPr/>
          <w:p w:rsidR="00000000" w:rsidDel="00000000" w:rsidP="00000000" w:rsidRDefault="00000000" w:rsidRPr="00000000" w14:paraId="0000034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день</w:t>
            </w:r>
          </w:p>
        </w:tc>
        <w:tc>
          <w:tcPr/>
          <w:p w:rsidR="00000000" w:rsidDel="00000000" w:rsidP="00000000" w:rsidRDefault="00000000" w:rsidRPr="00000000" w14:paraId="0000034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Ильянов Вячеслав</w:t>
            </w:r>
          </w:p>
        </w:tc>
      </w:tr>
    </w:tbl>
    <w:p w:rsidR="00000000" w:rsidDel="00000000" w:rsidP="00000000" w:rsidRDefault="00000000" w:rsidRPr="00000000" w14:paraId="0000034C">
      <w:pPr>
        <w:spacing w:line="360" w:lineRule="auto"/>
        <w:ind w:firstLine="720.000000000000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2"/>
        <w:spacing w:after="0" w:before="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txx0kcg6ou1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1"/>
        <w:spacing w:after="0" w:before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mb228dvagr1d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Разработка программного обеспечения</w:t>
      </w:r>
    </w:p>
    <w:p w:rsidR="00000000" w:rsidDel="00000000" w:rsidP="00000000" w:rsidRDefault="00000000" w:rsidRPr="00000000" w14:paraId="00000350">
      <w:pPr>
        <w:spacing w:after="120" w:before="120" w:line="360" w:lineRule="auto"/>
        <w:ind w:firstLine="709"/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Инфраструктура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Инфраструктура разработки – этот рабочий документ описывает аппаратное и программное обеспечение, такое как компьютеры и операционные системы, на которых реализованы различные инструменты. Стандартная инфраструктура разработки существует для того, чтобы определить условия для разработки.</w:t>
      </w:r>
    </w:p>
    <w:p w:rsidR="00000000" w:rsidDel="00000000" w:rsidP="00000000" w:rsidRDefault="00000000" w:rsidRPr="00000000" w14:paraId="000003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инструмента моделирования был выбран веб сервис Draw.io. </w:t>
      </w:r>
    </w:p>
    <w:p w:rsidR="00000000" w:rsidDel="00000000" w:rsidP="00000000" w:rsidRDefault="00000000" w:rsidRPr="00000000" w14:paraId="000003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ведется на операционных системах Windows и Linux. Целевой платформой также являются данные операционные системы.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системы ведется на объектно-ориентированном языке С++. </w:t>
      </w:r>
    </w:p>
    <w:p w:rsidR="00000000" w:rsidDel="00000000" w:rsidP="00000000" w:rsidRDefault="00000000" w:rsidRPr="00000000" w14:paraId="000003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более эффективной разработки система написано с использованием Фреймворка Qt. Данный Фреймворк имеет большой набор виджете, который облегчает разработку программного интерфейса.</w:t>
      </w:r>
    </w:p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среды разработки была взята IDE Qt Creator </w:t>
        <w:tab/>
        <w:t xml:space="preserve">5.13. Это кроссплатформенная свободная среда для разработки на С++, включающая в себя графический интерфейс отладчика и визуальные средства разработки интерфейса.</w:t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выбран доступный веб-инструмент GitHub, предоставляющий систему управления репозиториями кода, системой отслеживания ошибок, отслеживания заданий, системой уведомлений по группам, ссылки и доступ к конференциям из задач. </w:t>
      </w:r>
    </w:p>
    <w:p w:rsidR="00000000" w:rsidDel="00000000" w:rsidP="00000000" w:rsidRDefault="00000000" w:rsidRPr="00000000" w14:paraId="0000035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Большинство инструментов разработки программного обеспечения поддерживают совместную работу пользователей с возможностью одновременного обращения к информации из общего хранилища, такие как Github, draw.io.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инструментов: компиляторы, отладчики, редакторы и графические средства можно просто установить на компьютеры. Как было сделано с инструментов «Qt». Единственное что потребуется это активировать их. Для этого потребуется создать учетную запись в соответствующем портале и получить ключ активации или бесплатную версию инструмента.</w:t>
      </w:r>
    </w:p>
    <w:p w:rsidR="00000000" w:rsidDel="00000000" w:rsidP="00000000" w:rsidRDefault="00000000" w:rsidRPr="00000000" w14:paraId="000003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Большинство инструментов можно не конфигурировать, так как начальные настройки уже достаточны для нормальной работы.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последовательностей</w:t>
      </w:r>
    </w:p>
    <w:p w:rsidR="00000000" w:rsidDel="00000000" w:rsidP="00000000" w:rsidRDefault="00000000" w:rsidRPr="00000000" w14:paraId="000003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диаграмме представлен сценарий использования программы. Все сообщения асинхронные и отображаются сплошной линией с открытой стрелкой, так как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в программе поддерживается шаблон проектировании Модель-Вид-Контроллер.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2362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Рисунок 2 - Диаграмма последовательностей</w:t>
      </w:r>
    </w:p>
    <w:p w:rsidR="00000000" w:rsidDel="00000000" w:rsidP="00000000" w:rsidRDefault="00000000" w:rsidRPr="00000000" w14:paraId="00000361">
      <w:pPr>
        <w:spacing w:before="220" w:line="240.0005454545454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6. Диаграмма состояний</w:t>
      </w:r>
    </w:p>
    <w:p w:rsidR="00000000" w:rsidDel="00000000" w:rsidP="00000000" w:rsidRDefault="00000000" w:rsidRPr="00000000" w14:paraId="00000362">
      <w:pPr>
        <w:spacing w:before="220" w:line="360" w:lineRule="auto"/>
        <w:jc w:val="center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a"/>
          <w:sz w:val="24"/>
          <w:szCs w:val="24"/>
          <w:rtl w:val="0"/>
        </w:rPr>
        <w:t xml:space="preserve">Рис. 3 Диаграмма состояний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before="220" w:line="240.0005454545454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7. Диаграмма компонентов</w:t>
      </w:r>
    </w:p>
    <w:p w:rsidR="00000000" w:rsidDel="00000000" w:rsidP="00000000" w:rsidRDefault="00000000" w:rsidRPr="00000000" w14:paraId="00000364">
      <w:pPr>
        <w:spacing w:before="22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a"/>
          <w:sz w:val="24"/>
          <w:szCs w:val="24"/>
          <w:rtl w:val="0"/>
        </w:rPr>
        <w:t xml:space="preserve">Рис. 4 Диаграмма компонентов</w:t>
      </w:r>
    </w:p>
    <w:p w:rsidR="00000000" w:rsidDel="00000000" w:rsidP="00000000" w:rsidRDefault="00000000" w:rsidRPr="00000000" w14:paraId="00000365">
      <w:pPr>
        <w:spacing w:before="220" w:line="240.0005454545454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8. Диаграмма классов</w:t>
      </w:r>
    </w:p>
    <w:p w:rsidR="00000000" w:rsidDel="00000000" w:rsidP="00000000" w:rsidRDefault="00000000" w:rsidRPr="00000000" w14:paraId="00000366">
      <w:pPr>
        <w:spacing w:before="22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a"/>
          <w:sz w:val="24"/>
          <w:szCs w:val="24"/>
          <w:rtl w:val="0"/>
        </w:rPr>
        <w:t xml:space="preserve">Рис. 5 Диаграмма классов</w:t>
      </w:r>
    </w:p>
    <w:p w:rsidR="00000000" w:rsidDel="00000000" w:rsidP="00000000" w:rsidRDefault="00000000" w:rsidRPr="00000000" w14:paraId="00000367">
      <w:pPr>
        <w:spacing w:before="220" w:line="240.0005454545454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Завершение разработки и тестирование</w:t>
      </w:r>
    </w:p>
    <w:p w:rsidR="00000000" w:rsidDel="00000000" w:rsidP="00000000" w:rsidRDefault="00000000" w:rsidRPr="00000000" w14:paraId="000003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Ручное тестирование приложения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Произведено тестирование интерфейса разработанного приложения с помощью метода чёрного ящика. Приложение имеет следующий интерфейс с тестовыми данными. Главное окно:</w:t>
      </w:r>
    </w:p>
    <w:p w:rsidR="00000000" w:rsidDel="00000000" w:rsidP="00000000" w:rsidRDefault="00000000" w:rsidRPr="00000000" w14:paraId="000003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6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групп:</w:t>
      </w:r>
    </w:p>
    <w:p w:rsidR="00000000" w:rsidDel="00000000" w:rsidP="00000000" w:rsidRDefault="00000000" w:rsidRPr="00000000" w14:paraId="000003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60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Визуализация графа:</w:t>
      </w:r>
    </w:p>
    <w:p w:rsidR="00000000" w:rsidDel="00000000" w:rsidP="00000000" w:rsidRDefault="00000000" w:rsidRPr="00000000" w14:paraId="000003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4944" cy="413289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22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944" cy="413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вкладке группы, можно нажать на любую группу правой кнопкой, откроется контекстное меню: соотнести</w:t>
      </w:r>
    </w:p>
    <w:p w:rsidR="00000000" w:rsidDel="00000000" w:rsidP="00000000" w:rsidRDefault="00000000" w:rsidRPr="00000000" w14:paraId="000003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9946" cy="1780223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353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9946" cy="178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откроется новое окно для добавления группировки предметов по группам с использованием контекстного меню:</w:t>
      </w:r>
    </w:p>
    <w:p w:rsidR="00000000" w:rsidDel="00000000" w:rsidP="00000000" w:rsidRDefault="00000000" w:rsidRPr="00000000" w14:paraId="000003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8064" cy="303752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64" cy="303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в группу:</w:t>
      </w:r>
    </w:p>
    <w:p w:rsidR="00000000" w:rsidDel="00000000" w:rsidP="00000000" w:rsidRDefault="00000000" w:rsidRPr="00000000" w14:paraId="000003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9778" cy="3024333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778" cy="302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предмета:</w:t>
      </w:r>
    </w:p>
    <w:p w:rsidR="00000000" w:rsidDel="00000000" w:rsidP="00000000" w:rsidRDefault="00000000" w:rsidRPr="00000000" w14:paraId="000003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48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Предметы добавлены:</w:t>
      </w:r>
    </w:p>
    <w:p w:rsidR="00000000" w:rsidDel="00000000" w:rsidP="00000000" w:rsidRDefault="00000000" w:rsidRPr="00000000" w14:paraId="000003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48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добавленных предметов можно поменять академические часы и удалять предметы из групп с помощью контекстного меню:</w:t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0603" cy="2196635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219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академические часы:</w:t>
      </w:r>
    </w:p>
    <w:p w:rsidR="00000000" w:rsidDel="00000000" w:rsidP="00000000" w:rsidRDefault="00000000" w:rsidRPr="00000000" w14:paraId="000003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60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48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предмет:</w:t>
      </w:r>
    </w:p>
    <w:p w:rsidR="00000000" w:rsidDel="00000000" w:rsidP="00000000" w:rsidRDefault="00000000" w:rsidRPr="00000000" w14:paraId="000003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73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Добавлено открытие, сохранение, сохранить как, удаление расписания в JSON — файл.</w:t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77678" cy="3213248"/>
            <wp:effectExtent b="0" l="0" r="0" t="0"/>
            <wp:docPr id="1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678" cy="3213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составления расписания: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2670" cy="3060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center"/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heading=h.41sycjtqe3e0" w:id="6"/>
      <w:bookmarkEnd w:id="6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Ren X. J. et al. An analysis of performance evolution of Linux's core operations //Proceedings of the 27th ACM Symposium on Operating Systems Principles. – ACM, 2019. – С. 554-569.</w:t>
      </w:r>
    </w:p>
    <w:p w:rsidR="00000000" w:rsidDel="00000000" w:rsidP="00000000" w:rsidRDefault="00000000" w:rsidRPr="00000000" w14:paraId="000003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Android platform. URL: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https://developer.android.com/guide/platform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15.12.2019)</w:t>
      </w:r>
    </w:p>
    <w:p w:rsidR="00000000" w:rsidDel="00000000" w:rsidP="00000000" w:rsidRDefault="00000000" w:rsidRPr="00000000" w14:paraId="000003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Linux kernel // Memory. URL:​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https://en.wikibooks.org/wiki/The_Linux_Kernel/Memory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10.11.2019)</w:t>
      </w:r>
    </w:p>
    <w:p w:rsidR="00000000" w:rsidDel="00000000" w:rsidP="00000000" w:rsidRDefault="00000000" w:rsidRPr="00000000" w14:paraId="000003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Cgroup Documentation. URL: </w:t>
      </w:r>
    </w:p>
    <w:p w:rsidR="00000000" w:rsidDel="00000000" w:rsidP="00000000" w:rsidRDefault="00000000" w:rsidRPr="00000000" w14:paraId="00000393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https://www.kernel.org/doc/Documentation/cgroup-v1/cgroups.txt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10.12.2019)</w:t>
      </w:r>
    </w:p>
    <w:p w:rsidR="00000000" w:rsidDel="00000000" w:rsidP="00000000" w:rsidRDefault="00000000" w:rsidRPr="00000000" w14:paraId="000003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Yaghmour K. Embedded Android: Porting, Extending, and Customizing. – " O'Reilly Media, Inc.", 2013.</w:t>
      </w:r>
    </w:p>
    <w:p w:rsidR="00000000" w:rsidDel="00000000" w:rsidP="00000000" w:rsidRDefault="00000000" w:rsidRPr="00000000" w14:paraId="00000395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Gorman M. Understanding the Linux virtual memory manager. – Upper Saddle River : Prentice Hall, 2004. – С. 82.</w:t>
      </w:r>
    </w:p>
    <w:p w:rsidR="00000000" w:rsidDel="00000000" w:rsidP="00000000" w:rsidRDefault="00000000" w:rsidRPr="00000000" w14:paraId="000003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Open Source and Linux Lab // Linux memory management summary. URL: http://wiki.osll.ru/doku.php/etc:users:jcmvbkbc:linux-mm​ ​ (дата обращения: 23.11.2019)</w:t>
      </w:r>
    </w:p>
    <w:p w:rsidR="00000000" w:rsidDel="00000000" w:rsidP="00000000" w:rsidRDefault="00000000" w:rsidRPr="00000000" w14:paraId="000003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Vimal K., Trivedi A. A memory management scheme for enhancing performance of applications on Android //2015 IEEE Recent Advances in Intelligent Computational Systems (RAICS). – IEEE, 2015. – С. 162-166.</w:t>
      </w:r>
    </w:p>
    <w:p w:rsidR="00000000" w:rsidDel="00000000" w:rsidP="00000000" w:rsidRDefault="00000000" w:rsidRPr="00000000" w14:paraId="000003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Hahn S. S. et al. Fasttrack: foreground app-aware I/O management for improving user experience of android smartphones //2018 {USENIX} Annual Technical Conference ({USENIX}{ATC} 18). – 2018. – С. 15-28.</w:t>
      </w:r>
    </w:p>
    <w:p w:rsidR="00000000" w:rsidDel="00000000" w:rsidP="00000000" w:rsidRDefault="00000000" w:rsidRPr="00000000" w14:paraId="000003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Baik K., Huh J. Balanced memory management for smartphones based on adaptive background app management //The 18th IEEE International Symposium on Consumer Electronics (ISCE 2014). – IEEE, 2014. – С. 1-2.</w:t>
      </w:r>
    </w:p>
    <w:sectPr>
      <w:headerReference r:id="rId30" w:type="default"/>
      <w:footerReference r:id="rId31" w:type="default"/>
      <w:pgSz w:h="16838" w:w="11906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720.0000000000001"/>
      <w:jc w:val="both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2"/>
      <w:numFmt w:val="decimal"/>
      <w:lvlText w:val="%1.%2."/>
      <w:lvlJc w:val="left"/>
      <w:pPr>
        <w:ind w:left="1429" w:hanging="720"/>
      </w:pPr>
      <w:rPr/>
    </w:lvl>
    <w:lvl w:ilvl="2">
      <w:start w:val="1"/>
      <w:numFmt w:val="decimal"/>
      <w:lvlText w:val="%1.%2.%3."/>
      <w:lvlJc w:val="left"/>
      <w:pPr>
        <w:ind w:left="1429" w:hanging="720"/>
      </w:pPr>
      <w:rPr/>
    </w:lvl>
    <w:lvl w:ilvl="3">
      <w:start w:val="1"/>
      <w:numFmt w:val="decimal"/>
      <w:lvlText w:val="%1.%2.%3.%4."/>
      <w:lvlJc w:val="left"/>
      <w:pPr>
        <w:ind w:left="1789" w:hanging="1080"/>
      </w:pPr>
      <w:rPr/>
    </w:lvl>
    <w:lvl w:ilvl="4">
      <w:start w:val="1"/>
      <w:numFmt w:val="decimal"/>
      <w:lvlText w:val="%1.%2.%3.%4.%5."/>
      <w:lvlJc w:val="left"/>
      <w:pPr>
        <w:ind w:left="1789" w:hanging="1080"/>
      </w:pPr>
      <w:rPr/>
    </w:lvl>
    <w:lvl w:ilvl="5">
      <w:start w:val="1"/>
      <w:numFmt w:val="decimal"/>
      <w:lvlText w:val="%1.%2.%3.%4.%5.%6."/>
      <w:lvlJc w:val="left"/>
      <w:pPr>
        <w:ind w:left="2149" w:hanging="1440"/>
      </w:pPr>
      <w:rPr/>
    </w:lvl>
    <w:lvl w:ilvl="6">
      <w:start w:val="1"/>
      <w:numFmt w:val="decimal"/>
      <w:lvlText w:val="%1.%2.%3.%4.%5.%6.%7."/>
      <w:lvlJc w:val="left"/>
      <w:pPr>
        <w:ind w:left="2509" w:hanging="1800"/>
      </w:pPr>
      <w:rPr/>
    </w:lvl>
    <w:lvl w:ilvl="7">
      <w:start w:val="1"/>
      <w:numFmt w:val="decimal"/>
      <w:lvlText w:val="%1.%2.%3.%4.%5.%6.%7.%8."/>
      <w:lvlJc w:val="left"/>
      <w:pPr>
        <w:ind w:left="2509" w:hanging="1800"/>
      </w:pPr>
      <w:rPr/>
    </w:lvl>
    <w:lvl w:ilvl="8">
      <w:start w:val="1"/>
      <w:numFmt w:val="decimal"/>
      <w:lvlText w:val="%1.%2.%3.%4.%5.%6.%7.%8.%9."/>
      <w:lvlJc w:val="left"/>
      <w:pPr>
        <w:ind w:left="2869" w:hanging="21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1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2"/>
    </w:pPr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Times New Roman" w:eastAsia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5">
    <w:name w:val="Заголовок 5"/>
    <w:basedOn w:val="Обычный"/>
    <w:next w:val="Обычный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Times New Roman" w:eastAsia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6">
    <w:name w:val="Заголовок 6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5"/>
    </w:pPr>
    <w:rPr>
      <w:rFonts w:ascii="Cambria" w:eastAsia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7">
    <w:name w:val="Заголовок 7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6"/>
    </w:pPr>
    <w:rPr>
      <w:rFonts w:ascii="Cambria" w:eastAsia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9">
    <w:name w:val="Заголовок 9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8"/>
    </w:pPr>
    <w:rPr>
      <w:rFonts w:ascii="Cambria" w:eastAsia="Times New Roman" w:hAnsi="Cambria"/>
      <w:i w:val="1"/>
      <w:iCs w:val="1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Заголовок1Знак">
    <w:name w:val="Заголовок 1 Знак"/>
    <w:basedOn w:val="Основнойшрифтабзаца"/>
    <w:next w:val="Заголовок1Знак"/>
    <w:autoRedefine w:val="0"/>
    <w:hidden w:val="0"/>
    <w:qFormat w:val="0"/>
    <w:rPr>
      <w:rFonts w:ascii="Times New Roman" w:cs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styleId="Заголовок2Знак">
    <w:name w:val="Заголовок 2 Знак"/>
    <w:basedOn w:val="Основнойшрифтабзаца"/>
    <w:next w:val="Заголовок2Знак"/>
    <w:autoRedefine w:val="0"/>
    <w:hidden w:val="0"/>
    <w:qFormat w:val="0"/>
    <w:rPr>
      <w:rFonts w:ascii="Cambria" w:cs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4Знак">
    <w:name w:val="Заголовок 4 Знак"/>
    <w:basedOn w:val="Основнойшрифтабзаца"/>
    <w:next w:val="Заголовок4Знак"/>
    <w:autoRedefine w:val="0"/>
    <w:hidden w:val="0"/>
    <w:qFormat w:val="0"/>
    <w:rPr>
      <w:rFonts w:ascii="Times New Roman" w:cs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styleId="Заголовок5Знак">
    <w:name w:val="Заголовок 5 Знак"/>
    <w:basedOn w:val="Основнойшрифтабзаца"/>
    <w:next w:val="Заголовок5Знак"/>
    <w:autoRedefine w:val="0"/>
    <w:hidden w:val="0"/>
    <w:qFormat w:val="0"/>
    <w:rPr>
      <w:rFonts w:ascii="Times New Roman" w:cs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6Знак">
    <w:name w:val="Заголовок 6 Знак"/>
    <w:basedOn w:val="Основнойшрифтабзаца"/>
    <w:next w:val="Заголовок6Знак"/>
    <w:autoRedefine w:val="0"/>
    <w:hidden w:val="0"/>
    <w:qFormat w:val="0"/>
    <w:rPr>
      <w:rFonts w:ascii="Cambria" w:cs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7Знак">
    <w:name w:val="Заголовок 7 Знак"/>
    <w:basedOn w:val="Основнойшрифтабзаца"/>
    <w:next w:val="Заголовок7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9Знак">
    <w:name w:val="Заголовок 9 Знак"/>
    <w:basedOn w:val="Основнойшрифтабзаца"/>
    <w:next w:val="Заголовок9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effect w:val="none"/>
      <w:vertAlign w:val="baseline"/>
      <w:cs w:val="0"/>
      <w:em w:val="none"/>
      <w:lang/>
    </w:rPr>
  </w:style>
  <w:style w:type="paragraph" w:styleId="Название">
    <w:name w:val="Название"/>
    <w:basedOn w:val="Обычный"/>
    <w:next w:val="Название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азваниеЗнак">
    <w:name w:val="Название Знак"/>
    <w:basedOn w:val="Основнойшрифтабзаца"/>
    <w:next w:val="Название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,текст,Основнойтекст1,Нумерованныйсписок!!,Надинстиль">
    <w:name w:val="Основной текст с отступом,текст,Основной текст 1,Нумерованный список !!,Надин стиль"/>
    <w:basedOn w:val="Обычный"/>
    <w:next w:val="Основнойтекстсотступом,текст,Основнойтекст1,Нумерованныйсписок!!,Надинстиль"/>
    <w:autoRedefine w:val="0"/>
    <w:hidden w:val="0"/>
    <w:qFormat w:val="0"/>
    <w:pPr>
      <w:suppressAutoHyphens w:val="1"/>
      <w:spacing w:line="280" w:lineRule="atLeast"/>
      <w:ind w:left="567" w:right="686" w:leftChars="-1" w:rightChars="0" w:firstLine="425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Знак,текстЗнак,Основнойтекст1Знак,Нумерованныйсписок!!Знак,НадинстильЗнак">
    <w:name w:val="Основной текст с отступом Знак,текст Знак,Основной текст 1 Знак,Нумерованный список !! Знак,Надин стиль Знак"/>
    <w:basedOn w:val="Основнойшрифтабзаца"/>
    <w:next w:val="ОсновнойтекстсотступомЗнак,текстЗнак,Основнойтекст1Знак,Нумерованныйсписок!!Знак,НадинстильЗнак"/>
    <w:autoRedefine w:val="0"/>
    <w:hidden w:val="0"/>
    <w:qFormat w:val="0"/>
    <w:rPr>
      <w:rFonts w:ascii="Times New Roman" w:cs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списоксточками">
    <w:name w:val="список с точками"/>
    <w:basedOn w:val="Обычный"/>
    <w:next w:val="списоксточками"/>
    <w:autoRedefine w:val="0"/>
    <w:hidden w:val="0"/>
    <w:qFormat w:val="0"/>
    <w:pPr>
      <w:suppressAutoHyphens w:val="1"/>
      <w:spacing w:line="312" w:lineRule="auto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Длятаблиц">
    <w:name w:val="Для таблиц"/>
    <w:basedOn w:val="Обычный"/>
    <w:next w:val="Длятаблиц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numPr>
        <w:ilvl w:val="0"/>
        <w:numId w:val="1"/>
      </w:numPr>
      <w:suppressAutoHyphens w:val="1"/>
      <w:spacing w:after="100" w:afterAutospacing="1" w:before="100" w:beforeAutospacing="1" w:line="1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Подзаголовок">
    <w:name w:val="Подзаголовок"/>
    <w:basedOn w:val="Обычный"/>
    <w:next w:val="Подзаголовок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ПодзаголовокЗнак">
    <w:name w:val="Подзаголовок Знак"/>
    <w:basedOn w:val="Основнойшрифтабзаца"/>
    <w:next w:val="ПодзаголовокЗнак"/>
    <w:autoRedefine w:val="0"/>
    <w:hidden w:val="0"/>
    <w:qFormat w:val="0"/>
    <w:rPr>
      <w:rFonts w:ascii="Times New Roman" w:cs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Times New Roman" w:eastAsia="Times New Roman" w:hAnsi="Times New Roman"/>
      <w:b w:val="1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Знак">
    <w:name w:val="Основной текст Знак"/>
    <w:basedOn w:val="Основнойшрифтабзаца"/>
    <w:next w:val="Основнойтекст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2,Знак">
    <w:name w:val="Основной текст с отступом 2,Знак"/>
    <w:basedOn w:val="Обычный"/>
    <w:next w:val="Основнойтекстсотступом2,Знак"/>
    <w:autoRedefine w:val="0"/>
    <w:hidden w:val="0"/>
    <w:qFormat w:val="0"/>
    <w:pPr>
      <w:suppressAutoHyphens w:val="1"/>
      <w:spacing w:line="1" w:lineRule="atLeast"/>
      <w:ind w:left="426" w:leftChars="-1" w:rightChars="0" w:hanging="426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2Знак,ЗнакЗнак1">
    <w:name w:val="Основной текст с отступом 2 Знак,Знак Знак1"/>
    <w:basedOn w:val="Основнойшрифтабзаца"/>
    <w:next w:val="Основнойтекстсотступом2Знак,ЗнакЗнак1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3">
    <w:name w:val="Основной текст с отступом 3"/>
    <w:basedOn w:val="Обычный"/>
    <w:next w:val="Основнойтекстсотступом3"/>
    <w:autoRedefine w:val="0"/>
    <w:hidden w:val="0"/>
    <w:qFormat w:val="0"/>
    <w:pPr>
      <w:suppressAutoHyphens w:val="1"/>
      <w:spacing w:before="120" w:line="1" w:lineRule="atLeast"/>
      <w:ind w:left="1701" w:leftChars="-1" w:rightChars="0" w:hanging="708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3Знак">
    <w:name w:val="Основной текст с отступом 3 Знак"/>
    <w:basedOn w:val="Основнойшрифтабзаца"/>
    <w:next w:val="Основнойтекстсотступом3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">
    <w:name w:val="Знак Знак Знак Знак Знак Знак Знак1"/>
    <w:basedOn w:val="Обычный"/>
    <w:next w:val="ЗнакЗнакЗнакЗнакЗнакЗнакЗнак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Поцентру">
    <w:name w:val="По центру"/>
    <w:basedOn w:val="Обычный"/>
    <w:next w:val="Поцентру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Безотступа">
    <w:name w:val="Без отступа"/>
    <w:basedOn w:val="Обычный"/>
    <w:next w:val="Безотступа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Affiliation">
    <w:name w:val="Affiliation"/>
    <w:basedOn w:val="Обычный"/>
    <w:next w:val="Affiliation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накЗнакЗнакЗнакЗнакЗнакЗнак11">
    <w:name w:val="Знак Знак Знак Знак Знак Знак Знак11"/>
    <w:basedOn w:val="Обычный"/>
    <w:next w:val="ЗнакЗнакЗнакЗнакЗнакЗнакЗнак1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ижнийколонтитулЗнак">
    <w:name w:val="Нижний колонтитул Знак"/>
    <w:basedOn w:val="Основнойшрифтабзаца"/>
    <w:next w:val="Ниж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ЗнакЗнак1ЗнакЗнакЗнакЗнак">
    <w:name w:val="Знак Знак Знак Знак Знак Знак Знак1 Знак Знак1 Знак Знак Знак Знак"/>
    <w:basedOn w:val="Обычный"/>
    <w:next w:val="ЗнакЗнакЗнакЗнакЗнакЗнакЗнак1ЗнакЗнак1ЗнакЗнакЗнакЗнак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Абзацсписка">
    <w:name w:val="Абзац списка"/>
    <w:basedOn w:val="Обычный"/>
    <w:next w:val="Абзацсписка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ЗнакЗнак">
    <w:name w:val="Знак Знак"/>
    <w:basedOn w:val="Основнойшрифтабзаца"/>
    <w:next w:val="Знак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ConsPlusNormal">
    <w:name w:val="ConsPlusNormal"/>
    <w:next w:val="ConsPlusNormal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="720" w:firstLineChars="-1"/>
      <w:textDirection w:val="btLr"/>
      <w:textAlignment w:val="top"/>
      <w:outlineLvl w:val="0"/>
    </w:pPr>
    <w:rPr>
      <w:rFonts w:ascii="Arial" w:cs="Arial" w:eastAsia="Times New Roman" w:hAnsi="Arial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ВерхнийколонтитулЗнак">
    <w:name w:val="Верхний колонтитул Знак"/>
    <w:basedOn w:val="Основнойшрифтабзаца"/>
    <w:next w:val="Верх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Основнойтекст1">
    <w:name w:val="Основной текст1"/>
    <w:next w:val="Основнойтекст1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(2)_">
    <w:name w:val="Основной текст (2)_"/>
    <w:basedOn w:val="Основнойшрифтабзаца"/>
    <w:next w:val="Основнойтекст(2)_"/>
    <w:autoRedefine w:val="0"/>
    <w:hidden w:val="0"/>
    <w:qFormat w:val="0"/>
    <w:rPr>
      <w:rFonts w:ascii="Times New Roman" w:cs="Times New Roman" w:hAnsi="Times New Roman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ойтекст(2)">
    <w:name w:val="Основной текст (2)"/>
    <w:basedOn w:val="Основнойтекст(2)_"/>
    <w:next w:val="Основнойтекст(2)"/>
    <w:autoRedefine w:val="0"/>
    <w:hidden w:val="0"/>
    <w:qFormat w:val="0"/>
    <w:rPr>
      <w:rFonts w:ascii="Times New Roman" w:cs="Times New Roman" w:hAnsi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eastAsia="ru-RU" w:val="ru-RU"/>
    </w:rPr>
  </w:style>
  <w:style w:type="character" w:styleId="Основнойтекст(2)+Полужирный">
    <w:name w:val="Основной текст (2) + Полужирный"/>
    <w:basedOn w:val="Основнойтекст(2)_"/>
    <w:next w:val="Основнойтекст(2)+Полужирный"/>
    <w:autoRedefine w:val="0"/>
    <w:hidden w:val="0"/>
    <w:qFormat w:val="0"/>
    <w:rPr>
      <w:rFonts w:ascii="Times New Roman" w:cs="Times New Roman" w:hAnsi="Times New Roman"/>
      <w:b w:val="1"/>
      <w:b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eastAsia="ru-RU" w:val="ru-RU"/>
    </w:rPr>
  </w:style>
  <w:style w:type="character" w:styleId="apple-converted-space">
    <w:name w:val="apple-converted-space"/>
    <w:basedOn w:val="Основнойшрифтабзаца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иперссылка">
    <w:name w:val="Гиперссылка"/>
    <w:basedOn w:val="Основнойшрифтабзаца"/>
    <w:next w:val="Гиперссылка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Заголовок№2(2)_">
    <w:name w:val="Заголовок №2 (2)_"/>
    <w:basedOn w:val="Основнойшрифтабзаца"/>
    <w:next w:val="Заголовок№2(2)_"/>
    <w:autoRedefine w:val="0"/>
    <w:hidden w:val="0"/>
    <w:qFormat w:val="0"/>
    <w:rPr>
      <w:rFonts w:ascii="Times New Roman" w:cs="Times New Roman" w:hAnsi="Times New Roman"/>
      <w:w w:val="100"/>
      <w:position w:val="-1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2(2)">
    <w:name w:val="Заголовок №2 (2)"/>
    <w:basedOn w:val="Обычный"/>
    <w:next w:val="Заголовок№2(2)"/>
    <w:autoRedefine w:val="0"/>
    <w:hidden w:val="0"/>
    <w:qFormat w:val="0"/>
    <w:pPr>
      <w:widowControl w:val="0"/>
      <w:shd w:color="auto" w:fill="ffffff" w:val="clear"/>
      <w:suppressAutoHyphens w:val="1"/>
      <w:spacing w:before="280" w:line="274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Обычный1">
    <w:name w:val="Обычный1"/>
    <w:next w:val="Обычный1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color w:val="000000"/>
      <w:w w:val="100"/>
      <w:position w:val="-1"/>
      <w:sz w:val="16"/>
      <w:effect w:val="none"/>
      <w:vertAlign w:val="baseline"/>
      <w:cs w:val="0"/>
      <w:em w:val="none"/>
      <w:lang w:bidi="ar-SA" w:eastAsia="ru-RU" w:val="ru-RU"/>
    </w:rPr>
  </w:style>
  <w:style w:type="paragraph" w:styleId="Стиль">
    <w:name w:val="Стиль"/>
    <w:next w:val="Стиль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kern w:val="3276"/>
      <w:position w:val="-1"/>
      <w:sz w:val="24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2,Знак4">
    <w:name w:val="Основной текст 2,Знак4"/>
    <w:basedOn w:val="Обычный"/>
    <w:next w:val="Основнойтекст2,Знак4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2Знак,Знак4Знак">
    <w:name w:val="Основной текст 2 Знак,Знак4 Знак"/>
    <w:basedOn w:val="Основнойшрифтабзаца"/>
    <w:next w:val="Основнойтекст2Знак,Знак4Знак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3">
    <w:name w:val="Основной текст 3"/>
    <w:basedOn w:val="Обычный"/>
    <w:next w:val="Основнойтекст3"/>
    <w:autoRedefine w:val="0"/>
    <w:hidden w:val="0"/>
    <w:qFormat w:val="0"/>
    <w:pPr>
      <w:suppressAutoHyphens w:val="1"/>
      <w:spacing w:after="120" w:line="276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3Знак">
    <w:name w:val="Основной текст 3 Знак"/>
    <w:basedOn w:val="Основнойшрифтабзаца"/>
    <w:next w:val="Основнойтекст3Знак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Абзацсписка1">
    <w:name w:val="Абзац списка1"/>
    <w:basedOn w:val="Обычный"/>
    <w:next w:val="Абзацсписка1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short_text">
    <w:name w:val="short_text"/>
    <w:basedOn w:val="Основнойшрифтабзаца"/>
    <w:next w:val="short_tex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ps">
    <w:name w:val="hps"/>
    <w:basedOn w:val="Основнойшрифтабзаца"/>
    <w:next w:val="hp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ЗнакЗнак4">
    <w:name w:val="Знак Знак4"/>
    <w:basedOn w:val="Основнойшрифтабзаца"/>
    <w:next w:val="ЗнакЗнак4"/>
    <w:autoRedefine w:val="0"/>
    <w:hidden w:val="0"/>
    <w:qFormat w:val="0"/>
    <w:rPr>
      <w:rFonts w:ascii="Calibri" w:cs="Times New Roman" w:hAnsi="Calibri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TableStyle2">
    <w:name w:val="Table Style 2"/>
    <w:next w:val="TableStyle2"/>
    <w:autoRedefine w:val="0"/>
    <w:hidden w:val="0"/>
    <w:qFormat w:val="0"/>
    <w:pPr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Helvetica" w:cs="Helvetica" w:eastAsia="Times New Roman" w:hAnsi="Helvetica"/>
      <w:color w:val="000000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Hyperlink.0">
    <w:name w:val="Hyperlink.0"/>
    <w:basedOn w:val="Основнойшрифтабзаца"/>
    <w:next w:val="Hyperlink.0"/>
    <w:autoRedefine w:val="0"/>
    <w:hidden w:val="0"/>
    <w:qFormat w:val="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  <w:lang/>
    </w:rPr>
  </w:style>
  <w:style w:type="paragraph" w:styleId="Style16">
    <w:name w:val="Style16"/>
    <w:next w:val="Style16"/>
    <w:autoRedefine w:val="0"/>
    <w:hidden w:val="0"/>
    <w:qFormat w:val="0"/>
    <w:pPr>
      <w:widowControl w:val="0"/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278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Unicode MS" w:cs="Arial Unicode MS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western">
    <w:name w:val="western"/>
    <w:basedOn w:val="Обычный"/>
    <w:next w:val="western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">
    <w:name w:val="Маркированный список"/>
    <w:basedOn w:val="Обычный"/>
    <w:next w:val="Маркированныйсписок"/>
    <w:autoRedefine w:val="0"/>
    <w:hidden w:val="0"/>
    <w:qFormat w:val="0"/>
    <w:pPr>
      <w:suppressAutoHyphens w:val="1"/>
      <w:spacing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4">
    <w:name w:val="Маркированный список 4"/>
    <w:basedOn w:val="Обычный"/>
    <w:next w:val="Маркированныйсписок4"/>
    <w:autoRedefine w:val="0"/>
    <w:hidden w:val="0"/>
    <w:qFormat w:val="0"/>
    <w:pPr>
      <w:suppressAutoHyphens w:val="1"/>
      <w:spacing w:line="1" w:lineRule="atLeast"/>
      <w:ind w:left="1209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3">
    <w:name w:val="Маркированный список 3"/>
    <w:basedOn w:val="Обычный"/>
    <w:next w:val="Маркированныйсписок3"/>
    <w:autoRedefine w:val="0"/>
    <w:hidden w:val="0"/>
    <w:qFormat w:val="0"/>
    <w:pPr>
      <w:suppressAutoHyphens w:val="1"/>
      <w:spacing w:line="1" w:lineRule="atLeast"/>
      <w:ind w:left="926" w:leftChars="-1" w:rightChars="0" w:hanging="36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for_tables_12">
    <w:name w:val="for_tables_12"/>
    <w:basedOn w:val="Обычный"/>
    <w:next w:val="for_tables_12"/>
    <w:autoRedefine w:val="0"/>
    <w:hidden w:val="0"/>
    <w:qFormat w:val="0"/>
    <w:pPr>
      <w:suppressAutoHyphens w:val="1"/>
      <w:spacing w:line="320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21">
    <w:name w:val="Основной текст 21"/>
    <w:basedOn w:val="Обычный"/>
    <w:next w:val="Основнойтекст21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40">
    <w:name w:val="Style40"/>
    <w:basedOn w:val="Обычный"/>
    <w:next w:val="Style40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91">
    <w:name w:val="Style91"/>
    <w:basedOn w:val="Обычный"/>
    <w:next w:val="Style91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39">
    <w:name w:val="Font Style139"/>
    <w:next w:val="FontStyle139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1">
    <w:name w:val="Font Style141"/>
    <w:next w:val="FontStyle141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3">
    <w:name w:val="Font Style143"/>
    <w:next w:val="FontStyle143"/>
    <w:autoRedefine w:val="0"/>
    <w:hidden w:val="0"/>
    <w:qFormat w:val="0"/>
    <w:rPr>
      <w:rFonts w:ascii="Arial Unicode MS" w:eastAsia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character" w:styleId="FontStyle177">
    <w:name w:val="Font Style177"/>
    <w:next w:val="FontStyle177"/>
    <w:autoRedefine w:val="0"/>
    <w:hidden w:val="0"/>
    <w:qFormat w:val="0"/>
    <w:rPr>
      <w:rFonts w:ascii="Times New Roman" w:hAnsi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Style96">
    <w:name w:val="Style96"/>
    <w:basedOn w:val="Обычный"/>
    <w:next w:val="Style96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71">
    <w:name w:val="Font Style171"/>
    <w:next w:val="FontStyle171"/>
    <w:autoRedefine w:val="0"/>
    <w:hidden w:val="0"/>
    <w:qFormat w:val="0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Абзацсписка2">
    <w:name w:val="Абзац списка2"/>
    <w:basedOn w:val="Обычный"/>
    <w:next w:val="Абзацсписка2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Знак4ЗнакЗнак">
    <w:name w:val="Знак4 Знак Знак"/>
    <w:next w:val="Знак4ЗнакЗнак"/>
    <w:autoRedefine w:val="0"/>
    <w:hidden w:val="0"/>
    <w:qFormat w:val="0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eastAsia="en-US" w:val="ru-RU"/>
    </w:rPr>
  </w:style>
  <w:style w:type="paragraph" w:styleId="TableParagraph">
    <w:name w:val="Table Paragraph"/>
    <w:basedOn w:val="Обычный"/>
    <w:next w:val="TableParagraph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">
    <w:name w:val="Текст"/>
    <w:basedOn w:val="Обычный"/>
    <w:next w:val="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eastAsia="Times New Roman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ТекстЗнак">
    <w:name w:val="Текст Знак"/>
    <w:basedOn w:val="Основнойшрифтабзаца"/>
    <w:next w:val="ТекстЗнак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apple-style-span">
    <w:name w:val="apple-style-span"/>
    <w:basedOn w:val="Основнойшрифтабзаца"/>
    <w:next w:val="apple-style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ranslation">
    <w:name w:val="translation"/>
    <w:basedOn w:val="Основнойшрифтабзаца"/>
    <w:next w:val="translatio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3">
    <w:name w:val="Абзац списка3"/>
    <w:basedOn w:val="Обычный"/>
    <w:next w:val="Абзацсписка3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Normal1">
    <w:name w:val="Normal1"/>
    <w:next w:val="Normal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Абзацсписка4">
    <w:name w:val="Абзац списка4"/>
    <w:basedOn w:val="Обычный"/>
    <w:next w:val="Абзацсписка4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numbering" w:styleId="Импортированныйстиль2">
    <w:name w:val="Импортированный стиль 2"/>
    <w:next w:val="Импортированныйстиль2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imes14___0420_0418_041e2">
    <w:name w:val="times14___0420_0418_041e2"/>
    <w:basedOn w:val="Обычный"/>
    <w:next w:val="times14___0420_0418_041e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dash041e_0431_044b_0447_043d_044b_0439">
    <w:name w:val="dash041e_0431_044b_0447_043d_044b_0439"/>
    <w:basedOn w:val="Обычный"/>
    <w:next w:val="dash041e_0431_044b_0447_043d_044b_0439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dash041e_0431_044b_0447_043d_044b_0439__char">
    <w:name w:val="dash041e_0431_044b_0447_043d_044b_0439__char"/>
    <w:basedOn w:val="Основнойшрифтабзаца"/>
    <w:next w:val="dash041e_0431_044b_0447_043d_044b_0439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imes14___0420_0418_041e2__char">
    <w:name w:val="times14___0420_0418_041e2__char"/>
    <w:basedOn w:val="Основнойшрифтабзаца"/>
    <w:next w:val="times14___0420_0418_041e2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СтильTimesмаркер14+Междустр.интервал:множитель12ин">
    <w:name w:val="Стиль Timesмаркер14 + Междустр.интервал:  множитель 12 ин"/>
    <w:basedOn w:val="Обычный"/>
    <w:next w:val="СтильTimesмаркер14+Междустр.интервал:множитель12ин"/>
    <w:autoRedefine w:val="0"/>
    <w:hidden w:val="0"/>
    <w:qFormat w:val="0"/>
    <w:pPr>
      <w:numPr>
        <w:ilvl w:val="0"/>
        <w:numId w:val="3"/>
      </w:numPr>
      <w:suppressAutoHyphens w:val="1"/>
      <w:spacing w:line="288" w:lineRule="auto"/>
      <w:ind w:left="284" w:leftChars="-1" w:rightChars="0" w:firstLine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spacing w:val="-2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Times14_РИО2">
    <w:name w:val="Times14_РИО2"/>
    <w:basedOn w:val="Обычный"/>
    <w:next w:val="Times14_РИО2"/>
    <w:autoRedefine w:val="0"/>
    <w:hidden w:val="0"/>
    <w:qFormat w:val="0"/>
    <w:pPr>
      <w:suppressAutoHyphens w:val="1"/>
      <w:spacing w:line="312" w:lineRule="auto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Times14_РИО2Знак">
    <w:name w:val="Times14_РИО2 Знак"/>
    <w:basedOn w:val="Основнойшрифтабзаца"/>
    <w:next w:val="Times14_РИО2Знак"/>
    <w:autoRedefine w:val="0"/>
    <w:hidden w:val="0"/>
    <w:qFormat w:val="0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/>
    </w:rPr>
  </w:style>
  <w:style w:type="character" w:styleId="dash041e_0441_043d_043e_0432_043d_043e_0439_0020_0442_0435_043a_0441_0442_0020_0441_0020_043e_0442_0441_0442_0443_043f_043e_043c_00203__char">
    <w:name w:val="dash041e_0441_043d_043e_0432_043d_043e_0439_0020_0442_0435_043a_0441_0442_0020_0441_0020_043e_0442_0441_0442_0443_043f_043e_043c_00203__char"/>
    <w:basedOn w:val="Основнойшрифтабзаца"/>
    <w:next w:val="dash041e_0441_043d_043e_0432_043d_043e_0439_0020_0442_0435_043a_0441_0442_0020_0441_0020_043e_0442_0441_0442_0443_043f_043e_043c_00203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ash0421_0442_0438_043b_044c_0020times_043c_0430_0440_043a_0435_044014_0020_002b_0020_041c_0435_0436_0434_0443_0441_0442_0440_002e_0438_043d_0442_0435_0440_0432_0430_043b_003a_0020_0020_043c_043d_043e_0436_0438_0442_0435_043b_044c_002012_0020_0438_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Обычный"/>
    <w:next w:val="dash0421_0442_0438_043b_044c_0020times_043c_0430_0440_043a_0435_044014_0020_002b_0020_041c_0435_0436_0434_0443_0441_0442_0440_002e_0438_043d_0442_0435_0440_0432_0430_043b_003a_0020_0020_043c_043d_043e_0436_0438_0442_0435_043b_044c_002012_0020_0438_043d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ЦитатаHTML">
    <w:name w:val="Цитата HTML"/>
    <w:basedOn w:val="Основнойшрифтабзаца"/>
    <w:next w:val="ЦитатаHTML"/>
    <w:autoRedefine w:val="0"/>
    <w:hidden w:val="0"/>
    <w:qFormat w:val="1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character" w:styleId="Основнойшрифтабзаца1">
    <w:name w:val="Основной шрифт абзаца1"/>
    <w:next w:val="Основнойшрифтабзаца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Названиеобъекта">
    <w:name w:val="Название объекта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="567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Абзацсписка5">
    <w:name w:val="Абзац списка5"/>
    <w:basedOn w:val="Обычный"/>
    <w:next w:val="Абзацсписка5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ТекствыноскиЗнак">
    <w:name w:val="Текст выноски Знак"/>
    <w:basedOn w:val="Основнойшрифтабзаца"/>
    <w:next w:val="ТекствыноскиЗнак"/>
    <w:autoRedefine w:val="0"/>
    <w:hidden w:val="0"/>
    <w:qFormat w:val="0"/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hpsatn">
    <w:name w:val="hps atn"/>
    <w:basedOn w:val="Основнойшрифтабзаца"/>
    <w:next w:val="hpsat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6">
    <w:name w:val="Абзац списка6"/>
    <w:basedOn w:val="Обычный"/>
    <w:next w:val="Абзацсписка6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3Знак">
    <w:name w:val="Заголовок 3 Знак"/>
    <w:basedOn w:val="Основнойшрифтабзаца"/>
    <w:next w:val="Заголовок3Знак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Названиекниги">
    <w:name w:val="Название книги"/>
    <w:basedOn w:val="Основнойшрифтабзаца"/>
    <w:next w:val="Названиекниги"/>
    <w:autoRedefine w:val="0"/>
    <w:hidden w:val="0"/>
    <w:qFormat w:val="0"/>
    <w:rPr>
      <w:b w:val="1"/>
      <w:bCs w:val="1"/>
      <w:smallCaps w:val="1"/>
      <w:spacing w:val="5"/>
      <w:w w:val="100"/>
      <w:position w:val="-1"/>
      <w:effect w:val="none"/>
      <w:vertAlign w:val="baseline"/>
      <w:cs w:val="0"/>
      <w:em w:val="none"/>
      <w:lang/>
    </w:rPr>
  </w:style>
  <w:style w:type="paragraph" w:styleId="Текстабзаца">
    <w:name w:val="Текст абзаца"/>
    <w:basedOn w:val="Обычный"/>
    <w:next w:val="Текстабзаца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en-US"/>
    </w:rPr>
  </w:style>
  <w:style w:type="character" w:styleId="ТекстабзацаChar">
    <w:name w:val="Текст абзаца Char"/>
    <w:next w:val="ТекстабзацаChar"/>
    <w:autoRedefine w:val="0"/>
    <w:hidden w:val="0"/>
    <w:qFormat w:val="0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12.jp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3%D1%80%D0%B0%D1%84_(%D0%BC%D0%B0%D1%82%D0%B5%D0%BC%D0%B0%D1%82%D0%B8%D0%BA%D0%B0)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5.jpg"/><Relationship Id="rId28" Type="http://schemas.openxmlformats.org/officeDocument/2006/relationships/hyperlink" Target="https://en.wikibooks.org/wiki/The_Linux_Kernel/Memory" TargetMode="External"/><Relationship Id="rId27" Type="http://schemas.openxmlformats.org/officeDocument/2006/relationships/hyperlink" Target="https://developer.android.com/guide/platfor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kernel.org/doc/Documentation/cgroup-v1/cgroups.txt" TargetMode="External"/><Relationship Id="rId7" Type="http://schemas.openxmlformats.org/officeDocument/2006/relationships/hyperlink" Target="https://ru.wikipedia.org/wiki/%D0%92%D0%B7%D0%B0%D0%B8%D0%BC%D0%BE%D0%B4%D0%B5%D0%B9%D1%81%D1%82%D0%B2%D0%B8%D0%B5" TargetMode="External"/><Relationship Id="rId8" Type="http://schemas.openxmlformats.org/officeDocument/2006/relationships/hyperlink" Target="https://ru.wikipedia.org/wiki/%D0%A1%D0%B8%D1%81%D1%82%D0%B5%D0%BC%D0%B0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1.jpg"/><Relationship Id="rId10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8.jpg"/><Relationship Id="rId19" Type="http://schemas.openxmlformats.org/officeDocument/2006/relationships/image" Target="media/image2.pn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eXoaZh/cWUNyey+u9i+M+jn60Q==">AMUW2mVYHMWDjCs7zuH2DfCDxKt8IcvaoNTP+TCBhVY460JeSyIOYFrkf/P27F1aSalSN8sjREUssVqFb4tH4DFr0AdZUFFtjh92JsyBm4kiiDRz3hRmpwSvOoH+yKfkq9Tr6nguAD39bnYRzEp2H5fp9ztj3iKI27LfGDGcZNKO12BFr2RAiglhD1bpPVMQSmTnBwe2QCI3bedNcpNpD31Vy2as9yFLhh3pCU0JQINmWuYyTECJMmcvSFBN/sVNU7I1JGWslbkPiSop7lMPXHqh9qw9lXST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</cp:coreProperties>
</file>