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B58BA" w14:textId="77777777" w:rsidR="00294553" w:rsidRDefault="00850903">
      <w:r>
        <w:t>Table 1</w:t>
      </w:r>
    </w:p>
    <w:p w14:paraId="6437AC16" w14:textId="77777777" w:rsidR="00294553" w:rsidRDefault="00850903">
      <w:r>
        <w:t>Frequencies of Regions</w:t>
      </w:r>
    </w:p>
    <w:p w14:paraId="46D1C400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Frequencies of Regions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94553" w14:paraId="1C200B2F" w14:textId="77777777">
        <w:trPr>
          <w:tblHeader/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8FF1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7C4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1A94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n (n=231)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8A0B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n (n=238)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ACA6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%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47CA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%</w:t>
            </w:r>
          </w:p>
        </w:tc>
      </w:tr>
      <w:tr w:rsidR="00294553" w14:paraId="11D0D605" w14:textId="77777777">
        <w:trPr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9DA2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AA7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North America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07BD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AC4D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D28C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26.8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1D2C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26.9</w:t>
            </w:r>
          </w:p>
        </w:tc>
      </w:tr>
      <w:tr w:rsidR="00294553" w14:paraId="1AEA326E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F459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DD8D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South America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5B82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5B10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4B6E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A7F1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</w:t>
            </w:r>
          </w:p>
        </w:tc>
      </w:tr>
      <w:tr w:rsidR="00294553" w14:paraId="37D2E9DF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D6BB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A4FC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Europe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4632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BEC4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3A92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DC6D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25.6</w:t>
            </w:r>
          </w:p>
        </w:tc>
      </w:tr>
      <w:tr w:rsidR="00294553" w14:paraId="33F2481F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2E4E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46A6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Russia and former Soviet Republics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2CE4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F6F7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4697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F0BB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</w:t>
            </w:r>
          </w:p>
        </w:tc>
      </w:tr>
      <w:tr w:rsidR="00294553" w14:paraId="203F1EE7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5ADC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8369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Middle East and North Africa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3C2A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E910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7AA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452F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</w:t>
            </w:r>
          </w:p>
        </w:tc>
      </w:tr>
      <w:tr w:rsidR="00294553" w14:paraId="7F2EE6A3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1499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16FF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East Asia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01F9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959D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899D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1EBC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9.7</w:t>
            </w:r>
          </w:p>
        </w:tc>
      </w:tr>
      <w:tr w:rsidR="00294553" w14:paraId="4DCFE28D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3080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6F3E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Central and South (East) Asia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7506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3C8A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5444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80AB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</w:t>
            </w:r>
          </w:p>
        </w:tc>
      </w:tr>
      <w:tr w:rsidR="00294553" w14:paraId="1BF8870E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30D6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6A5A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Sub-Saharan Africa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EB59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9303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C212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F8C5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</w:t>
            </w:r>
          </w:p>
        </w:tc>
      </w:tr>
      <w:tr w:rsidR="00294553" w14:paraId="2F7C4AA6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1F19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CF41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Oceania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DA4F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FA7C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4284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AF60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294553" w14:paraId="073D869E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8845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8F23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Global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1EDB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88FD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3249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E931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21.8</w:t>
            </w:r>
          </w:p>
        </w:tc>
      </w:tr>
      <w:tr w:rsidR="00294553" w14:paraId="2529B577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203C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80C2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862E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8280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4F0D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7F61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294553" w14:paraId="04D48822" w14:textId="77777777">
        <w:trPr>
          <w:jc w:val="center"/>
        </w:trPr>
        <w:tc>
          <w:tcPr>
            <w:tcW w:w="8640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3648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Note. CSS = computational social science; n = frequency; % = percentage.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Percentages are calculated within each method group.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445 studies.</w:t>
            </w:r>
          </w:p>
        </w:tc>
      </w:tr>
    </w:tbl>
    <w:p w14:paraId="75A9AF90" w14:textId="77777777" w:rsidR="00BA7888" w:rsidRDefault="00850903">
      <w:pPr>
        <w:sectPr w:rsidR="00BA7888" w:rsidSect="00BA7888">
          <w:type w:val="continuous"/>
          <w:pgSz w:w="11906" w:h="16838"/>
          <w:pgMar w:top="1417" w:right="1417" w:bottom="1417" w:left="1417" w:header="708" w:footer="708" w:gutter="0"/>
          <w:cols w:space="720"/>
          <w:docGrid w:linePitch="326"/>
        </w:sectPr>
      </w:pPr>
      <w:r>
        <w:br w:type="page"/>
      </w:r>
    </w:p>
    <w:p w14:paraId="50EAE02F" w14:textId="77777777" w:rsidR="00BA7888" w:rsidRDefault="00BA7888"/>
    <w:p w14:paraId="3D5A3CBA" w14:textId="77777777" w:rsidR="00294553" w:rsidRDefault="00850903">
      <w:r>
        <w:t>Figure 1</w:t>
      </w:r>
    </w:p>
    <w:p w14:paraId="49D87C91" w14:textId="77777777" w:rsidR="00294553" w:rsidRDefault="00850903">
      <w:r>
        <w:t>Distribution of Frequencies of Regions by Method Group</w:t>
      </w:r>
    </w:p>
    <w:p w14:paraId="2A134993" w14:textId="77777777" w:rsidR="00BA7888" w:rsidRDefault="00850903">
      <w:pPr>
        <w:sectPr w:rsidR="00BA7888" w:rsidSect="00BA7888">
          <w:pgSz w:w="16838" w:h="11906" w:orient="landscape"/>
          <w:pgMar w:top="1417" w:right="1417" w:bottom="1417" w:left="1417" w:header="708" w:footer="708" w:gutter="0"/>
          <w:cols w:space="720"/>
        </w:sectPr>
      </w:pPr>
      <w:r>
        <w:rPr>
          <w:noProof/>
        </w:rPr>
        <w:drawing>
          <wp:inline distT="0" distB="0" distL="0" distR="0" wp14:anchorId="5BECE172" wp14:editId="7060F6AA">
            <wp:extent cx="7560000" cy="50400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FFE6B9" w14:textId="77777777" w:rsidR="00294553" w:rsidRDefault="00850903">
      <w:r>
        <w:lastRenderedPageBreak/>
        <w:t>Table 2</w:t>
      </w:r>
    </w:p>
    <w:p w14:paraId="33433308" w14:textId="77777777" w:rsidR="00294553" w:rsidRDefault="00850903">
      <w:r>
        <w:t>Frequencies of Platforms</w:t>
      </w:r>
    </w:p>
    <w:p w14:paraId="34097BFE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Frequencies of Platforms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94553" w14:paraId="73F4FBB1" w14:textId="77777777">
        <w:trPr>
          <w:tblHeader/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6A10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D718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8060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n (n=371)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D16A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n (n=311)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B27A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%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C74A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%</w:t>
            </w:r>
          </w:p>
        </w:tc>
      </w:tr>
      <w:tr w:rsidR="00294553" w14:paraId="50C0565E" w14:textId="77777777">
        <w:trPr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8B64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4A65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Internet / online / social media (general)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D4EF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A1B0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C1DE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24.0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42DD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</w:t>
            </w:r>
          </w:p>
        </w:tc>
      </w:tr>
      <w:tr w:rsidR="00294553" w14:paraId="6C3988AB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E413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9D35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Websites (general)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DBF7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82D8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7451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38F3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</w:t>
            </w:r>
          </w:p>
        </w:tc>
      </w:tr>
      <w:tr w:rsidR="00294553" w14:paraId="30B4A97B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CEC9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D99C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Websites of activist groups / NGOs / parties / companies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0317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59BF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CF30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4120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7.1</w:t>
            </w:r>
          </w:p>
        </w:tc>
      </w:tr>
      <w:tr w:rsidR="00294553" w14:paraId="57145AD9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68EB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E548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News Media (online)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CB80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C8BE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F1E7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F978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</w:t>
            </w:r>
          </w:p>
        </w:tc>
      </w:tr>
      <w:tr w:rsidR="00294553" w14:paraId="66E410E4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E240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806C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Partisan news outlets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957B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6C34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E2C5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7221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294553" w14:paraId="2D182002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8E5A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FF87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Blogs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AAB5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B18F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9B41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DBF1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</w:t>
            </w:r>
          </w:p>
        </w:tc>
      </w:tr>
      <w:tr w:rsidR="00294553" w14:paraId="46A55EBC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0B9F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BA71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Knowledge communities &amp; discussion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57C6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1BEC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19A5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AA33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294553" w14:paraId="71F3C492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02AA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08EF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Specific discussion forum(s)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9C58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C2C3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998E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B4B4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</w:t>
            </w:r>
          </w:p>
        </w:tc>
      </w:tr>
      <w:tr w:rsidR="00294553" w14:paraId="41A23E8B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916D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D1A7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Discord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B04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FAA1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C431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5A47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69AF49E7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63CE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A4A2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Reddit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C49E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D286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38B1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D1BC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</w:t>
            </w:r>
          </w:p>
        </w:tc>
      </w:tr>
      <w:tr w:rsidR="00294553" w14:paraId="0C19FAB8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30DF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C926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Social networking sites (general)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95E0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9CA0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835F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A891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294553" w14:paraId="08035F95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423A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7DFE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Facebook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6A4C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B13D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4305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027C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12.2</w:t>
            </w:r>
          </w:p>
        </w:tc>
      </w:tr>
      <w:tr w:rsidR="00294553" w14:paraId="54105E2A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6798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0CB7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Instagram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A808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09A6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0041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A83D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</w:t>
            </w:r>
          </w:p>
        </w:tc>
      </w:tr>
      <w:tr w:rsidR="00294553" w14:paraId="7F549612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95EA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10E0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TikTok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2EDF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0000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D406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D0DB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</w:t>
            </w:r>
          </w:p>
        </w:tc>
      </w:tr>
      <w:tr w:rsidR="00294553" w14:paraId="093EDB9A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E3A4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DCA6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VKontakte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B5FF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E1CB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06DF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7CCF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</w:tr>
      <w:tr w:rsidR="00294553" w14:paraId="6DA08323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B5B7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FD63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Microblogs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ADA5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7494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3AE9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DC9B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294553" w14:paraId="59F1C828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3DA1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141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362D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X/Twitter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50B2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8F69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8AD2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7E17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44.1</w:t>
            </w:r>
          </w:p>
        </w:tc>
      </w:tr>
      <w:tr w:rsidR="00294553" w14:paraId="0058C361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8814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40CA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Weibo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5712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2B7E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56DB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DB3D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</w:t>
            </w:r>
          </w:p>
        </w:tc>
      </w:tr>
      <w:tr w:rsidR="00294553" w14:paraId="36BDA7F2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C215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84D9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Video-sharing sites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6790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E823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7904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6516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294553" w14:paraId="150C7AA9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0CC5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C5F9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YouTube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B842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9F91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63CF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E173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</w:t>
            </w:r>
          </w:p>
        </w:tc>
      </w:tr>
      <w:tr w:rsidR="00294553" w14:paraId="2AB1F522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A604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CC7E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Vimeo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CEA2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F340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BDF4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1DF5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21EC1194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5DBB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BB8F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Twitch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3339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E341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13E4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F278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7FD46DB4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B22B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EEEE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Photo-sharing sites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F6DC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35A0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1F6F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B562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4AFBB5AE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18F4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28A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Flickr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B8AE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C79B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5307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276F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294553" w14:paraId="4C61002E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5B20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B538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Tumblr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0BA4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764C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0F89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E50D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294553" w14:paraId="1FC9287B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0D30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BB59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Messengers (general)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22EB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7A3D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6065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EF6A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6E8B1288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2C46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63B3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WhatsApp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B66B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17C6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FA05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7FB2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31A401A6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E5E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B1B3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Telegram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1268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0502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ECD3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39EE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</w:t>
            </w:r>
          </w:p>
        </w:tc>
      </w:tr>
      <w:tr w:rsidR="00294553" w14:paraId="6324CA7C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00F3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405D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Signal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0318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861D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DE9C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EDA2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38DEB0ED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8E49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6641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WeChat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BEF5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A0D5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F6F2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7A76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7CC93158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6541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4774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News Media (offline)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FD95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1F1E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A7BE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FCA8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</w:t>
            </w:r>
          </w:p>
        </w:tc>
      </w:tr>
      <w:tr w:rsidR="00294553" w14:paraId="0FCED65F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705D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8C3B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9AB9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94ED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39AA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FCF4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</w:t>
            </w:r>
          </w:p>
        </w:tc>
      </w:tr>
      <w:tr w:rsidR="00294553" w14:paraId="631CFBB1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2A14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EA9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A01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2071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6208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A662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51CC0EE8" w14:textId="77777777">
        <w:trPr>
          <w:jc w:val="center"/>
        </w:trPr>
        <w:tc>
          <w:tcPr>
            <w:tcW w:w="8640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B13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Note. CSS = computational social science; n = frequency; % = percentage.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Percentages are calculated within each method group.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445 studies.</w:t>
            </w:r>
          </w:p>
        </w:tc>
      </w:tr>
    </w:tbl>
    <w:p w14:paraId="5CA7DE71" w14:textId="77777777" w:rsidR="00BA7888" w:rsidRDefault="00BA7888">
      <w:pPr>
        <w:sectPr w:rsidR="00BA7888" w:rsidSect="00BA7888">
          <w:pgSz w:w="11906" w:h="16838"/>
          <w:pgMar w:top="1417" w:right="1417" w:bottom="1417" w:left="1417" w:header="708" w:footer="708" w:gutter="0"/>
          <w:cols w:space="720"/>
          <w:docGrid w:linePitch="326"/>
        </w:sectPr>
      </w:pPr>
    </w:p>
    <w:p w14:paraId="5F02B38F" w14:textId="77777777" w:rsidR="00294553" w:rsidRDefault="00850903">
      <w:r>
        <w:lastRenderedPageBreak/>
        <w:t>Figure 2</w:t>
      </w:r>
    </w:p>
    <w:p w14:paraId="05AF6FFC" w14:textId="77777777" w:rsidR="00294553" w:rsidRDefault="00850903">
      <w:r>
        <w:t>Distribution of Frequencies of Platforms by Method Group</w:t>
      </w:r>
    </w:p>
    <w:p w14:paraId="3667D3C4" w14:textId="77777777" w:rsidR="00294553" w:rsidRDefault="00850903">
      <w:r>
        <w:rPr>
          <w:noProof/>
        </w:rPr>
        <w:drawing>
          <wp:inline distT="0" distB="0" distL="0" distR="0" wp14:anchorId="58F3B875" wp14:editId="2CD0D83E">
            <wp:extent cx="7560000" cy="50400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AEF03B" w14:textId="77777777" w:rsidR="00BA7888" w:rsidRDefault="00850903">
      <w:pPr>
        <w:sectPr w:rsidR="00BA7888" w:rsidSect="00BA7888">
          <w:pgSz w:w="16838" w:h="11906" w:orient="landscape"/>
          <w:pgMar w:top="1417" w:right="1417" w:bottom="1417" w:left="1417" w:header="708" w:footer="708" w:gutter="0"/>
          <w:cols w:space="720"/>
          <w:docGrid w:linePitch="326"/>
        </w:sectPr>
      </w:pPr>
      <w:r>
        <w:br w:type="page"/>
      </w:r>
    </w:p>
    <w:p w14:paraId="05B45F60" w14:textId="77777777" w:rsidR="00294553" w:rsidRDefault="00850903">
      <w:r>
        <w:lastRenderedPageBreak/>
        <w:t>Table 3</w:t>
      </w:r>
    </w:p>
    <w:p w14:paraId="73BB9813" w14:textId="77777777" w:rsidR="00294553" w:rsidRDefault="00850903">
      <w:r>
        <w:t>Frequencies of Platforms (aggregated)</w:t>
      </w:r>
    </w:p>
    <w:p w14:paraId="7EC60590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Frequencies of Platforms (aggregated)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94553" w14:paraId="5C09A643" w14:textId="77777777">
        <w:trPr>
          <w:tblHeader/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05E7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516D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AB3A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n (n=371)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B4E0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n (n=311)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C86F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%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3268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%</w:t>
            </w:r>
          </w:p>
        </w:tc>
      </w:tr>
      <w:tr w:rsidR="00294553" w14:paraId="623A1127" w14:textId="77777777">
        <w:trPr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C526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1E8C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Internet / online / social media (general)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BC5F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6DDB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388E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24.0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8935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</w:t>
            </w:r>
          </w:p>
        </w:tc>
      </w:tr>
      <w:tr w:rsidR="00294553" w14:paraId="27FFD6E7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0F21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5206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Websites generally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9999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50A5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AB46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886F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19.0</w:t>
            </w:r>
          </w:p>
        </w:tc>
      </w:tr>
      <w:tr w:rsidR="00294553" w14:paraId="714148C0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435D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2050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Knowledge communities &amp; discussion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7661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428B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BD73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B484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</w:t>
            </w:r>
          </w:p>
        </w:tc>
      </w:tr>
      <w:tr w:rsidR="00294553" w14:paraId="7CFBB1C4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0CFF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7AF1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Social networking sites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5F12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07A1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8D54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A76C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17.4</w:t>
            </w:r>
          </w:p>
        </w:tc>
      </w:tr>
      <w:tr w:rsidR="00294553" w14:paraId="20FD9780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FA79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DEBC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Microblogs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C196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7368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4603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B0EA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46.9</w:t>
            </w:r>
          </w:p>
        </w:tc>
      </w:tr>
      <w:tr w:rsidR="00294553" w14:paraId="359411EF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9CEF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5757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Video-sharing sites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7C4E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A6D3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CF53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8A3E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</w:tr>
      <w:tr w:rsidR="00294553" w14:paraId="5B13F971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0C8F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AFFC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Photo-sharing sites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350C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EDA2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4E22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53BC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</w:tr>
      <w:tr w:rsidR="00294553" w14:paraId="30DA5C3F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5595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0362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Messengers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ADCD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83B5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95AC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BC2B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</w:t>
            </w:r>
          </w:p>
        </w:tc>
      </w:tr>
      <w:tr w:rsidR="00294553" w14:paraId="06DF3F51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1AE5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9DDB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News Media (offline)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C032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2069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3F91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DB9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</w:t>
            </w:r>
          </w:p>
        </w:tc>
      </w:tr>
      <w:tr w:rsidR="00294553" w14:paraId="73EB6DB4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CC0A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758F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C486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2875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FBC8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F397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</w:t>
            </w:r>
          </w:p>
        </w:tc>
      </w:tr>
      <w:tr w:rsidR="00294553" w14:paraId="39AD7B88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C817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E60A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EE4F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3EDE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B1DB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F20E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0751002A" w14:textId="77777777">
        <w:trPr>
          <w:jc w:val="center"/>
        </w:trPr>
        <w:tc>
          <w:tcPr>
            <w:tcW w:w="8640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8ECC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Note. CSS = computational social science; n = frequency; % = percentage.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Percentages are calculated within each method group.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445 studies.</w:t>
            </w:r>
          </w:p>
        </w:tc>
      </w:tr>
    </w:tbl>
    <w:p w14:paraId="14103AD5" w14:textId="77777777" w:rsidR="00BA7888" w:rsidRDefault="00850903">
      <w:pPr>
        <w:sectPr w:rsidR="00BA7888" w:rsidSect="00BA7888">
          <w:pgSz w:w="11906" w:h="16838"/>
          <w:pgMar w:top="1417" w:right="1417" w:bottom="1417" w:left="1417" w:header="708" w:footer="708" w:gutter="0"/>
          <w:cols w:space="720"/>
          <w:docGrid w:linePitch="326"/>
        </w:sectPr>
      </w:pPr>
      <w:r>
        <w:br w:type="page"/>
      </w:r>
    </w:p>
    <w:p w14:paraId="504AADB9" w14:textId="77777777" w:rsidR="00294553" w:rsidRDefault="00850903">
      <w:r>
        <w:lastRenderedPageBreak/>
        <w:t>Figure 3</w:t>
      </w:r>
    </w:p>
    <w:p w14:paraId="5BF77FAD" w14:textId="77777777" w:rsidR="00294553" w:rsidRDefault="00850903">
      <w:r>
        <w:t>Distribution of Frequencies of Platforms (aggregated) by Method Group</w:t>
      </w:r>
    </w:p>
    <w:p w14:paraId="31EC0D26" w14:textId="77777777" w:rsidR="00BA7888" w:rsidRDefault="00850903">
      <w:pPr>
        <w:sectPr w:rsidR="00BA7888" w:rsidSect="00BA7888">
          <w:pgSz w:w="16838" w:h="11906" w:orient="landscape"/>
          <w:pgMar w:top="1417" w:right="1417" w:bottom="1417" w:left="1417" w:header="708" w:footer="708" w:gutter="0"/>
          <w:cols w:space="720"/>
          <w:docGrid w:linePitch="326"/>
        </w:sectPr>
      </w:pPr>
      <w:r>
        <w:rPr>
          <w:noProof/>
        </w:rPr>
        <w:drawing>
          <wp:inline distT="0" distB="0" distL="0" distR="0" wp14:anchorId="0A52808F" wp14:editId="1BBFAF39">
            <wp:extent cx="7560000" cy="50400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69CCF5" w14:textId="77777777" w:rsidR="00294553" w:rsidRDefault="00850903">
      <w:r>
        <w:lastRenderedPageBreak/>
        <w:t>Table 4</w:t>
      </w:r>
    </w:p>
    <w:p w14:paraId="31E8C353" w14:textId="77777777" w:rsidR="00294553" w:rsidRDefault="00850903">
      <w:r>
        <w:t>Frequencies of Analysis Methods</w:t>
      </w:r>
    </w:p>
    <w:p w14:paraId="499A056B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Frequencies of Analysis Methods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94553" w14:paraId="3A3AB08A" w14:textId="77777777">
        <w:trPr>
          <w:tblHeader/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EB18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DC28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D05F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n (n=376)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9D84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n (n=676)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ADA9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%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0683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%</w:t>
            </w:r>
          </w:p>
        </w:tc>
      </w:tr>
      <w:tr w:rsidR="00294553" w14:paraId="6074CBE4" w14:textId="77777777">
        <w:trPr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37E9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B51B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CSS-related (general)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BFAE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56D0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54C3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A82B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294553" w14:paraId="4E10E231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ED2F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FAE6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Agent-based models / simulations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2CEF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B4F0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44D5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89FA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294553" w14:paraId="527DCED5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2518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BA0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 access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0B21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C75B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BEBA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B61A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18.6</w:t>
            </w:r>
          </w:p>
        </w:tc>
      </w:tr>
      <w:tr w:rsidR="00294553" w14:paraId="44B1164B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49DB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260B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Automated content analysis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66A3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65A8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C125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83B8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19.4</w:t>
            </w:r>
          </w:p>
        </w:tc>
      </w:tr>
      <w:tr w:rsidR="00294553" w14:paraId="05C3A0B1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10A1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C31A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Data donation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A8B3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BC73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6B46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4372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294553" w14:paraId="5D3016EF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8668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1A2F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Eye-tracking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6468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CB6F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3AFE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FA45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47E822CD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CC8A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ABC3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analysis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31BA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91D8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DA20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E8B7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18.3</w:t>
            </w:r>
          </w:p>
        </w:tc>
      </w:tr>
      <w:tr w:rsidR="00294553" w14:paraId="40DE122C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BE78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D930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Tracking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DAEA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34C2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E946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FC10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294553" w14:paraId="657CA2B2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C04F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74F8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Web scraping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3833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D377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56DF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8EDE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9.5</w:t>
            </w:r>
          </w:p>
        </w:tc>
      </w:tr>
      <w:tr w:rsidR="00294553" w14:paraId="5647E080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A66C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67BA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Not-CSS-related (general)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34E2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8F6E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47DC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A9D0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294553" w14:paraId="3FACC0FE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741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EEEF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Qualitative content analysis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2A50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16D2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493A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36.7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179D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15.8</w:t>
            </w:r>
          </w:p>
        </w:tc>
      </w:tr>
      <w:tr w:rsidR="00294553" w14:paraId="6AE8E6FE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4ADE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1859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Qualitative interviews / focus groups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F9F1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6308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FC34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2F1F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</w:t>
            </w:r>
          </w:p>
        </w:tc>
      </w:tr>
      <w:tr w:rsidR="00294553" w14:paraId="033F713C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297D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6ABA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Qualitative observation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3FC2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C95B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886D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AB00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</w:t>
            </w:r>
          </w:p>
        </w:tc>
      </w:tr>
      <w:tr w:rsidR="00294553" w14:paraId="528D6189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7ADD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5D16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Quantitative content analysis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020C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67ED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D8E7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F758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9.9</w:t>
            </w:r>
          </w:p>
        </w:tc>
      </w:tr>
      <w:tr w:rsidR="00294553" w14:paraId="0A063664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3B14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4582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Quantitative observation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6402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7374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0CAC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F22C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294553" w14:paraId="5EC7EE7D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44B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26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6D92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Quantitative survey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5ACD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4C81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CEA3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2A52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</w:t>
            </w:r>
          </w:p>
        </w:tc>
      </w:tr>
      <w:tr w:rsidR="00294553" w14:paraId="61823EAE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5195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9CF9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E659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B59F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7675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381A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294553" w14:paraId="73A05E7F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B96F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A6D7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59CB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9B3F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A710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0343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294553" w14:paraId="074810D7" w14:textId="77777777">
        <w:trPr>
          <w:jc w:val="center"/>
        </w:trPr>
        <w:tc>
          <w:tcPr>
            <w:tcW w:w="8640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62EA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Note. CSS = computational social science; n = frequency; % = percentage.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Percentages are calculated within each method group.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445 studies.</w:t>
            </w:r>
          </w:p>
        </w:tc>
      </w:tr>
    </w:tbl>
    <w:p w14:paraId="76009042" w14:textId="77777777" w:rsidR="00BA7888" w:rsidRDefault="00BA7888">
      <w:pPr>
        <w:sectPr w:rsidR="00BA7888" w:rsidSect="00BA7888">
          <w:pgSz w:w="11906" w:h="16838"/>
          <w:pgMar w:top="1417" w:right="1417" w:bottom="1417" w:left="1417" w:header="708" w:footer="708" w:gutter="0"/>
          <w:cols w:space="720"/>
          <w:docGrid w:linePitch="326"/>
        </w:sectPr>
      </w:pPr>
    </w:p>
    <w:p w14:paraId="7F3CC5FF" w14:textId="77777777" w:rsidR="00294553" w:rsidRDefault="00850903">
      <w:r>
        <w:lastRenderedPageBreak/>
        <w:t>Figure 4</w:t>
      </w:r>
    </w:p>
    <w:p w14:paraId="5984D27A" w14:textId="77777777" w:rsidR="00294553" w:rsidRDefault="00850903">
      <w:r>
        <w:t>Distribution of Frequencies of Analysis Methods by Method Group</w:t>
      </w:r>
    </w:p>
    <w:p w14:paraId="19AEDC50" w14:textId="77777777" w:rsidR="00BA7888" w:rsidRDefault="00850903">
      <w:pPr>
        <w:sectPr w:rsidR="00BA7888" w:rsidSect="00BA7888">
          <w:pgSz w:w="16838" w:h="11906" w:orient="landscape"/>
          <w:pgMar w:top="1417" w:right="1417" w:bottom="1417" w:left="1417" w:header="708" w:footer="708" w:gutter="0"/>
          <w:cols w:space="720"/>
          <w:docGrid w:linePitch="326"/>
        </w:sectPr>
      </w:pPr>
      <w:r>
        <w:rPr>
          <w:noProof/>
        </w:rPr>
        <w:drawing>
          <wp:inline distT="0" distB="0" distL="0" distR="0" wp14:anchorId="0DE2DF6A" wp14:editId="39592DE9">
            <wp:extent cx="7560000" cy="504000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5017B" w14:textId="77777777" w:rsidR="00294553" w:rsidRDefault="00850903">
      <w:r>
        <w:lastRenderedPageBreak/>
        <w:t>Table 5</w:t>
      </w:r>
    </w:p>
    <w:p w14:paraId="6106BCD3" w14:textId="77777777" w:rsidR="00294553" w:rsidRDefault="00850903">
      <w:r>
        <w:t>Frequency of Cross-National Research Designs</w:t>
      </w:r>
    </w:p>
    <w:p w14:paraId="5A86CF21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Frequency of Cross-National Research Designs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94553" w14:paraId="27952FFD" w14:textId="77777777">
        <w:trPr>
          <w:tblHeader/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5151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6964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FFED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n (n=219)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0ED7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n (n=226)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BE8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%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3ACB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%</w:t>
            </w:r>
          </w:p>
        </w:tc>
      </w:tr>
      <w:tr w:rsidR="00294553" w14:paraId="55270918" w14:textId="77777777">
        <w:trPr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EB20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0D4C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cross-national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03B3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BE9F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CA6C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13.2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7745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18.6</w:t>
            </w:r>
          </w:p>
        </w:tc>
      </w:tr>
      <w:tr w:rsidR="00294553" w14:paraId="4FC8D411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AF3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3A8F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cross-national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6554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2C2E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184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B517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86.8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E5C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81.4</w:t>
            </w:r>
          </w:p>
        </w:tc>
      </w:tr>
      <w:tr w:rsidR="00294553" w14:paraId="4CE7F98A" w14:textId="77777777">
        <w:trPr>
          <w:jc w:val="center"/>
        </w:trPr>
        <w:tc>
          <w:tcPr>
            <w:tcW w:w="8640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C62D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Note. CSS = computational social science; n = frequency; % = percentage.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Percentages are calculated within each method group.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445 studies.</w:t>
            </w:r>
          </w:p>
        </w:tc>
      </w:tr>
    </w:tbl>
    <w:p w14:paraId="7A5D0882" w14:textId="77777777" w:rsidR="00294553" w:rsidRDefault="00850903">
      <w:r>
        <w:br w:type="page"/>
      </w:r>
    </w:p>
    <w:p w14:paraId="5E1C5A36" w14:textId="77777777" w:rsidR="00294553" w:rsidRDefault="00850903">
      <w:r>
        <w:lastRenderedPageBreak/>
        <w:t>Figure 5</w:t>
      </w:r>
    </w:p>
    <w:p w14:paraId="00BDB48B" w14:textId="77777777" w:rsidR="00294553" w:rsidRDefault="00850903">
      <w:r>
        <w:t>Distribution of Frequency of Cross-National Research Designs by Method Group</w:t>
      </w:r>
    </w:p>
    <w:p w14:paraId="08C3F3B1" w14:textId="77777777" w:rsidR="00294553" w:rsidRDefault="00850903">
      <w:r>
        <w:rPr>
          <w:noProof/>
        </w:rPr>
        <w:drawing>
          <wp:inline distT="0" distB="0" distL="0" distR="0" wp14:anchorId="7B9BD484" wp14:editId="6A325151">
            <wp:extent cx="7560000" cy="504000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6893CF" w14:textId="77777777" w:rsidR="00294553" w:rsidRDefault="00850903">
      <w:r>
        <w:br w:type="page"/>
      </w:r>
    </w:p>
    <w:p w14:paraId="26FB4E9F" w14:textId="77777777" w:rsidR="00294553" w:rsidRDefault="00850903">
      <w:r>
        <w:lastRenderedPageBreak/>
        <w:t>Table 6</w:t>
      </w:r>
    </w:p>
    <w:p w14:paraId="1203E076" w14:textId="77777777" w:rsidR="00294553" w:rsidRDefault="00850903">
      <w:r>
        <w:t>Frequency of Experimental Research Designs</w:t>
      </w:r>
    </w:p>
    <w:p w14:paraId="39C6D946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Frequency of Experimental Research Designs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94553" w14:paraId="5ED30364" w14:textId="77777777">
        <w:trPr>
          <w:tblHeader/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A141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0AE8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3A55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n (n=219)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BCF9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n (n=226)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839A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Non-CSS %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8E5C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CSS %</w:t>
            </w:r>
          </w:p>
        </w:tc>
      </w:tr>
      <w:tr w:rsidR="00294553" w14:paraId="759DDCA7" w14:textId="77777777">
        <w:trPr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5EAD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F404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experiment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2B00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7BF2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D275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BFFB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</w:t>
            </w:r>
          </w:p>
        </w:tc>
      </w:tr>
      <w:tr w:rsidR="00294553" w14:paraId="2F3823ED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6F65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460D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experiment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2C7C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8052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B530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97.3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C4E6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96.5</w:t>
            </w:r>
          </w:p>
        </w:tc>
      </w:tr>
      <w:tr w:rsidR="00294553" w14:paraId="4A5E79AA" w14:textId="77777777">
        <w:trPr>
          <w:jc w:val="center"/>
        </w:trPr>
        <w:tc>
          <w:tcPr>
            <w:tcW w:w="8640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70D8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Note. CSS = computational social science; n = frequency; % = percentage.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Percentages are calculated within each method group.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445 studies.</w:t>
            </w:r>
          </w:p>
        </w:tc>
      </w:tr>
    </w:tbl>
    <w:p w14:paraId="256E3A23" w14:textId="77777777" w:rsidR="00294553" w:rsidRDefault="00850903">
      <w:r>
        <w:br w:type="page"/>
      </w:r>
    </w:p>
    <w:p w14:paraId="10B92038" w14:textId="77777777" w:rsidR="00294553" w:rsidRDefault="00850903">
      <w:r>
        <w:lastRenderedPageBreak/>
        <w:t>Figure 6</w:t>
      </w:r>
    </w:p>
    <w:p w14:paraId="2915AD1B" w14:textId="77777777" w:rsidR="00294553" w:rsidRDefault="00850903">
      <w:r>
        <w:t>Distribution of Frequency of Experimental Research Designs by Method Group</w:t>
      </w:r>
    </w:p>
    <w:p w14:paraId="3F9EB774" w14:textId="77777777" w:rsidR="00294553" w:rsidRDefault="00850903">
      <w:r>
        <w:rPr>
          <w:noProof/>
        </w:rPr>
        <w:drawing>
          <wp:inline distT="0" distB="0" distL="0" distR="0" wp14:anchorId="157DEF41" wp14:editId="2088B30C">
            <wp:extent cx="7560000" cy="504000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F0C464" w14:textId="77777777" w:rsidR="00294553" w:rsidRDefault="00850903">
      <w:r>
        <w:br w:type="page"/>
      </w:r>
    </w:p>
    <w:p w14:paraId="1DAB15B5" w14:textId="77777777" w:rsidR="00294553" w:rsidRDefault="00850903">
      <w:r>
        <w:lastRenderedPageBreak/>
        <w:t>Figure (supplement): Cross-national and Experimental Designs</w:t>
      </w:r>
    </w:p>
    <w:p w14:paraId="476C9160" w14:textId="77777777" w:rsidR="00294553" w:rsidRDefault="00850903">
      <w:r>
        <w:t>Share of studies with cross-national and experimental research designs by method group (CSS vs. Non-CSS)</w:t>
      </w:r>
    </w:p>
    <w:p w14:paraId="2B11FACD" w14:textId="77777777" w:rsidR="00294553" w:rsidRDefault="00850903">
      <w:r>
        <w:rPr>
          <w:noProof/>
        </w:rPr>
        <w:drawing>
          <wp:inline distT="0" distB="0" distL="0" distR="0" wp14:anchorId="71E3916E" wp14:editId="1E306A1A">
            <wp:extent cx="7560000" cy="4200000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42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CF45AA" w14:textId="77777777" w:rsidR="00294553" w:rsidRDefault="00850903">
      <w:r>
        <w:br w:type="page"/>
      </w:r>
    </w:p>
    <w:p w14:paraId="09B077A2" w14:textId="77777777" w:rsidR="00294553" w:rsidRDefault="00850903">
      <w:r>
        <w:lastRenderedPageBreak/>
        <w:t>Table (supplement): V11 × V10_agg (Non-CSS/</w:t>
      </w:r>
      <w:commentRangeStart w:id="0"/>
      <w:commentRangeStart w:id="1"/>
      <w:r>
        <w:t>CSS</w:t>
      </w:r>
      <w:commentRangeEnd w:id="0"/>
      <w:r>
        <w:rPr>
          <w:rStyle w:val="Kommentarzeichen"/>
        </w:rPr>
        <w:commentReference w:id="0"/>
      </w:r>
      <w:commentRangeEnd w:id="1"/>
      <w:r w:rsidR="008567B4">
        <w:rPr>
          <w:rStyle w:val="Kommentarzeichen"/>
        </w:rPr>
        <w:commentReference w:id="1"/>
      </w:r>
      <w:r>
        <w:t xml:space="preserve"> %)</w:t>
      </w:r>
    </w:p>
    <w:p w14:paraId="51EA327B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Analysis Methods × Major Platform Types — % within platform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472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 w:rsidR="00294553" w14:paraId="5695F794" w14:textId="77777777">
        <w:trPr>
          <w:tblHeader/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F6E1B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FB7F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Internet / online / social media (general)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1FE8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Websites generally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EAC4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Social networking sites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3155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Microblogs</w:t>
            </w:r>
          </w:p>
        </w:tc>
      </w:tr>
      <w:tr w:rsidR="00294553" w14:paraId="00B2300D" w14:textId="77777777">
        <w:trPr>
          <w:tblHeader/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7CE38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F11F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FE4A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2B00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8F26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9750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A515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EAC3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1129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</w:tr>
      <w:tr w:rsidR="00294553" w14:paraId="529D398A" w14:textId="77777777">
        <w:trPr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A215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CSS-related (general)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EC0E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C4F1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2FD0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1969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AD64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C31B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B5EE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439E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</w:tr>
      <w:tr w:rsidR="00294553" w14:paraId="51735149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543F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Agent-based models / simulations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C421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0B94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0F73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7EC3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CE20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7F24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719A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0503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</w:p>
        </w:tc>
      </w:tr>
      <w:tr w:rsidR="00294553" w14:paraId="796E7BB7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2339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API access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2DC8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4419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865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2543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61DE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5B87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200F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B36B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22.4</w:t>
            </w:r>
          </w:p>
        </w:tc>
      </w:tr>
      <w:tr w:rsidR="00294553" w14:paraId="7AD3EF95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D240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Automated content analysis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AEC0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E25E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17.4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0184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153E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DCB5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FC35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6CE7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C1CA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20.6</w:t>
            </w:r>
          </w:p>
        </w:tc>
      </w:tr>
      <w:tr w:rsidR="00294553" w14:paraId="3B691E19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B1AD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 donation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0AF2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C1BD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6168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BDF3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EF91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7362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582F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DD67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</w:p>
        </w:tc>
      </w:tr>
      <w:tr w:rsidR="00294553" w14:paraId="7FAF1A42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473F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Eye-tracking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2484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C0C2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A589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60D7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09D2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996B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8CC1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9885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</w:tr>
      <w:tr w:rsidR="00294553" w14:paraId="10B8EB4E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F54D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Network analysis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636C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09AE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3809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9C1B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8F8D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F6A3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B4BA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10C1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18.4</w:t>
            </w:r>
          </w:p>
        </w:tc>
      </w:tr>
      <w:tr w:rsidR="00294553" w14:paraId="067EFC9B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7BDD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Tracking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BBFC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8C56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9DC4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4842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ECFB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4845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6C38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88AB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</w:t>
            </w:r>
          </w:p>
        </w:tc>
      </w:tr>
      <w:tr w:rsidR="00294553" w14:paraId="6A7B69F1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D83A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Web scraping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1549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82A4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9FF4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3A78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DCFD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A312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BC5A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9C15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</w:t>
            </w:r>
          </w:p>
        </w:tc>
      </w:tr>
      <w:tr w:rsidR="00294553" w14:paraId="33DDE6FB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C30F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Not-CSS-related (general)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0766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C6B5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E115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B12D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D8D0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7383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4F33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47A2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</w:p>
        </w:tc>
      </w:tr>
      <w:tr w:rsidR="00294553" w14:paraId="6C818533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2FE5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Qualitative content analysis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B45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81C5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322A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5F2D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1A0C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101F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5A2F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8F08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14.9</w:t>
            </w:r>
          </w:p>
        </w:tc>
      </w:tr>
      <w:tr w:rsidR="00294553" w14:paraId="49A64C96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FDAE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Qualitative interviews / focus groups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C6F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756B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6618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94B7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10DF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2831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CF86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20.5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3685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2.4</w:t>
            </w:r>
          </w:p>
        </w:tc>
      </w:tr>
      <w:tr w:rsidR="00294553" w14:paraId="0720E51A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4E9D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Qualitative observation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AA9C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1042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8139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59CF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49B2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03F8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2895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ACFC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</w:t>
            </w:r>
          </w:p>
        </w:tc>
      </w:tr>
      <w:tr w:rsidR="00294553" w14:paraId="4EFE6619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1BC9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Quantitative content analysis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C8B6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DB2A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AC91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25CD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06EE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AB89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7F5D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FC89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8.6</w:t>
            </w:r>
          </w:p>
        </w:tc>
      </w:tr>
      <w:tr w:rsidR="00294553" w14:paraId="63AE36C1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FBDD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Quantitative observation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315D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96AB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FBC4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5F84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C6E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6A46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ECF2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CDD2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</w:p>
        </w:tc>
      </w:tr>
      <w:tr w:rsidR="00294553" w14:paraId="0BD11853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76C6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Quantitative survey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72AB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DE91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4364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3259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6365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EDC8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F00E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1AFC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</w:t>
            </w:r>
          </w:p>
        </w:tc>
      </w:tr>
      <w:tr w:rsidR="00294553" w14:paraId="2F222FD1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ED00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EF53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1BE4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E9E3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767F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D128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B9E5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5D09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FDCB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</w:t>
            </w:r>
          </w:p>
        </w:tc>
      </w:tr>
      <w:tr w:rsidR="00294553" w14:paraId="4F894548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143A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commentRangeStart w:id="2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Not mentioned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C8E7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26BA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8F29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017B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9FD6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A336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3B77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2F68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commentRangeEnd w:id="2"/>
            <w:r w:rsidR="007700C1">
              <w:rPr>
                <w:rStyle w:val="Kommentarzeichen"/>
              </w:rPr>
              <w:commentReference w:id="2"/>
            </w:r>
          </w:p>
        </w:tc>
      </w:tr>
      <w:tr w:rsidR="00294553" w14:paraId="39BF22C4" w14:textId="77777777">
        <w:trPr>
          <w:jc w:val="center"/>
        </w:trPr>
        <w:tc>
          <w:tcPr>
            <w:tcW w:w="13104" w:type="dxa"/>
            <w:gridSpan w:val="9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3AEA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Note. Table limited to the four most frequently used platform types: Internet / online / social media (general); Websites general; Social Networking Sites; Microblogs.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Percentages are calculated within each platform column, separately for CSS and Non-CSS studies.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CSS = computational social science.</w:t>
            </w:r>
          </w:p>
        </w:tc>
      </w:tr>
    </w:tbl>
    <w:p w14:paraId="74A58F98" w14:textId="77777777" w:rsidR="00294553" w:rsidRDefault="00850903">
      <w:r>
        <w:br w:type="page"/>
      </w:r>
    </w:p>
    <w:p w14:paraId="0E82A49F" w14:textId="77777777" w:rsidR="00294553" w:rsidRDefault="00850903">
      <w:r>
        <w:lastRenderedPageBreak/>
        <w:t>Table (supplement): V7 × V10_agg (Non-CSS/</w:t>
      </w:r>
      <w:commentRangeStart w:id="3"/>
      <w:commentRangeStart w:id="4"/>
      <w:r>
        <w:t>CSS</w:t>
      </w:r>
      <w:commentRangeEnd w:id="3"/>
      <w:r>
        <w:rPr>
          <w:rStyle w:val="Kommentarzeichen"/>
        </w:rPr>
        <w:commentReference w:id="3"/>
      </w:r>
      <w:commentRangeEnd w:id="4"/>
      <w:r w:rsidR="007700C1">
        <w:rPr>
          <w:rStyle w:val="Kommentarzeichen"/>
        </w:rPr>
        <w:commentReference w:id="4"/>
      </w:r>
      <w:r>
        <w:t xml:space="preserve"> %)</w:t>
      </w:r>
    </w:p>
    <w:p w14:paraId="44F2188A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Regions × Major Platform Types — % within platform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472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 w:rsidR="00294553" w14:paraId="115F3BA5" w14:textId="77777777">
        <w:trPr>
          <w:tblHeader/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4497E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414B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Internet / online / social media (general)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B247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Websites generally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3CD3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Social networking sites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48FD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Microblogs</w:t>
            </w:r>
          </w:p>
        </w:tc>
      </w:tr>
      <w:tr w:rsidR="00294553" w14:paraId="5DDFA717" w14:textId="77777777">
        <w:trPr>
          <w:tblHeader/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FEB2E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E0D1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8185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AD9C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1CA7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1E86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DFD9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6E7A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1719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</w:tr>
      <w:tr w:rsidR="00294553" w14:paraId="03DA966C" w14:textId="77777777">
        <w:trPr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9F32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North America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1D1D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28.9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B370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44.4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B34A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16.1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ECE9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38.3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8695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29.4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E43C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20.0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B68A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28.8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AF1C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30.5</w:t>
            </w:r>
          </w:p>
        </w:tc>
      </w:tr>
      <w:tr w:rsidR="00294553" w14:paraId="0A673648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95E0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South America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7C7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AF5D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6C79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407C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B5D4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6033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57AE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9567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</w:p>
        </w:tc>
      </w:tr>
      <w:tr w:rsidR="00294553" w14:paraId="1022620B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A15D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Europe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5917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AFF7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362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2448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C622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28.4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F8F2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46C9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7B6F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20.1</w:t>
            </w:r>
          </w:p>
        </w:tc>
      </w:tr>
      <w:tr w:rsidR="00294553" w14:paraId="72344315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80AD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Russia and former Soviet Republics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5124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B19C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8443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E3E9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4C2D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34F4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43D5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20C7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</w:p>
        </w:tc>
      </w:tr>
      <w:tr w:rsidR="00294553" w14:paraId="03A789C4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E7C6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Middle East and North Africa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6A0D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4CE1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22EF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10DA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4A70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9.8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9046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A87C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6FAF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6.5</w:t>
            </w:r>
          </w:p>
        </w:tc>
      </w:tr>
      <w:tr w:rsidR="00294553" w14:paraId="26AF0458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CCD1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East Asia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5B21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F07E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F356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0C6B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48F6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F623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7264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15.4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547C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8.4</w:t>
            </w:r>
          </w:p>
        </w:tc>
      </w:tr>
      <w:tr w:rsidR="00294553" w14:paraId="3B9AA83E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66B2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Central and South (East) Asia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9801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328A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A662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DD2D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D5DE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99AF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C2E8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2080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5.2</w:t>
            </w:r>
          </w:p>
        </w:tc>
      </w:tr>
      <w:tr w:rsidR="00294553" w14:paraId="6820FEE7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5391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Sub-Saharan Africa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C677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A5C4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403E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5F65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8C13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8879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658F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FBC8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</w:p>
        </w:tc>
      </w:tr>
      <w:tr w:rsidR="00294553" w14:paraId="4899FDBC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FDF0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Oceania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BD3B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66BA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C9A6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CCFE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1241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18BC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BFE7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E561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</w:p>
        </w:tc>
      </w:tr>
      <w:tr w:rsidR="00294553" w14:paraId="6F27A0C8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7F5E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Global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207A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C258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864B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B9A1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247C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7.8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79F3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2D9D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AF78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22.7</w:t>
            </w:r>
          </w:p>
        </w:tc>
      </w:tr>
      <w:tr w:rsidR="00294553" w14:paraId="39018431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005A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Not mentioned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6A2C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F797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22.2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3CDE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E100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A77F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A511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5EF4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9E77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</w:tr>
      <w:tr w:rsidR="00294553" w14:paraId="4BF306EF" w14:textId="77777777">
        <w:trPr>
          <w:jc w:val="center"/>
        </w:trPr>
        <w:tc>
          <w:tcPr>
            <w:tcW w:w="13104" w:type="dxa"/>
            <w:gridSpan w:val="9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91BF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Note. Table limited to the four most frequently used platform types: Internet / online / social media (general); Websites general; Social Networking Sites; Microblogs.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Percentages are calculated within each platform column, separately for CSS and Non-CSS studies.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CSS = computational social science.</w:t>
            </w:r>
          </w:p>
        </w:tc>
      </w:tr>
    </w:tbl>
    <w:p w14:paraId="455DD2BE" w14:textId="77777777" w:rsidR="00294553" w:rsidRDefault="00850903">
      <w:r>
        <w:br w:type="page"/>
      </w:r>
    </w:p>
    <w:p w14:paraId="3B6AADA6" w14:textId="77777777" w:rsidR="00294553" w:rsidRDefault="00850903">
      <w:r>
        <w:lastRenderedPageBreak/>
        <w:t>Table (supplement): V12 × V10_agg (Non-CSS/</w:t>
      </w:r>
      <w:commentRangeStart w:id="5"/>
      <w:r>
        <w:t>CSS</w:t>
      </w:r>
      <w:commentRangeEnd w:id="5"/>
      <w:r>
        <w:rPr>
          <w:rStyle w:val="Kommentarzeichen"/>
        </w:rPr>
        <w:commentReference w:id="5"/>
      </w:r>
      <w:r>
        <w:t xml:space="preserve"> %)</w:t>
      </w:r>
    </w:p>
    <w:p w14:paraId="06947EFE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Cross-National Designs × Major Platform Types — % within platform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472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 w:rsidR="00294553" w14:paraId="214E8D50" w14:textId="77777777">
        <w:trPr>
          <w:tblHeader/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886E8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215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Internet / online / social media (general)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7BCC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Websites generally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204A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Social networking sites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90C6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Microblogs</w:t>
            </w:r>
          </w:p>
        </w:tc>
      </w:tr>
      <w:tr w:rsidR="00294553" w14:paraId="3DCE3D15" w14:textId="77777777">
        <w:trPr>
          <w:tblHeader/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FF620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20F1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949D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33D7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8B43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6D3E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D60D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A3E2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0252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</w:tr>
      <w:tr w:rsidR="00294553" w14:paraId="62678ACB" w14:textId="77777777">
        <w:trPr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A286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cross-national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C756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0813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975B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6C94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25.4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5493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5BBC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20.4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2DA5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12.2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E921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19.9</w:t>
            </w:r>
          </w:p>
        </w:tc>
      </w:tr>
      <w:tr w:rsidR="00294553" w14:paraId="02BB7091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4730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commentRangeStart w:id="6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not cross-national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E836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2E8E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E608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83.1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AF1B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6DF6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82.7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6476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EA02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87.8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2A83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80.1</w:t>
            </w:r>
            <w:commentRangeEnd w:id="6"/>
            <w:r w:rsidR="007700C1">
              <w:rPr>
                <w:rStyle w:val="Kommentarzeichen"/>
              </w:rPr>
              <w:commentReference w:id="6"/>
            </w:r>
          </w:p>
        </w:tc>
      </w:tr>
      <w:tr w:rsidR="00294553" w14:paraId="295C1480" w14:textId="77777777">
        <w:trPr>
          <w:jc w:val="center"/>
        </w:trPr>
        <w:tc>
          <w:tcPr>
            <w:tcW w:w="13104" w:type="dxa"/>
            <w:gridSpan w:val="9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A1B7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Note. Table limited to the four most frequently used platform types: Internet / online / social media (general); Websites general; Social Networking Sites; Microblogs.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Percentages are calculated within each platform column, separately for CSS and Non-CSS studies.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CSS = computational social science.</w:t>
            </w:r>
          </w:p>
        </w:tc>
      </w:tr>
    </w:tbl>
    <w:p w14:paraId="4C8B3782" w14:textId="77777777" w:rsidR="00294553" w:rsidRDefault="00850903">
      <w:r>
        <w:br w:type="page"/>
      </w:r>
    </w:p>
    <w:p w14:paraId="13DD5B3C" w14:textId="77777777" w:rsidR="00294553" w:rsidRDefault="00850903">
      <w:r>
        <w:lastRenderedPageBreak/>
        <w:t>Table (supplement): V13 × V10_agg (Non-CSS/CSS %)</w:t>
      </w:r>
    </w:p>
    <w:p w14:paraId="2E01BA94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Experimental Designs × Major Platform Types — % within platform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472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 w:rsidR="00294553" w14:paraId="386CA358" w14:textId="77777777">
        <w:trPr>
          <w:tblHeader/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F98EF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AC22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Internet / online / social media (general)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6DD8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Websites generally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E81C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Social networking sites</w:t>
            </w:r>
          </w:p>
        </w:tc>
        <w:tc>
          <w:tcPr>
            <w:tcW w:w="1908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680E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Microblogs</w:t>
            </w:r>
          </w:p>
        </w:tc>
      </w:tr>
      <w:tr w:rsidR="00294553" w14:paraId="73066E84" w14:textId="77777777">
        <w:trPr>
          <w:tblHeader/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336FE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187C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412B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F2D3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70B1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18FD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7986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D64F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7BD4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</w:tr>
      <w:tr w:rsidR="00294553" w14:paraId="309EEAF8" w14:textId="77777777">
        <w:trPr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AB09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experiment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58DC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C43C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2519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1BFC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7745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7CE4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25AD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4593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2.7</w:t>
            </w:r>
          </w:p>
        </w:tc>
      </w:tr>
      <w:tr w:rsidR="00294553" w14:paraId="79805B59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9061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not experiment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B333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commentRangeStart w:id="7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96.6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97C5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2B1C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98.3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9DE6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6E6F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94.9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79D1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96.3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29C3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95.9</w:t>
            </w:r>
          </w:p>
        </w:tc>
        <w:tc>
          <w:tcPr>
            <w:tcW w:w="95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0365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96.6</w:t>
            </w:r>
            <w:commentRangeEnd w:id="7"/>
            <w:r w:rsidR="007700C1">
              <w:rPr>
                <w:rStyle w:val="Kommentarzeichen"/>
              </w:rPr>
              <w:commentReference w:id="7"/>
            </w:r>
          </w:p>
        </w:tc>
      </w:tr>
      <w:tr w:rsidR="00294553" w14:paraId="698CD49A" w14:textId="77777777">
        <w:trPr>
          <w:jc w:val="center"/>
        </w:trPr>
        <w:tc>
          <w:tcPr>
            <w:tcW w:w="13104" w:type="dxa"/>
            <w:gridSpan w:val="9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D5FB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Note. Table limited to the four most frequently used platform types: Internet / online / social media (general); Websites general; Social Networking Sites; Microblogs.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Percentages are calculated within each platform column, separately for CSS and Non-CSS studies.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CSS = computational social science.</w:t>
            </w:r>
          </w:p>
        </w:tc>
      </w:tr>
    </w:tbl>
    <w:p w14:paraId="5AC506D6" w14:textId="77777777" w:rsidR="00294553" w:rsidRDefault="00850903">
      <w:r>
        <w:br w:type="page"/>
      </w:r>
    </w:p>
    <w:p w14:paraId="53A4395A" w14:textId="77777777" w:rsidR="00294553" w:rsidRDefault="00850903">
      <w:r>
        <w:lastRenderedPageBreak/>
        <w:t>Table (supplement): V11 × V12 (Non-CSS/CSS %)</w:t>
      </w:r>
    </w:p>
    <w:p w14:paraId="5E3903F7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Analysis Methods × Cross-National Design — % within design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472"/>
        <w:gridCol w:w="1908"/>
        <w:gridCol w:w="1908"/>
        <w:gridCol w:w="1908"/>
        <w:gridCol w:w="1908"/>
      </w:tblGrid>
      <w:tr w:rsidR="00294553" w14:paraId="70B5E046" w14:textId="77777777">
        <w:trPr>
          <w:tblHeader/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A0581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816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1F97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cross-national</w:t>
            </w:r>
          </w:p>
        </w:tc>
        <w:tc>
          <w:tcPr>
            <w:tcW w:w="3816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CD8C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not cross-national</w:t>
            </w:r>
          </w:p>
        </w:tc>
      </w:tr>
      <w:tr w:rsidR="00294553" w14:paraId="7FB2CAC6" w14:textId="77777777">
        <w:trPr>
          <w:tblHeader/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9D94A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1A91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10D4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75DE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9F2C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</w:tr>
      <w:tr w:rsidR="00294553" w14:paraId="4C0539D5" w14:textId="77777777">
        <w:trPr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A070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CSS-related (general)</w:t>
            </w:r>
          </w:p>
        </w:tc>
        <w:tc>
          <w:tcPr>
            <w:tcW w:w="19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BEC4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573F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E4F0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99A6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</w:p>
        </w:tc>
      </w:tr>
      <w:tr w:rsidR="00294553" w14:paraId="1DD3CF2A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871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Agent-based models / simulations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3F1C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F003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7015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A25A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</w:t>
            </w:r>
          </w:p>
        </w:tc>
      </w:tr>
      <w:tr w:rsidR="00294553" w14:paraId="00E02D2F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F410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API access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E309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AC72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19.1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7FDA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A37E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18.5</w:t>
            </w:r>
          </w:p>
        </w:tc>
      </w:tr>
      <w:tr w:rsidR="00294553" w14:paraId="719A749A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20C6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Automated content analysis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2012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38D6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13.7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3674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E680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20.7</w:t>
            </w:r>
          </w:p>
        </w:tc>
      </w:tr>
      <w:tr w:rsidR="00294553" w14:paraId="6ED61891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8312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 donation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387A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7F89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9B54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BD2E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</w:tr>
      <w:tr w:rsidR="00294553" w14:paraId="20FF974D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9652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Eye-tracking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AEB1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92A8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1ECE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9AAF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</w:tr>
      <w:tr w:rsidR="00294553" w14:paraId="6A7FDCCE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C1DD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Network analysis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1BC2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B6E4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24.4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31C7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71C2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16.9</w:t>
            </w:r>
          </w:p>
        </w:tc>
      </w:tr>
      <w:tr w:rsidR="00294553" w14:paraId="7CD596DF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6C68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Tracking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B981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5884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A36A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E9DB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</w:p>
        </w:tc>
      </w:tr>
      <w:tr w:rsidR="00294553" w14:paraId="67C0F1FF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9F2F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Web scraping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A63E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7E9B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11.5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DE5E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A83D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9.0</w:t>
            </w:r>
          </w:p>
        </w:tc>
      </w:tr>
      <w:tr w:rsidR="00294553" w14:paraId="38A9FE7A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0BF7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Not-CSS-related (general)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F284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90E0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BDB0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EE6D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</w:p>
        </w:tc>
      </w:tr>
      <w:tr w:rsidR="00294553" w14:paraId="36165A6E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44F4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Qualitative content analysis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2698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6468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12.2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C08D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36.8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B5C7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16.7</w:t>
            </w:r>
          </w:p>
        </w:tc>
      </w:tr>
      <w:tr w:rsidR="00294553" w14:paraId="7750C9A7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7FFB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Qualitative interviews / focus groups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9A31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359A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2B4C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24.2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E2C2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2.2</w:t>
            </w:r>
          </w:p>
        </w:tc>
      </w:tr>
      <w:tr w:rsidR="00294553" w14:paraId="51FB86D3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504A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Qualitative observation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1482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AAC6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4E54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17.2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BAF9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</w:t>
            </w:r>
          </w:p>
        </w:tc>
      </w:tr>
      <w:tr w:rsidR="00294553" w14:paraId="0423E89C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0202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Quantitative content analysis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D2C7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EA31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9.9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3CAD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8EB3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9.9</w:t>
            </w:r>
          </w:p>
        </w:tc>
      </w:tr>
      <w:tr w:rsidR="00294553" w14:paraId="427AEDDF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F5D6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Quantitative observation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FCD4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2FCE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EBA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68AE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</w:t>
            </w:r>
          </w:p>
        </w:tc>
      </w:tr>
      <w:tr w:rsidR="00294553" w14:paraId="43E797E4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461D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commentRangeStart w:id="8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Quantitative survey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99F0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61B3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0071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10.4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D767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2.2</w:t>
            </w:r>
            <w:commentRangeEnd w:id="8"/>
            <w:r w:rsidR="007700C1">
              <w:rPr>
                <w:rStyle w:val="Kommentarzeichen"/>
              </w:rPr>
              <w:commentReference w:id="8"/>
            </w:r>
          </w:p>
        </w:tc>
      </w:tr>
      <w:tr w:rsidR="00294553" w14:paraId="55F45506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AD0A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48EA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1AF0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3896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A748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</w:t>
            </w:r>
          </w:p>
        </w:tc>
      </w:tr>
      <w:tr w:rsidR="00294553" w14:paraId="62E8A0AF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EB10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Not mentioned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B32D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92F6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C541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2CFC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</w:tr>
      <w:tr w:rsidR="00294553" w14:paraId="1094E541" w14:textId="77777777">
        <w:trPr>
          <w:jc w:val="center"/>
        </w:trPr>
        <w:tc>
          <w:tcPr>
            <w:tcW w:w="13104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952A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Note. Columns show research design categories (cross-national; experimental).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Percentages are calculated within each research design column, separately for CSS and Non-CSS studies.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CSS = computational social science.</w:t>
            </w:r>
          </w:p>
        </w:tc>
      </w:tr>
    </w:tbl>
    <w:p w14:paraId="3B2BA982" w14:textId="77777777" w:rsidR="00294553" w:rsidRDefault="00850903">
      <w:r>
        <w:br w:type="page"/>
      </w:r>
    </w:p>
    <w:p w14:paraId="1512B13A" w14:textId="77777777" w:rsidR="00294553" w:rsidRDefault="00850903">
      <w:r>
        <w:lastRenderedPageBreak/>
        <w:t>Table (supplement): V11 × V13 (Non-CSS/CSS %)</w:t>
      </w:r>
    </w:p>
    <w:p w14:paraId="0925BF1D" w14:textId="77777777" w:rsidR="00294553" w:rsidRDefault="0085090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Analysis Methods × Experimental De</w:t>
      </w:r>
      <w:commentRangeStart w:id="9"/>
      <w:r>
        <w:t>sign — % within design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472"/>
        <w:gridCol w:w="1908"/>
        <w:gridCol w:w="1908"/>
        <w:gridCol w:w="1908"/>
        <w:gridCol w:w="1908"/>
      </w:tblGrid>
      <w:tr w:rsidR="00294553" w14:paraId="09C1DBC9" w14:textId="77777777">
        <w:trPr>
          <w:tblHeader/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16221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816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E2E0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experiment</w:t>
            </w:r>
          </w:p>
        </w:tc>
        <w:tc>
          <w:tcPr>
            <w:tcW w:w="3816" w:type="dxa"/>
            <w:gridSpan w:val="2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7C80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not experiment</w:t>
            </w:r>
          </w:p>
        </w:tc>
      </w:tr>
      <w:tr w:rsidR="00294553" w14:paraId="21AD4F85" w14:textId="77777777">
        <w:trPr>
          <w:tblHeader/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71AD" w14:textId="77777777" w:rsidR="00294553" w:rsidRDefault="0029455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AFAE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7351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DC69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Non-CSS %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98C0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CSS %</w:t>
            </w:r>
          </w:p>
        </w:tc>
      </w:tr>
      <w:tr w:rsidR="00294553" w14:paraId="2D61F709" w14:textId="77777777">
        <w:trPr>
          <w:jc w:val="center"/>
        </w:trPr>
        <w:tc>
          <w:tcPr>
            <w:tcW w:w="54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0618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CSS-related (general)</w:t>
            </w:r>
          </w:p>
        </w:tc>
        <w:tc>
          <w:tcPr>
            <w:tcW w:w="19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6B6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850A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BBE0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63A2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</w:p>
        </w:tc>
      </w:tr>
      <w:tr w:rsidR="00294553" w14:paraId="60DDF5A0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EDA5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Agent-based models / simulations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A9BF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EF9B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16.7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F0C9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3DE2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</w:p>
        </w:tc>
      </w:tr>
      <w:tr w:rsidR="00294553" w14:paraId="4D493C7C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4E03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API access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A146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D109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22.2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1C5D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FE5A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18.6</w:t>
            </w:r>
          </w:p>
        </w:tc>
      </w:tr>
      <w:tr w:rsidR="00294553" w14:paraId="376066D2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2499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Automated content analysis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D4EC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472A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22.2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021C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C9B5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19.2</w:t>
            </w:r>
          </w:p>
        </w:tc>
      </w:tr>
      <w:tr w:rsidR="00294553" w14:paraId="5C1D0115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556B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 donation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B73F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C458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56AB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B104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</w:p>
        </w:tc>
      </w:tr>
      <w:tr w:rsidR="00294553" w14:paraId="11F5EF12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F7BC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Eye-tracking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CC33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9A56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ABEB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2BCE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</w:tr>
      <w:tr w:rsidR="00294553" w14:paraId="4C849F77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1306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Network analysis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A8F0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CB39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22.2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2715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3B78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18.3</w:t>
            </w:r>
          </w:p>
        </w:tc>
      </w:tr>
      <w:tr w:rsidR="00294553" w14:paraId="32F2D598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687E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Tracking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7689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3C53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0B0F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17DC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</w:t>
            </w:r>
          </w:p>
        </w:tc>
      </w:tr>
      <w:tr w:rsidR="00294553" w14:paraId="04A935BD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8F8B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Web scraping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97B4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B895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FD48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9DCD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</w:t>
            </w:r>
          </w:p>
        </w:tc>
      </w:tr>
      <w:tr w:rsidR="00294553" w14:paraId="5CE8B80A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F582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Not-CSS-related (general)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55E0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5238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1155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B701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</w:p>
        </w:tc>
      </w:tr>
      <w:tr w:rsidR="00294553" w14:paraId="6D930C5A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9379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Qualitative content analysis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7760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7A4E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E6B9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37.4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25DB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16.3</w:t>
            </w:r>
          </w:p>
        </w:tc>
      </w:tr>
      <w:tr w:rsidR="00294553" w14:paraId="7C7EC838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DB9B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Qualitative interviews / focus groups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AF71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674D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C3DA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25.1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5432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2.9</w:t>
            </w:r>
          </w:p>
        </w:tc>
      </w:tr>
      <w:tr w:rsidR="00294553" w14:paraId="059AC25B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4195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Qualitative observation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DB291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83DD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40CA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15.8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75D8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</w:t>
            </w:r>
          </w:p>
        </w:tc>
      </w:tr>
      <w:tr w:rsidR="00294553" w14:paraId="7007EAB8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EE22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Quantitative content analysis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66B0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5A1B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AF5E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9615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9.9</w:t>
            </w:r>
          </w:p>
        </w:tc>
      </w:tr>
      <w:tr w:rsidR="00294553" w14:paraId="3B03CC34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483CF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Quantitative observation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19CD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B2C64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2BFF6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B0CB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</w:p>
        </w:tc>
      </w:tr>
      <w:tr w:rsidR="00294553" w14:paraId="51FA1898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DCD2C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Quantitative survey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4C223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8988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118E9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10.7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58B9E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</w:t>
            </w:r>
          </w:p>
        </w:tc>
      </w:tr>
      <w:tr w:rsidR="00294553" w14:paraId="354FF65A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6427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4D2FB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EC47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425E8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F07E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</w:t>
            </w:r>
          </w:p>
        </w:tc>
      </w:tr>
      <w:tr w:rsidR="00294553" w14:paraId="22162355" w14:textId="77777777">
        <w:trPr>
          <w:jc w:val="center"/>
        </w:trPr>
        <w:tc>
          <w:tcPr>
            <w:tcW w:w="54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A99B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Not mentioned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ABBD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5C95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0A1B0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9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7A372" w14:textId="77777777" w:rsidR="00294553" w:rsidRDefault="008509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</w:p>
        </w:tc>
      </w:tr>
      <w:commentRangeEnd w:id="9"/>
      <w:tr w:rsidR="00294553" w14:paraId="763B712C" w14:textId="77777777">
        <w:trPr>
          <w:jc w:val="center"/>
        </w:trPr>
        <w:tc>
          <w:tcPr>
            <w:tcW w:w="13104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64254" w14:textId="77777777" w:rsidR="00294553" w:rsidRDefault="007700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Style w:val="Kommentarzeichen"/>
              </w:rPr>
              <w:commentReference w:id="9"/>
            </w:r>
            <w:r w:rsidR="00850903">
              <w:rPr>
                <w:rFonts w:ascii="Arial" w:eastAsia="Arial" w:hAnsi="Arial" w:cs="Arial"/>
                <w:color w:val="000000"/>
                <w:sz w:val="22"/>
                <w:szCs w:val="22"/>
              </w:rPr>
              <w:t>Note. Columns show research design categories (cross-national; experimental).</w:t>
            </w:r>
            <w:r w:rsidR="00850903"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Percentages are calculated within each research design column, separately for CSS and Non-CSS studies.</w:t>
            </w:r>
            <w:r w:rsidR="00850903"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CSS = computational social science.</w:t>
            </w:r>
          </w:p>
        </w:tc>
      </w:tr>
    </w:tbl>
    <w:p w14:paraId="61718AF6" w14:textId="04EC86A9" w:rsidR="00294553" w:rsidRDefault="00294553"/>
    <w:sectPr w:rsidR="00294553" w:rsidSect="00BA7888"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ilzner, Miriam" w:date="2025-10-21T15:21:00Z" w:initials="MM">
    <w:p w14:paraId="4CAF263F" w14:textId="4F3A46C2" w:rsidR="00850903" w:rsidRDefault="00850903">
      <w:pPr>
        <w:pStyle w:val="Kommentartext"/>
      </w:pPr>
      <w:r>
        <w:rPr>
          <w:rStyle w:val="Kommentarzeichen"/>
        </w:rPr>
        <w:annotationRef/>
      </w:r>
      <w:r>
        <w:t xml:space="preserve">Example: </w:t>
      </w:r>
      <w:r w:rsidRPr="00850903">
        <w:t xml:space="preserve">Among studies examining Social Networking Sites, </w:t>
      </w:r>
      <w:r>
        <w:t>18.2</w:t>
      </w:r>
      <w:r w:rsidRPr="00850903">
        <w:t xml:space="preserve">% of CSS studies employed </w:t>
      </w:r>
      <w:r>
        <w:t>qualitative</w:t>
      </w:r>
      <w:r w:rsidRPr="00850903">
        <w:t xml:space="preserve"> content analysis, compared to </w:t>
      </w:r>
      <w:r>
        <w:t>34.7</w:t>
      </w:r>
      <w:r w:rsidRPr="00850903">
        <w:t>% of Non-CSS studies.</w:t>
      </w:r>
    </w:p>
  </w:comment>
  <w:comment w:id="1" w:author="Milzner, Miriam" w:date="2025-10-22T09:04:00Z" w:initials="MM">
    <w:p w14:paraId="29C85701" w14:textId="77777777" w:rsidR="008567B4" w:rsidRPr="008567B4" w:rsidRDefault="008567B4" w:rsidP="008567B4">
      <w:pPr>
        <w:pStyle w:val="Kommentartext"/>
        <w:rPr>
          <w:lang w:val="de-DE"/>
        </w:rPr>
      </w:pPr>
      <w:r>
        <w:rPr>
          <w:rStyle w:val="Kommentarzeichen"/>
        </w:rPr>
        <w:annotationRef/>
      </w:r>
      <w:r w:rsidRPr="008567B4">
        <w:rPr>
          <w:lang w:val="de-DE"/>
        </w:rPr>
        <w:t>1. Spaltenprozente</w:t>
      </w:r>
    </w:p>
    <w:p w14:paraId="05BE906B" w14:textId="77777777" w:rsidR="008567B4" w:rsidRPr="008567B4" w:rsidRDefault="008567B4" w:rsidP="008567B4">
      <w:pPr>
        <w:pStyle w:val="Kommentartext"/>
        <w:rPr>
          <w:lang w:val="de-DE"/>
        </w:rPr>
      </w:pPr>
    </w:p>
    <w:p w14:paraId="7AB6FE2F" w14:textId="02281BC4" w:rsidR="008567B4" w:rsidRPr="008567B4" w:rsidRDefault="008567B4" w:rsidP="008567B4">
      <w:pPr>
        <w:pStyle w:val="Kommentartext"/>
        <w:rPr>
          <w:lang w:val="de-DE"/>
        </w:rPr>
      </w:pPr>
      <w:r w:rsidRPr="008567B4">
        <w:rPr>
          <w:lang w:val="de-DE"/>
        </w:rPr>
        <w:t>Frage: „Wie verteilen sich Designarten, Regionen oder Analysemethoden innerhalb jeder Plattform?“</w:t>
      </w:r>
    </w:p>
    <w:p w14:paraId="5D15C67E" w14:textId="0ECE0358" w:rsidR="008567B4" w:rsidRPr="008567B4" w:rsidRDefault="008567B4" w:rsidP="008567B4">
      <w:pPr>
        <w:pStyle w:val="Kommentartext"/>
        <w:rPr>
          <w:lang w:val="de-DE"/>
        </w:rPr>
      </w:pPr>
      <w:r w:rsidRPr="008567B4">
        <w:rPr>
          <w:lang w:val="de-DE"/>
        </w:rPr>
        <w:t>Zeigt z. B.:</w:t>
      </w:r>
    </w:p>
    <w:p w14:paraId="0EE49B83" w14:textId="22321DA4" w:rsidR="008567B4" w:rsidRPr="008567B4" w:rsidRDefault="008567B4" w:rsidP="008567B4">
      <w:pPr>
        <w:pStyle w:val="Kommentartext"/>
        <w:numPr>
          <w:ilvl w:val="0"/>
          <w:numId w:val="4"/>
        </w:numPr>
        <w:rPr>
          <w:lang w:val="de-DE"/>
        </w:rPr>
      </w:pPr>
      <w:r w:rsidRPr="008567B4">
        <w:rPr>
          <w:lang w:val="de-DE"/>
        </w:rPr>
        <w:t xml:space="preserve">Welcher Anteil der Studien auf </w:t>
      </w:r>
      <w:r>
        <w:rPr>
          <w:lang w:val="de-DE"/>
        </w:rPr>
        <w:t>Websites</w:t>
      </w:r>
      <w:r w:rsidRPr="008567B4">
        <w:rPr>
          <w:lang w:val="de-DE"/>
        </w:rPr>
        <w:t xml:space="preserve"> ist experimentell?</w:t>
      </w:r>
    </w:p>
    <w:p w14:paraId="6047871D" w14:textId="3F378435" w:rsidR="008567B4" w:rsidRPr="008567B4" w:rsidRDefault="008567B4" w:rsidP="008567B4">
      <w:pPr>
        <w:pStyle w:val="Kommentartext"/>
        <w:numPr>
          <w:ilvl w:val="0"/>
          <w:numId w:val="4"/>
        </w:numPr>
        <w:rPr>
          <w:lang w:val="de-DE"/>
        </w:rPr>
      </w:pPr>
      <w:r w:rsidRPr="008567B4">
        <w:rPr>
          <w:lang w:val="de-DE"/>
        </w:rPr>
        <w:t>Welche Regionen dominieren bei Studien zu Websites?</w:t>
      </w:r>
    </w:p>
    <w:p w14:paraId="33174039" w14:textId="77777777" w:rsidR="008567B4" w:rsidRPr="008567B4" w:rsidRDefault="008567B4" w:rsidP="008567B4">
      <w:pPr>
        <w:pStyle w:val="Kommentartext"/>
        <w:numPr>
          <w:ilvl w:val="0"/>
          <w:numId w:val="4"/>
        </w:numPr>
        <w:rPr>
          <w:lang w:val="de-DE"/>
        </w:rPr>
      </w:pPr>
      <w:r w:rsidRPr="008567B4">
        <w:rPr>
          <w:lang w:val="de-DE"/>
        </w:rPr>
        <w:t>Welche Analysemethoden werden innerhalb von Microblogs am häufigsten verwendet?</w:t>
      </w:r>
    </w:p>
    <w:p w14:paraId="1E0798A3" w14:textId="77777777" w:rsidR="008567B4" w:rsidRPr="008567B4" w:rsidRDefault="008567B4" w:rsidP="008567B4">
      <w:pPr>
        <w:pStyle w:val="Kommentartext"/>
        <w:rPr>
          <w:lang w:val="de-DE"/>
        </w:rPr>
      </w:pPr>
    </w:p>
    <w:p w14:paraId="24775519" w14:textId="7F40F416" w:rsidR="008567B4" w:rsidRPr="008567B4" w:rsidRDefault="008567B4" w:rsidP="008567B4">
      <w:pPr>
        <w:pStyle w:val="Kommentartext"/>
        <w:rPr>
          <w:lang w:val="de-DE"/>
        </w:rPr>
      </w:pPr>
      <w:r w:rsidRPr="008567B4">
        <w:rPr>
          <w:lang w:val="de-DE"/>
        </w:rPr>
        <w:t>Fokus: Unterschiede innerhalb der Plattformen.</w:t>
      </w:r>
    </w:p>
    <w:p w14:paraId="1108562F" w14:textId="77777777" w:rsidR="008567B4" w:rsidRPr="008567B4" w:rsidRDefault="008567B4" w:rsidP="008567B4">
      <w:pPr>
        <w:pStyle w:val="Kommentartext"/>
        <w:rPr>
          <w:lang w:val="de-DE"/>
        </w:rPr>
      </w:pPr>
    </w:p>
    <w:p w14:paraId="07DF0219" w14:textId="77777777" w:rsidR="008567B4" w:rsidRPr="008567B4" w:rsidRDefault="008567B4" w:rsidP="008567B4">
      <w:pPr>
        <w:pStyle w:val="Kommentartext"/>
        <w:rPr>
          <w:lang w:val="de-DE"/>
        </w:rPr>
      </w:pPr>
      <w:r w:rsidRPr="008567B4">
        <w:rPr>
          <w:lang w:val="de-DE"/>
        </w:rPr>
        <w:t>2. Zeilenprozente</w:t>
      </w:r>
    </w:p>
    <w:p w14:paraId="11603554" w14:textId="77777777" w:rsidR="008567B4" w:rsidRPr="008567B4" w:rsidRDefault="008567B4" w:rsidP="008567B4">
      <w:pPr>
        <w:pStyle w:val="Kommentartext"/>
        <w:rPr>
          <w:lang w:val="de-DE"/>
        </w:rPr>
      </w:pPr>
    </w:p>
    <w:p w14:paraId="0B9AAD37" w14:textId="77777777" w:rsidR="008567B4" w:rsidRDefault="008567B4" w:rsidP="008567B4">
      <w:pPr>
        <w:pStyle w:val="Kommentartext"/>
        <w:rPr>
          <w:lang w:val="de-DE"/>
        </w:rPr>
      </w:pPr>
      <w:r w:rsidRPr="008567B4">
        <w:rPr>
          <w:lang w:val="de-DE"/>
        </w:rPr>
        <w:t>Frage: „Wie verteilen sich die Plattformen innerhalb jeder Designart, Region oder Analysemethode?“</w:t>
      </w:r>
    </w:p>
    <w:p w14:paraId="3F9B7A1E" w14:textId="47F3BDA5" w:rsidR="008567B4" w:rsidRPr="008567B4" w:rsidRDefault="008567B4" w:rsidP="008567B4">
      <w:pPr>
        <w:pStyle w:val="Kommentartext"/>
        <w:rPr>
          <w:lang w:val="de-DE"/>
        </w:rPr>
      </w:pPr>
      <w:r w:rsidRPr="008567B4">
        <w:rPr>
          <w:lang w:val="de-DE"/>
        </w:rPr>
        <w:t>Zeigt z. B.:</w:t>
      </w:r>
    </w:p>
    <w:p w14:paraId="430FAD51" w14:textId="6CBF324A" w:rsidR="008567B4" w:rsidRPr="008567B4" w:rsidRDefault="008567B4" w:rsidP="008567B4">
      <w:pPr>
        <w:pStyle w:val="Kommentartext"/>
        <w:numPr>
          <w:ilvl w:val="0"/>
          <w:numId w:val="5"/>
        </w:numPr>
        <w:rPr>
          <w:lang w:val="de-DE"/>
        </w:rPr>
      </w:pPr>
      <w:r w:rsidRPr="008567B4">
        <w:rPr>
          <w:lang w:val="de-DE"/>
        </w:rPr>
        <w:t>Auf welchen Plattformen werden Experimente am häufigsten durchgeführt?</w:t>
      </w:r>
    </w:p>
    <w:p w14:paraId="748A4E57" w14:textId="7DF9286E" w:rsidR="008567B4" w:rsidRPr="008567B4" w:rsidRDefault="008567B4" w:rsidP="008567B4">
      <w:pPr>
        <w:pStyle w:val="Kommentartext"/>
        <w:numPr>
          <w:ilvl w:val="0"/>
          <w:numId w:val="5"/>
        </w:numPr>
        <w:rPr>
          <w:lang w:val="de-DE"/>
        </w:rPr>
      </w:pPr>
      <w:r w:rsidRPr="008567B4">
        <w:rPr>
          <w:lang w:val="de-DE"/>
        </w:rPr>
        <w:t>Welche Plattformen werden am meisten in nordamerikanischen Studien untersucht?</w:t>
      </w:r>
    </w:p>
    <w:p w14:paraId="78EC5012" w14:textId="77777777" w:rsidR="008567B4" w:rsidRPr="008567B4" w:rsidRDefault="008567B4" w:rsidP="008567B4">
      <w:pPr>
        <w:pStyle w:val="Kommentartext"/>
        <w:numPr>
          <w:ilvl w:val="0"/>
          <w:numId w:val="5"/>
        </w:numPr>
        <w:rPr>
          <w:lang w:val="de-DE"/>
        </w:rPr>
      </w:pPr>
      <w:r w:rsidRPr="008567B4">
        <w:rPr>
          <w:lang w:val="de-DE"/>
        </w:rPr>
        <w:t>Welche Plattformen sind typisch für inhaltsanalytische Ansätze?</w:t>
      </w:r>
    </w:p>
    <w:p w14:paraId="1CC8B51B" w14:textId="77777777" w:rsidR="008567B4" w:rsidRPr="008567B4" w:rsidRDefault="008567B4" w:rsidP="008567B4">
      <w:pPr>
        <w:pStyle w:val="Kommentartext"/>
        <w:rPr>
          <w:lang w:val="de-DE"/>
        </w:rPr>
      </w:pPr>
    </w:p>
    <w:p w14:paraId="5AD89C4E" w14:textId="403CADC3" w:rsidR="008567B4" w:rsidRPr="008567B4" w:rsidRDefault="008567B4" w:rsidP="008567B4">
      <w:pPr>
        <w:pStyle w:val="Kommentartext"/>
        <w:rPr>
          <w:lang w:val="de-DE"/>
        </w:rPr>
      </w:pPr>
      <w:r w:rsidRPr="008567B4">
        <w:rPr>
          <w:lang w:val="de-DE"/>
        </w:rPr>
        <w:t>Fokus: Unterschiede zwischen Plattformen innerhalb einer Kategorie (z. B. „Experimente“ oder „Europa“).</w:t>
      </w:r>
    </w:p>
    <w:p w14:paraId="42F151D3" w14:textId="77777777" w:rsidR="008567B4" w:rsidRPr="008567B4" w:rsidRDefault="008567B4" w:rsidP="008567B4">
      <w:pPr>
        <w:pStyle w:val="Kommentartext"/>
        <w:rPr>
          <w:lang w:val="de-DE"/>
        </w:rPr>
      </w:pPr>
    </w:p>
    <w:p w14:paraId="3EDCDE4C" w14:textId="77777777" w:rsidR="008567B4" w:rsidRPr="008567B4" w:rsidRDefault="008567B4" w:rsidP="008567B4">
      <w:pPr>
        <w:pStyle w:val="Kommentartext"/>
        <w:rPr>
          <w:lang w:val="de-DE"/>
        </w:rPr>
      </w:pPr>
      <w:r w:rsidRPr="008567B4">
        <w:rPr>
          <w:lang w:val="de-DE"/>
        </w:rPr>
        <w:t>3. Gesamtprozente</w:t>
      </w:r>
    </w:p>
    <w:p w14:paraId="3A48F0DC" w14:textId="77777777" w:rsidR="008567B4" w:rsidRPr="008567B4" w:rsidRDefault="008567B4" w:rsidP="008567B4">
      <w:pPr>
        <w:pStyle w:val="Kommentartext"/>
        <w:rPr>
          <w:lang w:val="de-DE"/>
        </w:rPr>
      </w:pPr>
    </w:p>
    <w:p w14:paraId="1B4D0D4D" w14:textId="032E09C8" w:rsidR="008567B4" w:rsidRPr="008567B4" w:rsidRDefault="008567B4" w:rsidP="008567B4">
      <w:pPr>
        <w:pStyle w:val="Kommentartext"/>
        <w:rPr>
          <w:lang w:val="de-DE"/>
        </w:rPr>
      </w:pPr>
      <w:r w:rsidRPr="008567B4">
        <w:rPr>
          <w:lang w:val="de-DE"/>
        </w:rPr>
        <w:t>Frage: „Welchen Anteil haben bestimmte Kombinationen (Plattform × Variable) an allen Studien insgesamt?“</w:t>
      </w:r>
    </w:p>
    <w:p w14:paraId="76041398" w14:textId="7ED0DA75" w:rsidR="008567B4" w:rsidRPr="008567B4" w:rsidRDefault="008567B4" w:rsidP="008567B4">
      <w:pPr>
        <w:pStyle w:val="Kommentartext"/>
        <w:rPr>
          <w:lang w:val="de-DE"/>
        </w:rPr>
      </w:pPr>
      <w:r w:rsidRPr="008567B4">
        <w:rPr>
          <w:lang w:val="de-DE"/>
        </w:rPr>
        <w:t>Zeigt z. B.:</w:t>
      </w:r>
    </w:p>
    <w:p w14:paraId="448CA298" w14:textId="2D59BB88" w:rsidR="008567B4" w:rsidRPr="008567B4" w:rsidRDefault="008567B4" w:rsidP="008567B4">
      <w:pPr>
        <w:pStyle w:val="Kommentartext"/>
        <w:numPr>
          <w:ilvl w:val="0"/>
          <w:numId w:val="6"/>
        </w:numPr>
        <w:rPr>
          <w:lang w:val="de-DE"/>
        </w:rPr>
      </w:pPr>
      <w:r w:rsidRPr="008567B4">
        <w:rPr>
          <w:lang w:val="de-DE"/>
        </w:rPr>
        <w:t>Wie groß ist der Anteil aller Studien, die Experimente auf Social Media durchführen?</w:t>
      </w:r>
    </w:p>
    <w:p w14:paraId="43DD8C47" w14:textId="667C2227" w:rsidR="008567B4" w:rsidRPr="008567B4" w:rsidRDefault="008567B4" w:rsidP="008567B4">
      <w:pPr>
        <w:pStyle w:val="Kommentartext"/>
        <w:numPr>
          <w:ilvl w:val="0"/>
          <w:numId w:val="6"/>
        </w:numPr>
        <w:rPr>
          <w:lang w:val="de-DE"/>
        </w:rPr>
      </w:pPr>
      <w:r w:rsidRPr="008567B4">
        <w:rPr>
          <w:lang w:val="de-DE"/>
        </w:rPr>
        <w:t>Wie häufig sind europäische Studien zu Microblogs insgesamt?</w:t>
      </w:r>
    </w:p>
    <w:p w14:paraId="255B5CEE" w14:textId="77777777" w:rsidR="008567B4" w:rsidRPr="008567B4" w:rsidRDefault="008567B4" w:rsidP="008567B4">
      <w:pPr>
        <w:pStyle w:val="Kommentartext"/>
        <w:numPr>
          <w:ilvl w:val="0"/>
          <w:numId w:val="6"/>
        </w:numPr>
        <w:rPr>
          <w:lang w:val="de-DE"/>
        </w:rPr>
      </w:pPr>
      <w:r w:rsidRPr="008567B4">
        <w:rPr>
          <w:lang w:val="de-DE"/>
        </w:rPr>
        <w:t>Wie groß ist der Anteil quantitativer Analysen auf Websites am gesamten Datensatz?</w:t>
      </w:r>
    </w:p>
    <w:p w14:paraId="3D08E7D5" w14:textId="77777777" w:rsidR="008567B4" w:rsidRPr="008567B4" w:rsidRDefault="008567B4" w:rsidP="008567B4">
      <w:pPr>
        <w:pStyle w:val="Kommentartext"/>
        <w:rPr>
          <w:lang w:val="de-DE"/>
        </w:rPr>
      </w:pPr>
    </w:p>
    <w:p w14:paraId="32A88C1F" w14:textId="4A4047B7" w:rsidR="008567B4" w:rsidRPr="008567B4" w:rsidRDefault="008567B4" w:rsidP="008567B4">
      <w:pPr>
        <w:pStyle w:val="Kommentartext"/>
        <w:rPr>
          <w:lang w:val="de-DE"/>
        </w:rPr>
      </w:pPr>
      <w:r w:rsidRPr="008567B4">
        <w:rPr>
          <w:lang w:val="de-DE"/>
        </w:rPr>
        <w:t>Fokus: Gesamtverteilung im Feld — gut für deskriptive Übersichten.</w:t>
      </w:r>
    </w:p>
  </w:comment>
  <w:comment w:id="2" w:author="Milzner, Miriam" w:date="2025-10-22T12:24:00Z" w:initials="MM">
    <w:p w14:paraId="1BA4A640" w14:textId="60D38ED2" w:rsidR="007700C1" w:rsidRPr="007700C1" w:rsidRDefault="007700C1">
      <w:pPr>
        <w:pStyle w:val="Kommentartext"/>
        <w:rPr>
          <w:lang w:val="de-DE"/>
        </w:rPr>
      </w:pPr>
      <w:r>
        <w:rPr>
          <w:rStyle w:val="Kommentarzeichen"/>
        </w:rPr>
        <w:annotationRef/>
      </w:r>
      <w:r w:rsidRPr="007700C1">
        <w:rPr>
          <w:lang w:val="de-DE"/>
        </w:rPr>
        <w:t>Untere block und oberer r</w:t>
      </w:r>
      <w:r>
        <w:rPr>
          <w:lang w:val="de-DE"/>
        </w:rPr>
        <w:t>aus</w:t>
      </w:r>
    </w:p>
  </w:comment>
  <w:comment w:id="3" w:author="Milzner, Miriam" w:date="2025-10-21T15:22:00Z" w:initials="MM">
    <w:p w14:paraId="386BA6AC" w14:textId="3356D613" w:rsidR="00850903" w:rsidRDefault="00850903">
      <w:pPr>
        <w:pStyle w:val="Kommentartext"/>
      </w:pPr>
      <w:r>
        <w:rPr>
          <w:rStyle w:val="Kommentarzeichen"/>
        </w:rPr>
        <w:annotationRef/>
      </w:r>
      <w:r>
        <w:t xml:space="preserve">Example: </w:t>
      </w:r>
      <w:r w:rsidRPr="00850903">
        <w:t xml:space="preserve">For Microblogs, CSS </w:t>
      </w:r>
      <w:r>
        <w:t xml:space="preserve">and non-CSS </w:t>
      </w:r>
      <w:r w:rsidRPr="00850903">
        <w:t xml:space="preserve">studies most frequently focused on </w:t>
      </w:r>
      <w:r>
        <w:t>North America</w:t>
      </w:r>
      <w:r w:rsidRPr="00850903">
        <w:t xml:space="preserve"> (</w:t>
      </w:r>
      <w:r>
        <w:t>30.5</w:t>
      </w:r>
      <w:r w:rsidRPr="00850903">
        <w:t>%</w:t>
      </w:r>
      <w:r>
        <w:t xml:space="preserve"> vs. 28.8%</w:t>
      </w:r>
      <w:r w:rsidRPr="00850903">
        <w:t>)</w:t>
      </w:r>
      <w:r>
        <w:t>.</w:t>
      </w:r>
    </w:p>
  </w:comment>
  <w:comment w:id="4" w:author="Milzner, Miriam" w:date="2025-10-22T12:26:00Z" w:initials="MM">
    <w:p w14:paraId="4BFA6350" w14:textId="382DB353" w:rsidR="007700C1" w:rsidRDefault="007700C1">
      <w:pPr>
        <w:pStyle w:val="Kommentartext"/>
      </w:pPr>
      <w:r>
        <w:rPr>
          <w:rStyle w:val="Kommentarzeichen"/>
        </w:rPr>
        <w:annotationRef/>
      </w:r>
      <w:r>
        <w:t>raus</w:t>
      </w:r>
    </w:p>
  </w:comment>
  <w:comment w:id="5" w:author="Milzner, Miriam" w:date="2025-10-21T15:24:00Z" w:initials="MM">
    <w:p w14:paraId="494A290B" w14:textId="3B3F42C5" w:rsidR="00850903" w:rsidRDefault="00850903">
      <w:pPr>
        <w:pStyle w:val="Kommentartext"/>
      </w:pPr>
      <w:r>
        <w:rPr>
          <w:rStyle w:val="Kommentarzeichen"/>
        </w:rPr>
        <w:annotationRef/>
      </w:r>
      <w:r>
        <w:t xml:space="preserve">Example: </w:t>
      </w:r>
      <w:r w:rsidRPr="00850903">
        <w:t xml:space="preserve">Among studies on Websites, </w:t>
      </w:r>
      <w:r>
        <w:t>25.4</w:t>
      </w:r>
      <w:r w:rsidRPr="00850903">
        <w:t>% of CSS studies used cross-national designs, compared to 1</w:t>
      </w:r>
      <w:r>
        <w:t>6.9</w:t>
      </w:r>
      <w:r w:rsidRPr="00850903">
        <w:t>% of Non-CSS studies.</w:t>
      </w:r>
    </w:p>
  </w:comment>
  <w:comment w:id="6" w:author="Milzner, Miriam" w:date="2025-10-22T12:27:00Z" w:initials="MM">
    <w:p w14:paraId="51543223" w14:textId="364697E5" w:rsidR="007700C1" w:rsidRDefault="007700C1">
      <w:pPr>
        <w:pStyle w:val="Kommentartext"/>
      </w:pPr>
      <w:r>
        <w:rPr>
          <w:rStyle w:val="Kommentarzeichen"/>
        </w:rPr>
        <w:annotationRef/>
      </w:r>
      <w:r>
        <w:t>Nicht augesplittet sondern gesamt</w:t>
      </w:r>
    </w:p>
  </w:comment>
  <w:comment w:id="7" w:author="Milzner, Miriam" w:date="2025-10-22T12:27:00Z" w:initials="MM">
    <w:p w14:paraId="5094BF19" w14:textId="2658FDF5" w:rsidR="007700C1" w:rsidRDefault="007700C1">
      <w:pPr>
        <w:pStyle w:val="Kommentartext"/>
      </w:pPr>
      <w:r>
        <w:rPr>
          <w:rStyle w:val="Kommentarzeichen"/>
        </w:rPr>
        <w:annotationRef/>
      </w:r>
      <w:r>
        <w:t>raus</w:t>
      </w:r>
    </w:p>
  </w:comment>
  <w:comment w:id="8" w:author="Milzner, Miriam" w:date="2025-10-22T12:29:00Z" w:initials="MM">
    <w:p w14:paraId="62BC50B8" w14:textId="77777777" w:rsidR="007700C1" w:rsidRDefault="007700C1">
      <w:pPr>
        <w:pStyle w:val="Kommentartext"/>
      </w:pPr>
      <w:r>
        <w:rPr>
          <w:rStyle w:val="Kommentarzeichen"/>
        </w:rPr>
        <w:annotationRef/>
      </w:r>
      <w:r>
        <w:t>sechs methoden rest raus</w:t>
      </w:r>
    </w:p>
    <w:p w14:paraId="38F3B2C7" w14:textId="77777777" w:rsidR="007700C1" w:rsidRDefault="007700C1">
      <w:pPr>
        <w:pStyle w:val="Kommentartext"/>
      </w:pPr>
    </w:p>
    <w:p w14:paraId="6FA05405" w14:textId="77777777" w:rsidR="007700C1" w:rsidRDefault="007700C1">
      <w:pPr>
        <w:pStyle w:val="Kommentartext"/>
      </w:pPr>
      <w:r>
        <w:t xml:space="preserve">balkendiagramm </w:t>
      </w:r>
    </w:p>
    <w:p w14:paraId="1DD46D92" w14:textId="77777777" w:rsidR="007700C1" w:rsidRDefault="007700C1">
      <w:pPr>
        <w:pStyle w:val="Kommentartext"/>
      </w:pPr>
      <w:r>
        <w:t>methode binäre variable</w:t>
      </w:r>
    </w:p>
    <w:p w14:paraId="4124A6ED" w14:textId="77777777" w:rsidR="007700C1" w:rsidRDefault="007700C1">
      <w:pPr>
        <w:pStyle w:val="Kommentartext"/>
      </w:pPr>
      <w:r>
        <w:t xml:space="preserve">quali quanti </w:t>
      </w:r>
    </w:p>
    <w:p w14:paraId="359A823E" w14:textId="77777777" w:rsidR="007700C1" w:rsidRDefault="007700C1">
      <w:pPr>
        <w:pStyle w:val="Kommentartext"/>
      </w:pPr>
    </w:p>
    <w:p w14:paraId="2B59FD12" w14:textId="2AD0DA11" w:rsidR="007700C1" w:rsidRPr="007700C1" w:rsidRDefault="007700C1">
      <w:pPr>
        <w:pStyle w:val="Kommentartext"/>
        <w:rPr>
          <w:lang w:val="de-DE"/>
        </w:rPr>
      </w:pPr>
      <w:r w:rsidRPr="007700C1">
        <w:rPr>
          <w:lang w:val="de-DE"/>
        </w:rPr>
        <w:t>methoden als x aches und c</w:t>
      </w:r>
      <w:r>
        <w:rPr>
          <w:lang w:val="de-DE"/>
        </w:rPr>
        <w:t>ross national ja pro methode</w:t>
      </w:r>
    </w:p>
  </w:comment>
  <w:comment w:id="9" w:author="Milzner, Miriam" w:date="2025-10-22T12:33:00Z" w:initials="MM">
    <w:p w14:paraId="4DF3A634" w14:textId="0006D27F" w:rsidR="007700C1" w:rsidRDefault="007700C1">
      <w:pPr>
        <w:pStyle w:val="Kommentartext"/>
      </w:pPr>
      <w:r>
        <w:rPr>
          <w:rStyle w:val="Kommentarzeichen"/>
        </w:rPr>
        <w:annotationRef/>
      </w:r>
      <w:r>
        <w:t>raus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CAF263F" w15:done="0"/>
  <w15:commentEx w15:paraId="32A88C1F" w15:done="0"/>
  <w15:commentEx w15:paraId="1BA4A640" w15:done="0"/>
  <w15:commentEx w15:paraId="386BA6AC" w15:done="0"/>
  <w15:commentEx w15:paraId="4BFA6350" w15:paraIdParent="386BA6AC" w15:done="0"/>
  <w15:commentEx w15:paraId="494A290B" w15:done="0"/>
  <w15:commentEx w15:paraId="51543223" w15:done="0"/>
  <w15:commentEx w15:paraId="5094BF19" w15:done="0"/>
  <w15:commentEx w15:paraId="2B59FD12" w15:done="0"/>
  <w15:commentEx w15:paraId="4DF3A6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22379" w16cex:dateUtc="2025-10-21T13:21:00Z"/>
  <w16cex:commentExtensible w16cex:durableId="2CA31C83" w16cex:dateUtc="2025-10-22T07:04:00Z"/>
  <w16cex:commentExtensible w16cex:durableId="2CA34B8C" w16cex:dateUtc="2025-10-22T10:24:00Z"/>
  <w16cex:commentExtensible w16cex:durableId="2CA223C6" w16cex:dateUtc="2025-10-21T13:22:00Z"/>
  <w16cex:commentExtensible w16cex:durableId="2CA34C0A" w16cex:dateUtc="2025-10-22T10:26:00Z"/>
  <w16cex:commentExtensible w16cex:durableId="2CA22427" w16cex:dateUtc="2025-10-21T13:24:00Z"/>
  <w16cex:commentExtensible w16cex:durableId="2CA34C1E" w16cex:dateUtc="2025-10-22T10:27:00Z"/>
  <w16cex:commentExtensible w16cex:durableId="2CA34C4B" w16cex:dateUtc="2025-10-22T10:27:00Z"/>
  <w16cex:commentExtensible w16cex:durableId="2CA34CAF" w16cex:dateUtc="2025-10-22T10:29:00Z"/>
  <w16cex:commentExtensible w16cex:durableId="2CA34DB0" w16cex:dateUtc="2025-10-22T1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CAF263F" w16cid:durableId="2CA22379"/>
  <w16cid:commentId w16cid:paraId="32A88C1F" w16cid:durableId="2CA31C83"/>
  <w16cid:commentId w16cid:paraId="1BA4A640" w16cid:durableId="2CA34B8C"/>
  <w16cid:commentId w16cid:paraId="386BA6AC" w16cid:durableId="2CA223C6"/>
  <w16cid:commentId w16cid:paraId="4BFA6350" w16cid:durableId="2CA34C0A"/>
  <w16cid:commentId w16cid:paraId="494A290B" w16cid:durableId="2CA22427"/>
  <w16cid:commentId w16cid:paraId="51543223" w16cid:durableId="2CA34C1E"/>
  <w16cid:commentId w16cid:paraId="5094BF19" w16cid:durableId="2CA34C4B"/>
  <w16cid:commentId w16cid:paraId="2B59FD12" w16cid:durableId="2CA34CAF"/>
  <w16cid:commentId w16cid:paraId="4DF3A634" w16cid:durableId="2CA34DB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33632CE"/>
    <w:multiLevelType w:val="hybridMultilevel"/>
    <w:tmpl w:val="72AA886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D72417"/>
    <w:multiLevelType w:val="hybridMultilevel"/>
    <w:tmpl w:val="A23A241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900887"/>
    <w:multiLevelType w:val="hybridMultilevel"/>
    <w:tmpl w:val="A704DFD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lzner, Miriam">
    <w15:presenceInfo w15:providerId="AD" w15:userId="S-1-5-21-4253473865-3197154111-2873975343-3239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553"/>
    <w:rsid w:val="00294553"/>
    <w:rsid w:val="007614A7"/>
    <w:rsid w:val="007700C1"/>
    <w:rsid w:val="00790437"/>
    <w:rsid w:val="00850903"/>
    <w:rsid w:val="008567B4"/>
    <w:rsid w:val="009C0B49"/>
    <w:rsid w:val="00BA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AC0E4B"/>
  <w15:docId w15:val="{2E7A698F-142F-4B9F-B0A6-CBDD0CC3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  <w:style w:type="character" w:styleId="Kommentarzeichen">
    <w:name w:val="annotation reference"/>
    <w:basedOn w:val="Absatz-Standardschriftart"/>
    <w:uiPriority w:val="99"/>
    <w:semiHidden/>
    <w:unhideWhenUsed/>
    <w:rsid w:val="0085090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5090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5090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5090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509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microsoft.com/office/2018/08/relationships/commentsExtensible" Target="commentsExtensi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1976</Words>
  <Characters>9310</Characters>
  <Application>Microsoft Office Word</Application>
  <DocSecurity>0</DocSecurity>
  <Lines>1330</Lines>
  <Paragraphs>1253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Milzner, Miriam</dc:creator>
  <cp:keywords/>
  <dc:description/>
  <cp:lastModifiedBy>Milzner, Miriam</cp:lastModifiedBy>
  <cp:revision>2</cp:revision>
  <dcterms:created xsi:type="dcterms:W3CDTF">2025-10-24T07:44:00Z</dcterms:created>
  <dcterms:modified xsi:type="dcterms:W3CDTF">2025-10-24T07:44:00Z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139f09d9-afe2-4e73-9c4d-28a4e67b4071</vt:lpwstr>
  </property>
</Properties>
</file>