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0A1BA94A" w:rsidR="007D7BDE" w:rsidRPr="00556197" w:rsidRDefault="00803F81"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19CE0E99" w:rsidR="007D7BDE" w:rsidRPr="00556197" w:rsidRDefault="00803F81"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1247F27D"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6B0BC2">
        <w:rPr>
          <w:rFonts w:ascii="Arial Narrow" w:hAnsi="Arial Narrow" w:cs="Arial"/>
          <w:u w:val="single"/>
        </w:rPr>
        <w:t>3</w:t>
      </w:r>
      <w:r w:rsidR="00194A31">
        <w:rPr>
          <w:rFonts w:ascii="Arial Narrow" w:hAnsi="Arial Narrow" w:cs="Arial"/>
          <w:u w:val="single"/>
        </w:rPr>
        <w:t>:20</w:t>
      </w:r>
      <w:r w:rsidR="008D4CEE">
        <w:rPr>
          <w:rFonts w:ascii="Arial Narrow" w:hAnsi="Arial Narrow" w:cs="Arial"/>
          <w:u w:val="single"/>
        </w:rPr>
        <w:t>1</w:t>
      </w:r>
      <w:r w:rsidR="006B0BC2">
        <w:rPr>
          <w:rFonts w:ascii="Arial Narrow" w:hAnsi="Arial Narrow" w:cs="Arial"/>
          <w:u w:val="single"/>
        </w:rPr>
        <w:t>1</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41B5ABAD" w14:textId="7A735926" w:rsidR="007D7BDE" w:rsidRPr="00FC6E13" w:rsidRDefault="007D7BDE" w:rsidP="001D4CA1">
      <w:pPr>
        <w:pStyle w:val="Heading2"/>
        <w:shd w:val="clear" w:color="auto" w:fill="FFFFFF"/>
        <w:jc w:val="left"/>
        <w:rPr>
          <w:rFonts w:ascii="Arial Narrow" w:hAnsi="Arial Narrow" w:cs="Calibri"/>
          <w:u w:val="single"/>
          <w:lang w:eastAsia="en-GB"/>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6B0BC2" w:rsidRPr="006B0BC2">
        <w:rPr>
          <w:rFonts w:ascii="Arial Narrow" w:hAnsi="Arial Narrow" w:cs="Calibri"/>
          <w:b w:val="0"/>
          <w:bCs w:val="0"/>
          <w:u w:val="single"/>
          <w:lang w:eastAsia="en-GB"/>
        </w:rPr>
        <w:t xml:space="preserve">Water Quality </w:t>
      </w:r>
      <w:r w:rsidR="001D4CA1">
        <w:rPr>
          <w:rFonts w:ascii="Arial Narrow" w:hAnsi="Arial Narrow" w:cs="Calibri"/>
          <w:b w:val="0"/>
          <w:bCs w:val="0"/>
          <w:u w:val="single"/>
          <w:lang w:eastAsia="en-GB"/>
        </w:rPr>
        <w:t>–</w:t>
      </w:r>
      <w:r w:rsidR="006B0BC2" w:rsidRPr="006B0BC2">
        <w:rPr>
          <w:rFonts w:ascii="Arial Narrow" w:hAnsi="Arial Narrow" w:cs="Calibri"/>
          <w:b w:val="0"/>
          <w:bCs w:val="0"/>
          <w:u w:val="single"/>
          <w:lang w:eastAsia="en-GB"/>
        </w:rPr>
        <w:t xml:space="preserve"> Sampling</w:t>
      </w:r>
      <w:r w:rsidR="001D4CA1">
        <w:rPr>
          <w:rFonts w:ascii="Arial Narrow" w:hAnsi="Arial Narrow" w:cs="Calibri"/>
          <w:b w:val="0"/>
          <w:bCs w:val="0"/>
          <w:u w:val="single"/>
          <w:lang w:eastAsia="en-GB"/>
        </w:rPr>
        <w:t xml:space="preserve"> -</w:t>
      </w:r>
      <w:r w:rsidR="006B0BC2" w:rsidRPr="006B0BC2">
        <w:rPr>
          <w:rFonts w:ascii="Arial Narrow" w:hAnsi="Arial Narrow" w:cs="Calibri"/>
          <w:b w:val="0"/>
          <w:bCs w:val="0"/>
          <w:u w:val="single"/>
          <w:lang w:eastAsia="en-GB"/>
        </w:rPr>
        <w:t xml:space="preserve"> Part 13</w:t>
      </w:r>
      <w:r w:rsidR="001D4CA1">
        <w:rPr>
          <w:rFonts w:ascii="Arial Narrow" w:hAnsi="Arial Narrow" w:cs="Calibri"/>
          <w:b w:val="0"/>
          <w:bCs w:val="0"/>
          <w:u w:val="single"/>
          <w:lang w:eastAsia="en-GB"/>
        </w:rPr>
        <w:t>:</w:t>
      </w:r>
      <w:r w:rsidR="006B0BC2" w:rsidRPr="006B0BC2">
        <w:rPr>
          <w:rFonts w:ascii="Arial Narrow" w:hAnsi="Arial Narrow" w:cs="Calibri"/>
          <w:b w:val="0"/>
          <w:bCs w:val="0"/>
          <w:u w:val="single"/>
          <w:lang w:eastAsia="en-GB"/>
        </w:rPr>
        <w:t xml:space="preserve"> Guidance </w:t>
      </w:r>
      <w:r w:rsidR="006B0BC2">
        <w:rPr>
          <w:rFonts w:ascii="Arial Narrow" w:hAnsi="Arial Narrow" w:cs="Calibri"/>
          <w:b w:val="0"/>
          <w:bCs w:val="0"/>
          <w:u w:val="single"/>
          <w:lang w:eastAsia="en-GB"/>
        </w:rPr>
        <w:t>o</w:t>
      </w:r>
      <w:r w:rsidR="006B0BC2" w:rsidRPr="006B0BC2">
        <w:rPr>
          <w:rFonts w:ascii="Arial Narrow" w:hAnsi="Arial Narrow" w:cs="Calibri"/>
          <w:b w:val="0"/>
          <w:bCs w:val="0"/>
          <w:u w:val="single"/>
          <w:lang w:eastAsia="en-GB"/>
        </w:rPr>
        <w:t xml:space="preserve">n Sampling of Sludges </w:t>
      </w:r>
    </w:p>
    <w:p w14:paraId="39CADC54" w14:textId="77777777" w:rsidR="00194A31" w:rsidRPr="00556197" w:rsidRDefault="00194A31" w:rsidP="007D7BDE">
      <w:pPr>
        <w:autoSpaceDE w:val="0"/>
        <w:autoSpaceDN w:val="0"/>
        <w:adjustRightInd w:val="0"/>
        <w:jc w:val="both"/>
        <w:rPr>
          <w:rFonts w:ascii="Arial Narrow" w:hAnsi="Arial Narrow" w:cs="Arial"/>
        </w:rPr>
      </w:pPr>
    </w:p>
    <w:p w14:paraId="2456CD48" w14:textId="744D08D0" w:rsidR="003F3D38" w:rsidRPr="001D4CA1" w:rsidRDefault="007D7BDE" w:rsidP="00D32353">
      <w:pPr>
        <w:pStyle w:val="NormalWeb"/>
        <w:shd w:val="clear" w:color="auto" w:fill="FFFFFF"/>
        <w:spacing w:after="188"/>
        <w:rPr>
          <w:rFonts w:ascii="Arial Narrow" w:hAnsi="Arial Narrow" w:cs="Arial"/>
          <w:u w:val="single"/>
        </w:rPr>
      </w:pPr>
      <w:r w:rsidRPr="00541FC6">
        <w:rPr>
          <w:rFonts w:ascii="Arial Narrow" w:hAnsi="Arial Narrow" w:cs="Arial"/>
          <w:b/>
          <w:bCs/>
        </w:rPr>
        <w:t>Scope:</w:t>
      </w:r>
      <w:r w:rsidRPr="00556197">
        <w:rPr>
          <w:rFonts w:ascii="Arial Narrow" w:hAnsi="Arial Narrow" w:cs="Arial"/>
        </w:rPr>
        <w:t xml:space="preserve"> </w:t>
      </w:r>
      <w:r w:rsidR="00586CAE" w:rsidRPr="00747FD5">
        <w:rPr>
          <w:rFonts w:ascii="Arial Narrow" w:hAnsi="Arial Narrow" w:cs="Helvetica"/>
          <w:u w:val="single"/>
          <w:shd w:val="clear" w:color="auto" w:fill="FFFFFF"/>
        </w:rPr>
        <w:t>This part of ISO</w:t>
      </w:r>
      <w:r w:rsidR="00586CAE">
        <w:rPr>
          <w:rFonts w:ascii="Arial Narrow" w:hAnsi="Arial Narrow" w:cs="Helvetica"/>
          <w:u w:val="single"/>
          <w:shd w:val="clear" w:color="auto" w:fill="FFFFFF"/>
        </w:rPr>
        <w:t xml:space="preserve"> 5667 </w:t>
      </w:r>
      <w:r w:rsidR="001D4CA1" w:rsidRPr="001D4CA1">
        <w:rPr>
          <w:rFonts w:ascii="Arial Narrow" w:hAnsi="Arial Narrow" w:cs="Helvetica"/>
          <w:color w:val="333333"/>
          <w:u w:val="single"/>
          <w:shd w:val="clear" w:color="auto" w:fill="FFFFFF"/>
        </w:rPr>
        <w:t>gives guidance on the sampling of sludges from wastewater treatment works, water treatment works and industrial processes. It is applicable to all types of sludge arising from these works and also to sludges of similar characteristics, e.g. septic tank sludges.</w:t>
      </w:r>
    </w:p>
    <w:p w14:paraId="29AF5311" w14:textId="7591F45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D15C" w14:textId="77777777" w:rsidR="000D4D94" w:rsidRDefault="000D4D94" w:rsidP="007D7BDE">
      <w:r>
        <w:separator/>
      </w:r>
    </w:p>
  </w:endnote>
  <w:endnote w:type="continuationSeparator" w:id="0">
    <w:p w14:paraId="01AF46F9" w14:textId="77777777" w:rsidR="000D4D94" w:rsidRDefault="000D4D9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FDEE" w14:textId="77777777" w:rsidR="000D4D94" w:rsidRDefault="000D4D94" w:rsidP="007D7BDE">
      <w:r>
        <w:separator/>
      </w:r>
    </w:p>
  </w:footnote>
  <w:footnote w:type="continuationSeparator" w:id="0">
    <w:p w14:paraId="59EFE235" w14:textId="77777777" w:rsidR="000D4D94" w:rsidRDefault="000D4D9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C4E32"/>
    <w:rsid w:val="000D4D94"/>
    <w:rsid w:val="00103C02"/>
    <w:rsid w:val="00146B64"/>
    <w:rsid w:val="00154D57"/>
    <w:rsid w:val="00161EC4"/>
    <w:rsid w:val="00161F8F"/>
    <w:rsid w:val="00194A31"/>
    <w:rsid w:val="001C0428"/>
    <w:rsid w:val="001C5940"/>
    <w:rsid w:val="001D112C"/>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216D"/>
    <w:rsid w:val="0038708F"/>
    <w:rsid w:val="003A2DFD"/>
    <w:rsid w:val="003C4A6C"/>
    <w:rsid w:val="003F2C4E"/>
    <w:rsid w:val="003F3D38"/>
    <w:rsid w:val="00402707"/>
    <w:rsid w:val="00452734"/>
    <w:rsid w:val="004D7CB7"/>
    <w:rsid w:val="00506AFA"/>
    <w:rsid w:val="00541FC6"/>
    <w:rsid w:val="00586CAE"/>
    <w:rsid w:val="005965CF"/>
    <w:rsid w:val="005D3E09"/>
    <w:rsid w:val="005E2F92"/>
    <w:rsid w:val="00624301"/>
    <w:rsid w:val="00680852"/>
    <w:rsid w:val="006B0BC2"/>
    <w:rsid w:val="006F38D0"/>
    <w:rsid w:val="00703562"/>
    <w:rsid w:val="00703CB1"/>
    <w:rsid w:val="007244A4"/>
    <w:rsid w:val="00756E07"/>
    <w:rsid w:val="00766B20"/>
    <w:rsid w:val="007D5546"/>
    <w:rsid w:val="007D7BDE"/>
    <w:rsid w:val="00803F81"/>
    <w:rsid w:val="00810E69"/>
    <w:rsid w:val="0085463A"/>
    <w:rsid w:val="008572A5"/>
    <w:rsid w:val="00871382"/>
    <w:rsid w:val="00877DFF"/>
    <w:rsid w:val="00893D7E"/>
    <w:rsid w:val="008B3FDD"/>
    <w:rsid w:val="008C18CF"/>
    <w:rsid w:val="008D0927"/>
    <w:rsid w:val="008D4CEE"/>
    <w:rsid w:val="009B4214"/>
    <w:rsid w:val="00A15AB7"/>
    <w:rsid w:val="00A73505"/>
    <w:rsid w:val="00A87B44"/>
    <w:rsid w:val="00AB16F3"/>
    <w:rsid w:val="00B04B5B"/>
    <w:rsid w:val="00B76B2E"/>
    <w:rsid w:val="00BA0183"/>
    <w:rsid w:val="00BD0928"/>
    <w:rsid w:val="00BF6EDE"/>
    <w:rsid w:val="00C23675"/>
    <w:rsid w:val="00C734AC"/>
    <w:rsid w:val="00D32353"/>
    <w:rsid w:val="00D57FB3"/>
    <w:rsid w:val="00D711C5"/>
    <w:rsid w:val="00DC7D31"/>
    <w:rsid w:val="00DE65ED"/>
    <w:rsid w:val="00E00478"/>
    <w:rsid w:val="00E06CF6"/>
    <w:rsid w:val="00E1291B"/>
    <w:rsid w:val="00E32CFD"/>
    <w:rsid w:val="00E41A20"/>
    <w:rsid w:val="00E67378"/>
    <w:rsid w:val="00E70730"/>
    <w:rsid w:val="00EB7875"/>
    <w:rsid w:val="00EE2BEA"/>
    <w:rsid w:val="00EF7104"/>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2022-01-31T09:45:00Z</dcterms:created>
  <dcterms:modified xsi:type="dcterms:W3CDTF">2022-02-11T08:35:00Z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