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5CF273A2" w:rsidR="007D7BDE" w:rsidRPr="00556197" w:rsidRDefault="00F254F4"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1D663F47" w:rsidR="007D7BDE" w:rsidRPr="00556197" w:rsidRDefault="00F254F4"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2F705E7F"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w:t>
      </w:r>
      <w:r w:rsidR="004E0313">
        <w:rPr>
          <w:rFonts w:ascii="Arial Narrow" w:hAnsi="Arial Narrow" w:cs="Arial"/>
          <w:u w:val="single"/>
        </w:rPr>
        <w:t>3</w:t>
      </w:r>
      <w:r w:rsidR="00194A31">
        <w:rPr>
          <w:rFonts w:ascii="Arial Narrow" w:hAnsi="Arial Narrow" w:cs="Arial"/>
          <w:u w:val="single"/>
        </w:rPr>
        <w:t>:20</w:t>
      </w:r>
      <w:r w:rsidR="004E0313">
        <w:rPr>
          <w:rFonts w:ascii="Arial Narrow" w:hAnsi="Arial Narrow" w:cs="Arial"/>
          <w:u w:val="single"/>
        </w:rPr>
        <w:t>1</w:t>
      </w:r>
      <w:r w:rsidR="00F862E1">
        <w:rPr>
          <w:rFonts w:ascii="Arial Narrow" w:hAnsi="Arial Narrow" w:cs="Arial"/>
          <w:u w:val="single"/>
        </w:rPr>
        <w:t>8</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17EAB537" w:rsidR="00194A31" w:rsidRPr="004E0313"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4E0313" w:rsidRPr="004E0313">
        <w:rPr>
          <w:rFonts w:ascii="Arial Narrow" w:hAnsi="Arial Narrow" w:cs="Helvetica"/>
          <w:b w:val="0"/>
          <w:bCs w:val="0"/>
          <w:color w:val="333333"/>
          <w:u w:val="single"/>
          <w:shd w:val="clear" w:color="auto" w:fill="FFFFFF"/>
        </w:rPr>
        <w:t>Part 3: Preservation and handling of water samples</w:t>
      </w:r>
    </w:p>
    <w:p w14:paraId="2D9DCA42" w14:textId="77777777" w:rsidR="0037051E" w:rsidRPr="0037051E" w:rsidRDefault="0037051E" w:rsidP="0037051E"/>
    <w:p w14:paraId="2484DA2E" w14:textId="642A8032" w:rsidR="004E0313" w:rsidRPr="004E0313" w:rsidRDefault="007D7BDE" w:rsidP="004E0313">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0430F8" w:rsidRPr="00747FD5">
        <w:rPr>
          <w:rFonts w:ascii="Arial Narrow" w:hAnsi="Arial Narrow" w:cs="Helvetica"/>
          <w:u w:val="single"/>
          <w:shd w:val="clear" w:color="auto" w:fill="FFFFFF"/>
        </w:rPr>
        <w:t>This part of ISO</w:t>
      </w:r>
      <w:r w:rsidR="000430F8">
        <w:rPr>
          <w:rFonts w:ascii="Arial Narrow" w:hAnsi="Arial Narrow" w:cs="Helvetica"/>
          <w:u w:val="single"/>
          <w:shd w:val="clear" w:color="auto" w:fill="FFFFFF"/>
        </w:rPr>
        <w:t xml:space="preserve"> 5667 </w:t>
      </w:r>
      <w:r w:rsidR="004E0313" w:rsidRPr="004E0313">
        <w:rPr>
          <w:rFonts w:ascii="Arial Narrow" w:hAnsi="Arial Narrow" w:cs="Helvetica"/>
          <w:color w:val="333333"/>
          <w:u w:val="single"/>
        </w:rPr>
        <w:t>specifies general requirements for sampling, preservation, handling, transport and storage of all water samples including those for biological analyses.</w:t>
      </w:r>
    </w:p>
    <w:p w14:paraId="17B2E829" w14:textId="77777777" w:rsidR="004E0313" w:rsidRPr="004E0313" w:rsidRDefault="004E0313" w:rsidP="004E0313">
      <w:pPr>
        <w:pStyle w:val="NormalWeb"/>
        <w:shd w:val="clear" w:color="auto" w:fill="FFFFFF"/>
        <w:spacing w:after="188"/>
        <w:rPr>
          <w:rFonts w:ascii="Arial Narrow" w:hAnsi="Arial Narrow" w:cs="Helvetica"/>
          <w:color w:val="333333"/>
          <w:u w:val="single"/>
        </w:rPr>
      </w:pPr>
      <w:r w:rsidRPr="004E0313">
        <w:rPr>
          <w:rFonts w:ascii="Arial Narrow" w:hAnsi="Arial Narrow" w:cs="Helvetica"/>
          <w:color w:val="333333"/>
          <w:u w:val="single"/>
        </w:rPr>
        <w:t>It is not applicable to water samples intended for microbiological analyses as specified in ISO 19458, ecotoxicological assays, biological assays and passive sampling as specified in the scope of ISO 5667</w:t>
      </w:r>
      <w:r w:rsidRPr="004E0313">
        <w:rPr>
          <w:rFonts w:ascii="Arial Narrow" w:hAnsi="Arial Narrow" w:cs="Helvetica"/>
          <w:color w:val="333333"/>
          <w:u w:val="single"/>
        </w:rPr>
        <w:noBreakHyphen/>
        <w:t>23.</w:t>
      </w:r>
    </w:p>
    <w:p w14:paraId="29AF5311" w14:textId="45813161" w:rsidR="007D7BDE" w:rsidRPr="00556197" w:rsidRDefault="007D7BDE" w:rsidP="004E0313">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A5F4" w14:textId="77777777" w:rsidR="0089161F" w:rsidRDefault="0089161F" w:rsidP="007D7BDE">
      <w:r>
        <w:separator/>
      </w:r>
    </w:p>
  </w:endnote>
  <w:endnote w:type="continuationSeparator" w:id="0">
    <w:p w14:paraId="2117A45D" w14:textId="77777777" w:rsidR="0089161F" w:rsidRDefault="0089161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E35F" w14:textId="77777777" w:rsidR="0089161F" w:rsidRDefault="0089161F" w:rsidP="007D7BDE">
      <w:r>
        <w:separator/>
      </w:r>
    </w:p>
  </w:footnote>
  <w:footnote w:type="continuationSeparator" w:id="0">
    <w:p w14:paraId="738AF85D" w14:textId="77777777" w:rsidR="0089161F" w:rsidRDefault="0089161F"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430F8"/>
    <w:rsid w:val="00074575"/>
    <w:rsid w:val="00097513"/>
    <w:rsid w:val="000A35DF"/>
    <w:rsid w:val="000A5E80"/>
    <w:rsid w:val="000B19CC"/>
    <w:rsid w:val="000C4E32"/>
    <w:rsid w:val="000E0EEA"/>
    <w:rsid w:val="000F3F2C"/>
    <w:rsid w:val="00103C02"/>
    <w:rsid w:val="00146B64"/>
    <w:rsid w:val="00146FED"/>
    <w:rsid w:val="00154D57"/>
    <w:rsid w:val="00161EC4"/>
    <w:rsid w:val="00161F8F"/>
    <w:rsid w:val="00194A31"/>
    <w:rsid w:val="001C5940"/>
    <w:rsid w:val="001D112C"/>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051E"/>
    <w:rsid w:val="0037216D"/>
    <w:rsid w:val="0038708F"/>
    <w:rsid w:val="003A2DFD"/>
    <w:rsid w:val="003C4A6C"/>
    <w:rsid w:val="003F2C4E"/>
    <w:rsid w:val="003F3D38"/>
    <w:rsid w:val="00402707"/>
    <w:rsid w:val="00452734"/>
    <w:rsid w:val="0045600F"/>
    <w:rsid w:val="004D7CB7"/>
    <w:rsid w:val="004E0313"/>
    <w:rsid w:val="00506AFA"/>
    <w:rsid w:val="00541FC6"/>
    <w:rsid w:val="0059009C"/>
    <w:rsid w:val="005965CF"/>
    <w:rsid w:val="005D3E09"/>
    <w:rsid w:val="005E2F92"/>
    <w:rsid w:val="00624301"/>
    <w:rsid w:val="00634B2F"/>
    <w:rsid w:val="00680852"/>
    <w:rsid w:val="006B0BC2"/>
    <w:rsid w:val="006F38D0"/>
    <w:rsid w:val="00703562"/>
    <w:rsid w:val="00703CB1"/>
    <w:rsid w:val="00705099"/>
    <w:rsid w:val="007244A4"/>
    <w:rsid w:val="00756E07"/>
    <w:rsid w:val="00762F20"/>
    <w:rsid w:val="00766B20"/>
    <w:rsid w:val="007D5546"/>
    <w:rsid w:val="007D7BDE"/>
    <w:rsid w:val="00810E69"/>
    <w:rsid w:val="00830F4F"/>
    <w:rsid w:val="0085463A"/>
    <w:rsid w:val="008572A5"/>
    <w:rsid w:val="00871382"/>
    <w:rsid w:val="00877DFF"/>
    <w:rsid w:val="0089161F"/>
    <w:rsid w:val="00893D7E"/>
    <w:rsid w:val="008B3FDD"/>
    <w:rsid w:val="008C18CF"/>
    <w:rsid w:val="008D0927"/>
    <w:rsid w:val="008D4CEE"/>
    <w:rsid w:val="009B4214"/>
    <w:rsid w:val="00A15AB7"/>
    <w:rsid w:val="00A53020"/>
    <w:rsid w:val="00A631D7"/>
    <w:rsid w:val="00A73505"/>
    <w:rsid w:val="00A87B44"/>
    <w:rsid w:val="00AB16F3"/>
    <w:rsid w:val="00B04B5B"/>
    <w:rsid w:val="00B76B2E"/>
    <w:rsid w:val="00BA0183"/>
    <w:rsid w:val="00BD0928"/>
    <w:rsid w:val="00BF6EDE"/>
    <w:rsid w:val="00C23675"/>
    <w:rsid w:val="00C4621A"/>
    <w:rsid w:val="00C467C2"/>
    <w:rsid w:val="00C734AC"/>
    <w:rsid w:val="00D32353"/>
    <w:rsid w:val="00D57FB3"/>
    <w:rsid w:val="00D711C5"/>
    <w:rsid w:val="00DC7D31"/>
    <w:rsid w:val="00DE65ED"/>
    <w:rsid w:val="00E00478"/>
    <w:rsid w:val="00E06CF6"/>
    <w:rsid w:val="00E1291B"/>
    <w:rsid w:val="00E32CFD"/>
    <w:rsid w:val="00E41A20"/>
    <w:rsid w:val="00E67378"/>
    <w:rsid w:val="00E70730"/>
    <w:rsid w:val="00EB7875"/>
    <w:rsid w:val="00EE2BEA"/>
    <w:rsid w:val="00EF7104"/>
    <w:rsid w:val="00F254F4"/>
    <w:rsid w:val="00F701C2"/>
    <w:rsid w:val="00F862E1"/>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2022-01-31T10:18:00Z</dcterms:created>
  <dcterms:modified xsi:type="dcterms:W3CDTF">2022-02-11T08:27:00Z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