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4CBD71B2" w:rsidR="007D7BDE" w:rsidRPr="00556197" w:rsidRDefault="009D741C"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086E8696" w:rsidR="007D7BDE" w:rsidRPr="00556197" w:rsidRDefault="009D741C"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112F0BD0"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w:t>
      </w:r>
      <w:r w:rsidR="001851B2">
        <w:rPr>
          <w:rFonts w:ascii="Arial Narrow" w:hAnsi="Arial Narrow" w:cs="Arial"/>
          <w:u w:val="single"/>
        </w:rPr>
        <w:t>6</w:t>
      </w:r>
      <w:r w:rsidR="00194A31">
        <w:rPr>
          <w:rFonts w:ascii="Arial Narrow" w:hAnsi="Arial Narrow" w:cs="Arial"/>
          <w:u w:val="single"/>
        </w:rPr>
        <w:t>:20</w:t>
      </w:r>
      <w:r w:rsidR="001851B2">
        <w:rPr>
          <w:rFonts w:ascii="Arial Narrow" w:hAnsi="Arial Narrow" w:cs="Arial"/>
          <w:u w:val="single"/>
        </w:rPr>
        <w:t>14</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39CADC54" w14:textId="5AD05CE1" w:rsidR="00194A31" w:rsidRPr="001851B2" w:rsidRDefault="007D7BDE" w:rsidP="0037051E">
      <w:pPr>
        <w:pStyle w:val="Heading2"/>
        <w:shd w:val="clear" w:color="auto" w:fill="FFFFFF"/>
        <w:jc w:val="left"/>
        <w:rPr>
          <w:rFonts w:ascii="Arial Narrow" w:hAnsi="Arial Narrow" w:cs="Helvetica"/>
          <w:b w:val="0"/>
          <w:bCs w:val="0"/>
          <w:color w:val="333333"/>
          <w:u w:val="single"/>
          <w:shd w:val="clear" w:color="auto" w:fill="FFFFFF"/>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xml:space="preserve">— Sampling — </w:t>
      </w:r>
      <w:r w:rsidR="001851B2" w:rsidRPr="001851B2">
        <w:rPr>
          <w:rFonts w:ascii="Arial Narrow" w:hAnsi="Arial Narrow" w:cs="Helvetica"/>
          <w:b w:val="0"/>
          <w:bCs w:val="0"/>
          <w:color w:val="333333"/>
          <w:u w:val="single"/>
          <w:shd w:val="clear" w:color="auto" w:fill="FFFFFF"/>
        </w:rPr>
        <w:t>Part 6: Guidance on sampling of rivers and streams</w:t>
      </w:r>
    </w:p>
    <w:p w14:paraId="2D9DCA42" w14:textId="77777777" w:rsidR="0037051E" w:rsidRPr="0037051E" w:rsidRDefault="0037051E" w:rsidP="0037051E"/>
    <w:p w14:paraId="072F1449" w14:textId="24D6E343" w:rsidR="007C3BF9" w:rsidRPr="007C3BF9" w:rsidRDefault="007D7BDE" w:rsidP="007C3BF9">
      <w:pPr>
        <w:pStyle w:val="NormalWeb"/>
        <w:shd w:val="clear" w:color="auto" w:fill="FFFFFF"/>
        <w:spacing w:after="188"/>
        <w:rPr>
          <w:rFonts w:ascii="Arial Narrow" w:hAnsi="Arial Narrow" w:cs="Helvetica"/>
          <w:color w:val="333333"/>
          <w:u w:val="single"/>
          <w:lang w:val="en-GB" w:eastAsia="en-GB"/>
        </w:rPr>
      </w:pPr>
      <w:r w:rsidRPr="0037051E">
        <w:rPr>
          <w:rFonts w:ascii="Arial Narrow" w:hAnsi="Arial Narrow" w:cs="Arial"/>
          <w:b/>
          <w:bCs/>
        </w:rPr>
        <w:t>Scope:</w:t>
      </w:r>
      <w:r w:rsidRPr="00556197">
        <w:rPr>
          <w:rFonts w:cs="Arial"/>
        </w:rPr>
        <w:t xml:space="preserve"> </w:t>
      </w:r>
      <w:r w:rsidR="00A0798E" w:rsidRPr="00747FD5">
        <w:rPr>
          <w:rFonts w:ascii="Arial Narrow" w:hAnsi="Arial Narrow" w:cs="Helvetica"/>
          <w:u w:val="single"/>
          <w:shd w:val="clear" w:color="auto" w:fill="FFFFFF"/>
        </w:rPr>
        <w:t>This part of ISO</w:t>
      </w:r>
      <w:r w:rsidR="00A0798E">
        <w:rPr>
          <w:rFonts w:ascii="Arial Narrow" w:hAnsi="Arial Narrow" w:cs="Helvetica"/>
          <w:u w:val="single"/>
          <w:shd w:val="clear" w:color="auto" w:fill="FFFFFF"/>
        </w:rPr>
        <w:t xml:space="preserve"> 5667 </w:t>
      </w:r>
      <w:r w:rsidR="007C3BF9" w:rsidRPr="007C3BF9">
        <w:rPr>
          <w:rFonts w:ascii="Arial Narrow" w:hAnsi="Arial Narrow" w:cs="Helvetica"/>
          <w:color w:val="333333"/>
          <w:u w:val="single"/>
        </w:rPr>
        <w:t>sets out the principles to be applied to the design of sampling programmes, sampling techniques, and the handling of water samples from rivers and streams for physical and chemical assessment.</w:t>
      </w:r>
    </w:p>
    <w:p w14:paraId="3429D663" w14:textId="77777777" w:rsidR="007C3BF9" w:rsidRPr="007C3BF9" w:rsidRDefault="007C3BF9" w:rsidP="007C3BF9">
      <w:pPr>
        <w:pStyle w:val="NormalWeb"/>
        <w:shd w:val="clear" w:color="auto" w:fill="FFFFFF"/>
        <w:spacing w:after="188"/>
        <w:rPr>
          <w:rFonts w:ascii="Arial Narrow" w:hAnsi="Arial Narrow" w:cs="Helvetica"/>
          <w:color w:val="333333"/>
          <w:u w:val="single"/>
        </w:rPr>
      </w:pPr>
      <w:r w:rsidRPr="007C3BF9">
        <w:rPr>
          <w:rFonts w:ascii="Arial Narrow" w:hAnsi="Arial Narrow" w:cs="Helvetica"/>
          <w:color w:val="333333"/>
          <w:u w:val="single"/>
        </w:rPr>
        <w:t>It is not applicable to the sampling of estuarine or coastal waters nor for microbiological sampling. (Procedures for microbiological sampling are given in ISO 19458.)</w:t>
      </w:r>
    </w:p>
    <w:p w14:paraId="29AF5311" w14:textId="1ACADEF5" w:rsidR="007D7BDE" w:rsidRPr="00556197" w:rsidRDefault="007D7BDE" w:rsidP="005247CC">
      <w:pPr>
        <w:pStyle w:val="NormalWeb"/>
        <w:shd w:val="clear" w:color="auto" w:fill="FFFFFF"/>
        <w:spacing w:after="188"/>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39126B7A" w14:textId="20145D6D" w:rsidR="007D7BDE" w:rsidRDefault="007D7BDE" w:rsidP="007D7BDE">
      <w:pPr>
        <w:autoSpaceDE w:val="0"/>
        <w:autoSpaceDN w:val="0"/>
        <w:adjustRightInd w:val="0"/>
        <w:jc w:val="both"/>
        <w:rPr>
          <w:rFonts w:ascii="Arial Narrow" w:hAnsi="Arial Narrow" w:cs="Arial"/>
          <w:b/>
          <w:bCs/>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CE42" w14:textId="77777777" w:rsidR="002A3391" w:rsidRDefault="002A3391" w:rsidP="007D7BDE">
      <w:r>
        <w:separator/>
      </w:r>
    </w:p>
  </w:endnote>
  <w:endnote w:type="continuationSeparator" w:id="0">
    <w:p w14:paraId="3340A986" w14:textId="77777777" w:rsidR="002A3391" w:rsidRDefault="002A339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0D59" w14:textId="77777777" w:rsidR="002A3391" w:rsidRDefault="002A3391" w:rsidP="007D7BDE">
      <w:r>
        <w:separator/>
      </w:r>
    </w:p>
  </w:footnote>
  <w:footnote w:type="continuationSeparator" w:id="0">
    <w:p w14:paraId="1A264CE8" w14:textId="77777777" w:rsidR="002A3391" w:rsidRDefault="002A3391"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97513"/>
    <w:rsid w:val="000A35DF"/>
    <w:rsid w:val="000A5E80"/>
    <w:rsid w:val="000B19CC"/>
    <w:rsid w:val="000C4E32"/>
    <w:rsid w:val="00103C02"/>
    <w:rsid w:val="00146B64"/>
    <w:rsid w:val="00146FED"/>
    <w:rsid w:val="00154D57"/>
    <w:rsid w:val="00161EC4"/>
    <w:rsid w:val="00161F8F"/>
    <w:rsid w:val="001851B2"/>
    <w:rsid w:val="00194A31"/>
    <w:rsid w:val="001C5940"/>
    <w:rsid w:val="001D112C"/>
    <w:rsid w:val="001D4CA1"/>
    <w:rsid w:val="00202220"/>
    <w:rsid w:val="002236B8"/>
    <w:rsid w:val="00226B76"/>
    <w:rsid w:val="00241E4B"/>
    <w:rsid w:val="00242755"/>
    <w:rsid w:val="00270B5C"/>
    <w:rsid w:val="00282D9D"/>
    <w:rsid w:val="00283977"/>
    <w:rsid w:val="00297F41"/>
    <w:rsid w:val="002A3391"/>
    <w:rsid w:val="002B2633"/>
    <w:rsid w:val="002E03CE"/>
    <w:rsid w:val="002E12DF"/>
    <w:rsid w:val="002E3F7C"/>
    <w:rsid w:val="002E674A"/>
    <w:rsid w:val="00326422"/>
    <w:rsid w:val="00350BFA"/>
    <w:rsid w:val="0037051E"/>
    <w:rsid w:val="0037216D"/>
    <w:rsid w:val="0038708F"/>
    <w:rsid w:val="003A2DFD"/>
    <w:rsid w:val="003A6201"/>
    <w:rsid w:val="003C4A6C"/>
    <w:rsid w:val="003F2C4E"/>
    <w:rsid w:val="003F3D38"/>
    <w:rsid w:val="00402707"/>
    <w:rsid w:val="00452734"/>
    <w:rsid w:val="0045600F"/>
    <w:rsid w:val="004D7CB7"/>
    <w:rsid w:val="004E0313"/>
    <w:rsid w:val="00506AFA"/>
    <w:rsid w:val="005247CC"/>
    <w:rsid w:val="00541FC6"/>
    <w:rsid w:val="0059009C"/>
    <w:rsid w:val="005965CF"/>
    <w:rsid w:val="005D3E09"/>
    <w:rsid w:val="005E2F92"/>
    <w:rsid w:val="00624301"/>
    <w:rsid w:val="00634B2F"/>
    <w:rsid w:val="00680852"/>
    <w:rsid w:val="006B0BC2"/>
    <w:rsid w:val="006F38D0"/>
    <w:rsid w:val="00703562"/>
    <w:rsid w:val="00703CB1"/>
    <w:rsid w:val="00705099"/>
    <w:rsid w:val="007244A4"/>
    <w:rsid w:val="00756E07"/>
    <w:rsid w:val="00762F20"/>
    <w:rsid w:val="00766B20"/>
    <w:rsid w:val="007C3BF9"/>
    <w:rsid w:val="007D5546"/>
    <w:rsid w:val="007D7BDE"/>
    <w:rsid w:val="007E06AD"/>
    <w:rsid w:val="00810E69"/>
    <w:rsid w:val="00830F4F"/>
    <w:rsid w:val="0085463A"/>
    <w:rsid w:val="008572A5"/>
    <w:rsid w:val="00871382"/>
    <w:rsid w:val="00877DFF"/>
    <w:rsid w:val="00893D7E"/>
    <w:rsid w:val="008B3FDD"/>
    <w:rsid w:val="008C18CF"/>
    <w:rsid w:val="008D0927"/>
    <w:rsid w:val="008D4CEE"/>
    <w:rsid w:val="00986BFE"/>
    <w:rsid w:val="009B4214"/>
    <w:rsid w:val="009D741C"/>
    <w:rsid w:val="00A0798E"/>
    <w:rsid w:val="00A15AB7"/>
    <w:rsid w:val="00A53020"/>
    <w:rsid w:val="00A631D7"/>
    <w:rsid w:val="00A73505"/>
    <w:rsid w:val="00A87B44"/>
    <w:rsid w:val="00AB16F3"/>
    <w:rsid w:val="00B04B5B"/>
    <w:rsid w:val="00B76B2E"/>
    <w:rsid w:val="00BA0183"/>
    <w:rsid w:val="00BD0928"/>
    <w:rsid w:val="00BF6EDE"/>
    <w:rsid w:val="00C23675"/>
    <w:rsid w:val="00C4621A"/>
    <w:rsid w:val="00C467C2"/>
    <w:rsid w:val="00C734AC"/>
    <w:rsid w:val="00C80051"/>
    <w:rsid w:val="00D2268B"/>
    <w:rsid w:val="00D32353"/>
    <w:rsid w:val="00D57FB3"/>
    <w:rsid w:val="00D711C5"/>
    <w:rsid w:val="00DB76A3"/>
    <w:rsid w:val="00DC7D31"/>
    <w:rsid w:val="00DE65ED"/>
    <w:rsid w:val="00E00478"/>
    <w:rsid w:val="00E06CF6"/>
    <w:rsid w:val="00E1291B"/>
    <w:rsid w:val="00E32CFD"/>
    <w:rsid w:val="00E41A20"/>
    <w:rsid w:val="00E67378"/>
    <w:rsid w:val="00E70730"/>
    <w:rsid w:val="00E77666"/>
    <w:rsid w:val="00EB7875"/>
    <w:rsid w:val="00EE2BEA"/>
    <w:rsid w:val="00EF7104"/>
    <w:rsid w:val="00F701C2"/>
    <w:rsid w:val="00F862E1"/>
    <w:rsid w:val="00F87FFB"/>
    <w:rsid w:val="00FB2F66"/>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861">
      <w:bodyDiv w:val="1"/>
      <w:marLeft w:val="0"/>
      <w:marRight w:val="0"/>
      <w:marTop w:val="0"/>
      <w:marBottom w:val="0"/>
      <w:divBdr>
        <w:top w:val="none" w:sz="0" w:space="0" w:color="auto"/>
        <w:left w:val="none" w:sz="0" w:space="0" w:color="auto"/>
        <w:bottom w:val="none" w:sz="0" w:space="0" w:color="auto"/>
        <w:right w:val="none" w:sz="0" w:space="0" w:color="auto"/>
      </w:divBdr>
    </w:div>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1715471448">
      <w:bodyDiv w:val="1"/>
      <w:marLeft w:val="0"/>
      <w:marRight w:val="0"/>
      <w:marTop w:val="0"/>
      <w:marBottom w:val="0"/>
      <w:divBdr>
        <w:top w:val="none" w:sz="0" w:space="0" w:color="auto"/>
        <w:left w:val="none" w:sz="0" w:space="0" w:color="auto"/>
        <w:bottom w:val="none" w:sz="0" w:space="0" w:color="auto"/>
        <w:right w:val="none" w:sz="0" w:space="0" w:color="auto"/>
      </w:divBdr>
    </w:div>
    <w:div w:id="1881549827">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6</cp:revision>
  <dcterms:created xsi:type="dcterms:W3CDTF">2022-01-31T10:37:00Z</dcterms:created>
  <dcterms:modified xsi:type="dcterms:W3CDTF">2022-02-11T08:29:00Z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