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02" w:rsidRDefault="00B51151">
      <w:pPr>
        <w:spacing w:after="0" w:line="259" w:lineRule="auto"/>
        <w:ind w:left="4189" w:right="-10"/>
        <w:jc w:val="right"/>
      </w:pPr>
      <w:bookmarkStart w:id="0" w:name="_GoBack"/>
      <w:bookmarkEnd w:id="0"/>
      <w:r>
        <w:rPr>
          <w:sz w:val="18"/>
        </w:rPr>
        <w:t xml:space="preserve">CER/F/47  Rev.01  March 2019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4179" w:firstLine="0"/>
        <w:jc w:val="left"/>
      </w:pPr>
      <w:r>
        <w:rPr>
          <w:noProof/>
        </w:rPr>
        <w:drawing>
          <wp:inline distT="0" distB="0" distL="0" distR="0">
            <wp:extent cx="1076325" cy="63817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02" w:rsidRDefault="00B51151">
      <w:pPr>
        <w:spacing w:after="0" w:line="259" w:lineRule="auto"/>
        <w:ind w:left="2007" w:right="4814" w:firstLine="0"/>
        <w:jc w:val="left"/>
      </w:pPr>
      <w:r>
        <w:rPr>
          <w:b/>
        </w:rPr>
        <w:t xml:space="preserve"> </w:t>
      </w:r>
    </w:p>
    <w:p w:rsidR="00584102" w:rsidRDefault="00B51151">
      <w:pPr>
        <w:pStyle w:val="Heading1"/>
      </w:pPr>
      <w:r>
        <w:t xml:space="preserve">KENYA BUREAU OF STANDARDS- CERTIFICATION BODY (KEBS-CB)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584102" w:rsidRDefault="00B51151">
      <w:pPr>
        <w:spacing w:after="0" w:line="259" w:lineRule="auto"/>
        <w:ind w:left="198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2" w:line="259" w:lineRule="auto"/>
        <w:ind w:left="7" w:firstLine="0"/>
        <w:jc w:val="center"/>
      </w:pPr>
      <w:r>
        <w:rPr>
          <w:b/>
          <w:sz w:val="22"/>
        </w:rPr>
        <w:t xml:space="preserve">PERSONNEL CERTIFICATION SCHEME  </w:t>
      </w:r>
    </w:p>
    <w:p w:rsidR="00584102" w:rsidRDefault="00B51151">
      <w:pPr>
        <w:spacing w:after="0" w:line="259" w:lineRule="auto"/>
        <w:ind w:left="5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26" w:line="259" w:lineRule="auto"/>
        <w:ind w:left="12" w:firstLine="0"/>
        <w:jc w:val="center"/>
      </w:pPr>
      <w:r>
        <w:rPr>
          <w:b/>
          <w:sz w:val="22"/>
          <w:u w:val="single" w:color="000000"/>
        </w:rPr>
        <w:t>APPLICATION FOR CERTIFICATION OF A WELDER</w:t>
      </w:r>
      <w:r>
        <w:rPr>
          <w:b/>
          <w:sz w:val="22"/>
        </w:rPr>
        <w:t xml:space="preserve">  </w:t>
      </w:r>
    </w:p>
    <w:p w:rsidR="00584102" w:rsidRDefault="00B51151">
      <w:pPr>
        <w:spacing w:after="13" w:line="259" w:lineRule="auto"/>
        <w:ind w:left="198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pStyle w:val="Heading2"/>
        <w:ind w:right="1721"/>
      </w:pPr>
      <w:r>
        <w:t>INSTRUCTIONS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:rsidR="00584102" w:rsidRDefault="00B51151">
      <w:pPr>
        <w:numPr>
          <w:ilvl w:val="0"/>
          <w:numId w:val="1"/>
        </w:numPr>
        <w:ind w:left="374" w:hanging="360"/>
      </w:pPr>
      <w:r>
        <w:t xml:space="preserve">Attach a detailed CV using the CV FORMAT given </w:t>
      </w:r>
      <w:r>
        <w:t xml:space="preserve">( include all trainings attended, detailed employment records, detailed practical experience gained in the relevant field)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numPr>
          <w:ilvl w:val="0"/>
          <w:numId w:val="1"/>
        </w:numPr>
        <w:ind w:left="374" w:hanging="360"/>
      </w:pPr>
      <w:r>
        <w:t xml:space="preserve">Attach photocopies of certificates of professional and academic qualifications.  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numPr>
          <w:ilvl w:val="0"/>
          <w:numId w:val="1"/>
        </w:numPr>
        <w:ind w:left="374" w:hanging="360"/>
      </w:pPr>
      <w:r>
        <w:t>Attach current passport size photo and a copy o</w:t>
      </w:r>
      <w:r>
        <w:t xml:space="preserve">f the ID/Passport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49" w:line="259" w:lineRule="auto"/>
        <w:ind w:left="14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numPr>
          <w:ilvl w:val="0"/>
          <w:numId w:val="2"/>
        </w:numPr>
        <w:ind w:left="374" w:hanging="360"/>
        <w:jc w:val="left"/>
      </w:pPr>
      <w:r>
        <w:rPr>
          <w:b/>
        </w:rPr>
        <w:t>NAME OF APPLICANT</w:t>
      </w:r>
      <w:r>
        <w:t xml:space="preserve">…………………………………………………………………………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numPr>
          <w:ilvl w:val="0"/>
          <w:numId w:val="2"/>
        </w:numPr>
        <w:spacing w:after="8" w:line="259" w:lineRule="auto"/>
        <w:ind w:left="374" w:hanging="360"/>
        <w:jc w:val="left"/>
      </w:pPr>
      <w:r>
        <w:rPr>
          <w:b/>
        </w:rPr>
        <w:t xml:space="preserve">ADDRESS 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370"/>
      </w:pPr>
      <w:r>
        <w:t xml:space="preserve">Physical address………………………………………………………………………………….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26" w:line="259" w:lineRule="auto"/>
        <w:ind w:left="73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370"/>
      </w:pPr>
      <w:r>
        <w:t xml:space="preserve">Telephone…………………………………………Mobile no..……………………………………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69" w:line="259" w:lineRule="auto"/>
        <w:ind w:left="73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370"/>
      </w:pPr>
      <w:r>
        <w:t xml:space="preserve">Email……………………………………………………....ID.NO…………………………………..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47" w:line="259" w:lineRule="auto"/>
        <w:ind w:left="73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370"/>
      </w:pPr>
      <w:r>
        <w:t xml:space="preserve">Passport number (for non-citizens)…………………………………………………………………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2" w:line="259" w:lineRule="auto"/>
        <w:ind w:left="14" w:firstLine="0"/>
        <w:jc w:val="left"/>
      </w:pPr>
      <w:r>
        <w:rPr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pStyle w:val="Heading3"/>
        <w:ind w:left="9"/>
      </w:pPr>
      <w:r>
        <w:t xml:space="preserve">2. AREA(S)/SCOPES OF INTEREST (please tick in the box) </w:t>
      </w:r>
      <w:r>
        <w:rPr>
          <w:rFonts w:ascii="Calibri" w:eastAsia="Calibri" w:hAnsi="Calibri" w:cs="Calibri"/>
          <w:b w:val="0"/>
        </w:rPr>
        <w:t xml:space="preserve"> </w:t>
      </w:r>
    </w:p>
    <w:tbl>
      <w:tblPr>
        <w:tblStyle w:val="TableGrid"/>
        <w:tblW w:w="7864" w:type="dxa"/>
        <w:tblInd w:w="79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1841"/>
        <w:gridCol w:w="1274"/>
        <w:gridCol w:w="1556"/>
      </w:tblGrid>
      <w:tr w:rsidR="00584102">
        <w:trPr>
          <w:trHeight w:val="28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Areas/Scopes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Process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Position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Product </w:t>
            </w:r>
          </w:p>
        </w:tc>
      </w:tr>
      <w:tr w:rsidR="00584102">
        <w:trPr>
          <w:trHeight w:val="286"/>
        </w:trPr>
        <w:tc>
          <w:tcPr>
            <w:tcW w:w="31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Welder operator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TIG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4102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MIG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584102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SMAW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584102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58410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584102">
        <w:trPr>
          <w:trHeight w:val="283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Applicable Code/standard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</w:tr>
      <w:tr w:rsidR="00584102">
        <w:trPr>
          <w:trHeight w:val="283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Others </w:t>
            </w:r>
            <w:r>
              <w:rPr>
                <w:sz w:val="22"/>
              </w:rPr>
              <w:t>(specify)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4102" w:rsidRDefault="00B51151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84102" w:rsidRDefault="00B51151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pStyle w:val="Heading3"/>
        <w:ind w:left="9"/>
      </w:pPr>
      <w:r>
        <w:t xml:space="preserve">3. DECLARATION OF ANY SPECIAL NEEDS OF THE APPLICANT </w:t>
      </w:r>
      <w:r>
        <w:rPr>
          <w:rFonts w:ascii="Calibri" w:eastAsia="Calibri" w:hAnsi="Calibri" w:cs="Calibri"/>
          <w:b w:val="0"/>
        </w:rPr>
        <w:t xml:space="preserve"> </w:t>
      </w:r>
    </w:p>
    <w:p w:rsidR="00584102" w:rsidRDefault="00B51151">
      <w:pPr>
        <w:ind w:left="14" w:firstLine="360"/>
      </w:pPr>
      <w:r>
        <w:t xml:space="preserve">In order for KEBS CB to consider </w:t>
      </w:r>
      <w:r>
        <w:t>any special needs of applicants, such as language and/or disabilities, please indicate in the space below your preferred language of communication, and any disabilities you may have that need to be addressed;  A) Language Preference (</w:t>
      </w:r>
      <w:r>
        <w:rPr>
          <w:b/>
        </w:rPr>
        <w:t>Tick appropriately</w:t>
      </w:r>
      <w:r>
        <w:t xml:space="preserve">):  </w:t>
      </w:r>
    </w:p>
    <w:p w:rsidR="00584102" w:rsidRDefault="00B51151">
      <w:pPr>
        <w:tabs>
          <w:tab w:val="center" w:pos="1818"/>
          <w:tab w:val="center" w:pos="6256"/>
        </w:tabs>
        <w:spacing w:after="257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1885061</wp:posOffset>
                </wp:positionH>
                <wp:positionV relativeFrom="paragraph">
                  <wp:posOffset>0</wp:posOffset>
                </wp:positionV>
                <wp:extent cx="514477" cy="534096"/>
                <wp:effectExtent l="0" t="0" r="0" b="0"/>
                <wp:wrapSquare wrapText="bothSides"/>
                <wp:docPr id="5382" name="Group 5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77" cy="534096"/>
                          <a:chOff x="0" y="0"/>
                          <a:chExt cx="514477" cy="534096"/>
                        </a:xfrm>
                      </wpg:grpSpPr>
                      <wps:wsp>
                        <wps:cNvPr id="284" name="Rectangle 284"/>
                        <wps:cNvSpPr/>
                        <wps:spPr>
                          <a:xfrm>
                            <a:off x="305562" y="3912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102" w:rsidRDefault="00B511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314452" y="0"/>
                            <a:ext cx="2000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152400">
                                <a:moveTo>
                                  <a:pt x="0" y="152400"/>
                                </a:moveTo>
                                <a:lnTo>
                                  <a:pt x="200025" y="152400"/>
                                </a:lnTo>
                                <a:lnTo>
                                  <a:pt x="200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45059"/>
                            <a:ext cx="3048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2400">
                                <a:moveTo>
                                  <a:pt x="0" y="152400"/>
                                </a:moveTo>
                                <a:lnTo>
                                  <a:pt x="304800" y="152400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82" style="width:40.51pt;height:42.0548pt;position:absolute;mso-position-horizontal-relative:text;mso-position-horizontal:absolute;margin-left:148.43pt;mso-position-vertical-relative:text;margin-top:0pt;" coordsize="5144,5340">
                <v:rect id="Rectangle 284" style="position:absolute;width:421;height:1899;left:3055;top:3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4" style="position:absolute;width:2000;height:1524;left:3144;top:0;" coordsize="200025,152400" path="m0,152400l200025,152400l200025,0l0,0x">
                  <v:stroke weight="0.75pt" endcap="round" joinstyle="miter" miterlimit="10" on="true" color="#000000"/>
                  <v:fill on="false" color="#000000" opacity="0"/>
                </v:shape>
                <v:shape id="Shape 296" style="position:absolute;width:3048;height:1524;left:0;top:3450;" coordsize="304800,152400" path="m0,152400l304800,152400l304800,0l0,0x">
                  <v:stroke weight="0.75pt" endcap="round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i) English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0025" cy="152400"/>
                <wp:effectExtent l="0" t="0" r="0" b="0"/>
                <wp:docPr id="5381" name="Group 5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152400"/>
                          <a:chOff x="0" y="0"/>
                          <a:chExt cx="200025" cy="152400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2000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152400">
                                <a:moveTo>
                                  <a:pt x="0" y="152400"/>
                                </a:moveTo>
                                <a:lnTo>
                                  <a:pt x="200025" y="152400"/>
                                </a:lnTo>
                                <a:lnTo>
                                  <a:pt x="200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1" style="width:15.75pt;height:12pt;mso-position-horizontal-relative:char;mso-position-vertical-relative:line" coordsize="2000,1524">
                <v:shape id="Shape 293" style="position:absolute;width:2000;height:1524;left:0;top:0;" coordsize="200025,152400" path="m0,152400l200025,152400l200025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ii) Kiswahili   </w:t>
      </w:r>
      <w:r>
        <w:tab/>
        <w:t xml:space="preserve">   iii) Both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6700" cy="152400"/>
                <wp:effectExtent l="0" t="0" r="0" b="0"/>
                <wp:docPr id="5383" name="Group 5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52400"/>
                          <a:chOff x="0" y="0"/>
                          <a:chExt cx="266700" cy="152400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266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52400">
                                <a:moveTo>
                                  <a:pt x="0" y="152400"/>
                                </a:moveTo>
                                <a:lnTo>
                                  <a:pt x="266700" y="152400"/>
                                </a:lnTo>
                                <a:lnTo>
                                  <a:pt x="26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3" style="width:21pt;height:12pt;mso-position-horizontal-relative:char;mso-position-vertical-relative:line" coordsize="2667,1524">
                <v:shape id="Shape 295" style="position:absolute;width:2667;height:1524;left:0;top:0;" coordsize="266700,152400" path="m0,152400l266700,152400l26670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iv) Other (specify)……………… </w:t>
      </w:r>
    </w:p>
    <w:p w:rsidR="00584102" w:rsidRDefault="00B51151">
      <w:pPr>
        <w:spacing w:after="74"/>
        <w:ind w:left="10" w:right="1646"/>
      </w:pPr>
      <w:r>
        <w:rPr>
          <w:b/>
          <w:sz w:val="22"/>
        </w:rPr>
        <w:t xml:space="preserve"> </w:t>
      </w:r>
      <w:r>
        <w:t xml:space="preserve">B) Any Disabilities: i) None  ii) Physical disabilities e.g. vision, hearing, limbs, dumbness, etc. Please declare and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10"/>
      </w:pPr>
      <w:r>
        <w:t xml:space="preserve">specify………………………………………………………………………………………………………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14" w:firstLine="0"/>
        <w:jc w:val="left"/>
      </w:pPr>
      <w:r>
        <w:rPr>
          <w:b/>
          <w:sz w:val="22"/>
        </w:rPr>
        <w:lastRenderedPageBreak/>
        <w:t xml:space="preserve"> </w:t>
      </w:r>
    </w:p>
    <w:p w:rsidR="00584102" w:rsidRDefault="00B51151">
      <w:pPr>
        <w:spacing w:after="91" w:line="259" w:lineRule="auto"/>
        <w:ind w:left="14" w:firstLine="0"/>
        <w:jc w:val="left"/>
      </w:pPr>
      <w:r>
        <w:rPr>
          <w:b/>
          <w:sz w:val="22"/>
        </w:rPr>
        <w:t xml:space="preserve"> </w:t>
      </w:r>
    </w:p>
    <w:p w:rsidR="00584102" w:rsidRDefault="00B51151">
      <w:pPr>
        <w:spacing w:after="36" w:line="259" w:lineRule="auto"/>
        <w:ind w:left="10" w:right="-14"/>
        <w:jc w:val="right"/>
      </w:pPr>
      <w:r>
        <w:rPr>
          <w:sz w:val="20"/>
        </w:rPr>
        <w:t xml:space="preserve">1/2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4189" w:right="-10"/>
        <w:jc w:val="right"/>
      </w:pPr>
      <w:r>
        <w:rPr>
          <w:sz w:val="18"/>
        </w:rPr>
        <w:t xml:space="preserve">CER/F/47  Rev.01  March 2019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4" w:line="259" w:lineRule="auto"/>
        <w:ind w:left="14" w:firstLine="0"/>
        <w:jc w:val="left"/>
      </w:pPr>
      <w:r>
        <w:rPr>
          <w:b/>
          <w:sz w:val="22"/>
        </w:rPr>
        <w:t xml:space="preserve"> </w:t>
      </w:r>
    </w:p>
    <w:p w:rsidR="00584102" w:rsidRDefault="00B51151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0" w:right="187" w:firstLine="0"/>
        <w:jc w:val="center"/>
      </w:pPr>
      <w:r>
        <w:rPr>
          <w:noProof/>
        </w:rPr>
        <w:drawing>
          <wp:inline distT="0" distB="0" distL="0" distR="0">
            <wp:extent cx="960120" cy="523875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pStyle w:val="Heading3"/>
        <w:ind w:left="9"/>
      </w:pPr>
      <w:r>
        <w:t xml:space="preserve">4. DECLARATION BY APPLICANT </w:t>
      </w:r>
      <w:r>
        <w:rPr>
          <w:rFonts w:ascii="Calibri" w:eastAsia="Calibri" w:hAnsi="Calibri" w:cs="Calibri"/>
          <w:b w:val="0"/>
        </w:rPr>
        <w:t xml:space="preserve"> </w:t>
      </w:r>
    </w:p>
    <w:p w:rsidR="00584102" w:rsidRDefault="00B51151">
      <w:pPr>
        <w:ind w:left="370"/>
      </w:pPr>
      <w:r>
        <w:t>I agree that in the event of certification, I will be governed by the criteria and/or requirements for certification of WELDERS as set out by the KEBS-</w:t>
      </w:r>
      <w:r>
        <w:t xml:space="preserve">CB. I also agree to abide by the Code of conduct for the profession.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20" w:line="259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63" w:line="259" w:lineRule="auto"/>
        <w:ind w:left="37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tabs>
          <w:tab w:val="center" w:pos="2814"/>
          <w:tab w:val="center" w:pos="5776"/>
          <w:tab w:val="center" w:pos="801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Signature of Applicant ………………………….    </w:t>
      </w:r>
      <w:r>
        <w:tab/>
        <w:t xml:space="preserve">  </w:t>
      </w:r>
      <w:r>
        <w:tab/>
        <w:t xml:space="preserve">Date: …………………………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20" w:line="259" w:lineRule="auto"/>
        <w:ind w:left="37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line="259" w:lineRule="auto"/>
        <w:ind w:left="14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pStyle w:val="Heading2"/>
        <w:ind w:left="360" w:right="1721" w:firstLine="1687"/>
      </w:pPr>
      <w:r>
        <w:t>SCHEDULE OF FEES FOR CERTIFICATION OF WELDERS</w:t>
      </w:r>
      <w:r>
        <w:rPr>
          <w:u w:val="none"/>
        </w:rPr>
        <w:t xml:space="preserve">  </w:t>
      </w:r>
      <w:r>
        <w:rPr>
          <w:b w:val="0"/>
          <w:sz w:val="22"/>
          <w:u w:val="none"/>
        </w:rPr>
        <w:t>a) Application by organisations</w:t>
      </w:r>
      <w:r>
        <w:rPr>
          <w:u w:val="none"/>
        </w:rPr>
        <w:t xml:space="preserve"> </w:t>
      </w:r>
      <w:r>
        <w:rPr>
          <w:b w:val="0"/>
          <w:sz w:val="22"/>
          <w:u w:val="none"/>
        </w:rPr>
        <w:t xml:space="preserve"> </w:t>
      </w:r>
    </w:p>
    <w:tbl>
      <w:tblPr>
        <w:tblStyle w:val="TableGrid"/>
        <w:tblW w:w="9043" w:type="dxa"/>
        <w:tblInd w:w="836" w:type="dxa"/>
        <w:tblCellMar>
          <w:top w:w="15" w:type="dxa"/>
          <w:left w:w="11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795"/>
        <w:gridCol w:w="2554"/>
        <w:gridCol w:w="771"/>
        <w:gridCol w:w="1923"/>
      </w:tblGrid>
      <w:tr w:rsidR="00584102">
        <w:trPr>
          <w:trHeight w:val="307"/>
        </w:trPr>
        <w:tc>
          <w:tcPr>
            <w:tcW w:w="6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4102" w:rsidRDefault="00B51151">
            <w:pPr>
              <w:spacing w:after="0" w:line="259" w:lineRule="auto"/>
              <w:ind w:left="3478" w:firstLine="0"/>
              <w:jc w:val="left"/>
            </w:pPr>
            <w:r>
              <w:rPr>
                <w:b/>
                <w:sz w:val="22"/>
              </w:rPr>
              <w:t xml:space="preserve">CERTIFICATION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4102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2"/>
              </w:rPr>
              <w:t xml:space="preserve">Aspect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2"/>
              </w:rPr>
              <w:t xml:space="preserve">Fee  Kshs.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b/>
                <w:sz w:val="22"/>
              </w:rPr>
              <w:t xml:space="preserve">VAT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0" w:firstLine="0"/>
              <w:jc w:val="left"/>
            </w:pPr>
            <w:r>
              <w:rPr>
                <w:b/>
                <w:sz w:val="22"/>
              </w:rPr>
              <w:t xml:space="preserve">Total Kshs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4102">
        <w:trPr>
          <w:trHeight w:val="302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2"/>
              </w:rPr>
              <w:t xml:space="preserve">Application 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5,000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16%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0" w:firstLine="0"/>
              <w:jc w:val="left"/>
            </w:pPr>
            <w:r>
              <w:rPr>
                <w:sz w:val="22"/>
              </w:rPr>
              <w:t xml:space="preserve">5,800 </w:t>
            </w:r>
          </w:p>
        </w:tc>
      </w:tr>
      <w:tr w:rsidR="00584102">
        <w:trPr>
          <w:trHeight w:val="283"/>
        </w:trPr>
        <w:tc>
          <w:tcPr>
            <w:tcW w:w="3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>Qualification Exam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Plate 15,000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16%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17,400 </w:t>
            </w:r>
          </w:p>
        </w:tc>
      </w:tr>
      <w:tr w:rsidR="00584102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Pipe   20,000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23,200 </w:t>
            </w:r>
          </w:p>
        </w:tc>
      </w:tr>
      <w:tr w:rsidR="00584102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Certification  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10,000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16%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11,600 </w:t>
            </w:r>
          </w:p>
        </w:tc>
      </w:tr>
      <w:tr w:rsidR="00584102">
        <w:trPr>
          <w:trHeight w:val="52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Application for  re-certification after every 3 years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According to prevailing KEBS charges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16%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584102" w:rsidRDefault="00B51151">
      <w:pPr>
        <w:spacing w:after="0" w:line="259" w:lineRule="auto"/>
        <w:ind w:left="14" w:right="810" w:firstLine="0"/>
        <w:jc w:val="left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375" w:firstLine="0"/>
        <w:jc w:val="left"/>
      </w:pPr>
      <w:r>
        <w:rPr>
          <w:sz w:val="22"/>
        </w:rPr>
        <w:t xml:space="preserve">b) Application by individuals </w:t>
      </w:r>
    </w:p>
    <w:p w:rsidR="00584102" w:rsidRDefault="00B51151">
      <w:pPr>
        <w:spacing w:after="0" w:line="259" w:lineRule="auto"/>
        <w:ind w:left="7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43" w:type="dxa"/>
        <w:tblInd w:w="836" w:type="dxa"/>
        <w:tblCellMar>
          <w:top w:w="15" w:type="dxa"/>
          <w:left w:w="11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795"/>
        <w:gridCol w:w="2554"/>
        <w:gridCol w:w="771"/>
        <w:gridCol w:w="1923"/>
      </w:tblGrid>
      <w:tr w:rsidR="00584102">
        <w:trPr>
          <w:trHeight w:val="305"/>
        </w:trPr>
        <w:tc>
          <w:tcPr>
            <w:tcW w:w="6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4102" w:rsidRDefault="00B51151">
            <w:pPr>
              <w:spacing w:after="0" w:line="259" w:lineRule="auto"/>
              <w:ind w:left="3478" w:firstLine="0"/>
              <w:jc w:val="left"/>
            </w:pPr>
            <w:r>
              <w:rPr>
                <w:b/>
                <w:sz w:val="22"/>
              </w:rPr>
              <w:t xml:space="preserve">CERTIFICATION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4102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2"/>
              </w:rPr>
              <w:t xml:space="preserve">Aspect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2"/>
              </w:rPr>
              <w:t xml:space="preserve">Fee  Kshs.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b/>
                <w:sz w:val="22"/>
              </w:rPr>
              <w:t xml:space="preserve">VAT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0" w:firstLine="0"/>
              <w:jc w:val="left"/>
            </w:pPr>
            <w:r>
              <w:rPr>
                <w:b/>
                <w:sz w:val="22"/>
              </w:rPr>
              <w:t xml:space="preserve">Total Kshs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84102">
        <w:trPr>
          <w:trHeight w:val="302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2"/>
              </w:rPr>
              <w:t xml:space="preserve">Application 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2,000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16%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50" w:firstLine="0"/>
              <w:jc w:val="left"/>
            </w:pPr>
            <w:r>
              <w:rPr>
                <w:sz w:val="22"/>
              </w:rPr>
              <w:t xml:space="preserve">2,320 </w:t>
            </w:r>
          </w:p>
        </w:tc>
      </w:tr>
      <w:tr w:rsidR="00584102">
        <w:trPr>
          <w:trHeight w:val="283"/>
        </w:trPr>
        <w:tc>
          <w:tcPr>
            <w:tcW w:w="3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>Qualification Exam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Plate 8,000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16%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9,280 </w:t>
            </w:r>
          </w:p>
        </w:tc>
      </w:tr>
      <w:tr w:rsidR="00584102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Pipe   10,000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5841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11,600 </w:t>
            </w:r>
          </w:p>
        </w:tc>
      </w:tr>
      <w:tr w:rsidR="00584102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Certification  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8,000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16%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9,280 </w:t>
            </w:r>
          </w:p>
        </w:tc>
      </w:tr>
      <w:tr w:rsidR="00584102">
        <w:trPr>
          <w:trHeight w:val="52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Application for  re-certification after every 3 years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According to prevailing </w:t>
            </w:r>
          </w:p>
          <w:p w:rsidR="00584102" w:rsidRDefault="00B5115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KEBS charges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16%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102" w:rsidRDefault="00B51151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584102" w:rsidRDefault="00B51151">
      <w:pPr>
        <w:spacing w:after="0" w:line="259" w:lineRule="auto"/>
        <w:ind w:left="12" w:firstLine="0"/>
        <w:jc w:val="center"/>
      </w:pPr>
      <w:r>
        <w:t xml:space="preserve">KEBS-CB reserves the right to revise the fees without further reference to the applicant </w:t>
      </w:r>
      <w:r>
        <w:rPr>
          <w:rFonts w:ascii="Calibri" w:eastAsia="Calibri" w:hAnsi="Calibri" w:cs="Calibri"/>
        </w:rPr>
        <w:t xml:space="preserve"> </w:t>
      </w:r>
    </w:p>
    <w:p w:rsidR="00584102" w:rsidRDefault="00B51151">
      <w:pPr>
        <w:spacing w:after="3" w:line="259" w:lineRule="auto"/>
        <w:ind w:left="375" w:firstLine="0"/>
        <w:jc w:val="left"/>
      </w:pPr>
      <w:r>
        <w:rPr>
          <w:b/>
        </w:rPr>
        <w:t xml:space="preserve"> </w:t>
      </w:r>
    </w:p>
    <w:p w:rsidR="00584102" w:rsidRDefault="00B51151">
      <w:pPr>
        <w:pStyle w:val="Heading2"/>
        <w:ind w:left="370" w:right="1721"/>
      </w:pPr>
      <w:r>
        <w:t>NOTE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:rsidR="00584102" w:rsidRDefault="00B51151">
      <w:pPr>
        <w:ind w:left="370"/>
      </w:pPr>
      <w:r>
        <w:t xml:space="preserve">All enquiries and applications may be addressed to: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370"/>
      </w:pPr>
      <w:r>
        <w:t xml:space="preserve">The Head of Certification Department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370"/>
      </w:pPr>
      <w:r>
        <w:t xml:space="preserve">Kenya Bureau of Standards Certification Body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ind w:left="370"/>
      </w:pPr>
      <w:r>
        <w:t xml:space="preserve">P.O Box 54974-00200 </w:t>
      </w:r>
      <w:r>
        <w:rPr>
          <w:b/>
          <w:u w:val="single" w:color="000000"/>
        </w:rPr>
        <w:t>NAIROBI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10" w:line="259" w:lineRule="auto"/>
        <w:ind w:left="375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r>
        <w:lastRenderedPageBreak/>
        <w:t xml:space="preserve">Telephone: (020) 605490/605506/Direct line 6948263 Fax:  (020) 609660/604031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559" w:line="259" w:lineRule="auto"/>
        <w:ind w:left="1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36" w:line="259" w:lineRule="auto"/>
        <w:ind w:left="10" w:right="-14"/>
        <w:jc w:val="right"/>
      </w:pPr>
      <w:r>
        <w:rPr>
          <w:sz w:val="20"/>
        </w:rPr>
        <w:t xml:space="preserve">2/2 </w:t>
      </w:r>
      <w:r>
        <w:rPr>
          <w:rFonts w:ascii="Calibri" w:eastAsia="Calibri" w:hAnsi="Calibri" w:cs="Calibri"/>
          <w:sz w:val="22"/>
        </w:rPr>
        <w:t xml:space="preserve"> </w:t>
      </w:r>
    </w:p>
    <w:p w:rsidR="00584102" w:rsidRDefault="00B51151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84102">
      <w:pgSz w:w="12240" w:h="15840"/>
      <w:pgMar w:top="297" w:right="573" w:bottom="749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A7888"/>
    <w:multiLevelType w:val="hybridMultilevel"/>
    <w:tmpl w:val="76D6853A"/>
    <w:lvl w:ilvl="0" w:tplc="9934CFC6">
      <w:start w:val="1"/>
      <w:numFmt w:val="lowerLetter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966BB6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B6318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EFCD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E6D8C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6DE4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A4DE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E0461C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2D0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977DD"/>
    <w:multiLevelType w:val="hybridMultilevel"/>
    <w:tmpl w:val="74C2A528"/>
    <w:lvl w:ilvl="0" w:tplc="86EEDC80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831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C1BA6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C0002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EB8BC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C18D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AE660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42B8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CA70A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02"/>
    <w:rsid w:val="00584102"/>
    <w:rsid w:val="00B5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DF0955-7B68-46CF-960A-424AB463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5" w:lineRule="auto"/>
      <w:ind w:left="2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2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24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17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B1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B1</dc:title>
  <dc:subject/>
  <dc:creator>wambaric</dc:creator>
  <cp:keywords/>
  <cp:lastModifiedBy>Wangui Purity</cp:lastModifiedBy>
  <cp:revision>2</cp:revision>
  <dcterms:created xsi:type="dcterms:W3CDTF">2020-01-20T16:58:00Z</dcterms:created>
  <dcterms:modified xsi:type="dcterms:W3CDTF">2020-01-20T16:58:00Z</dcterms:modified>
</cp:coreProperties>
</file>