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bookmarkStart w:id="0" w:name="_GoBack"/>
      <w:bookmarkEnd w:id="0"/>
      <w:r>
        <w:rPr>
          <w:rFonts w:ascii="Arial" w:hAnsi="Arial" w:cs="Arial"/>
          <w:b/>
          <w:color w:val="000000"/>
          <w:sz w:val="20"/>
          <w:szCs w:val="20"/>
        </w:rPr>
        <w:t>STA/SD/OP/0</w:t>
      </w:r>
      <w:r w:rsidR="00AB181B">
        <w:rPr>
          <w:rFonts w:ascii="Arial" w:hAnsi="Arial" w:cs="Arial"/>
          <w:b/>
          <w:color w:val="000000"/>
          <w:sz w:val="20"/>
          <w:szCs w:val="20"/>
        </w:rPr>
        <w:t>5</w:t>
      </w:r>
      <w:r>
        <w:rPr>
          <w:rFonts w:ascii="Arial" w:hAnsi="Arial" w:cs="Arial"/>
          <w:b/>
          <w:color w:val="000000"/>
          <w:sz w:val="20"/>
          <w:szCs w:val="20"/>
        </w:rPr>
        <w:t>/F</w:t>
      </w:r>
      <w:r w:rsidR="00AB181B">
        <w:rPr>
          <w:rFonts w:ascii="Arial" w:hAnsi="Arial" w:cs="Arial"/>
          <w:b/>
          <w:color w:val="000000"/>
          <w:sz w:val="20"/>
          <w:szCs w:val="20"/>
        </w:rPr>
        <w:t>1</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897642">
            <w:pPr>
              <w:autoSpaceDE w:val="0"/>
              <w:autoSpaceDN w:val="0"/>
              <w:adjustRightInd w:val="0"/>
              <w:rPr>
                <w:rFonts w:ascii="Arial" w:hAnsi="Arial" w:cs="Arial"/>
                <w:sz w:val="20"/>
                <w:szCs w:val="20"/>
              </w:rPr>
            </w:pPr>
            <w:r>
              <w:rPr>
                <w:rFonts w:ascii="Arial" w:hAnsi="Arial" w:cs="Arial"/>
                <w:b/>
                <w:bCs/>
                <w:sz w:val="20"/>
                <w:szCs w:val="20"/>
              </w:rPr>
              <w:t>Confirmation</w:t>
            </w:r>
            <w:r w:rsidRPr="00E70218">
              <w:rPr>
                <w:rFonts w:ascii="Arial" w:hAnsi="Arial" w:cs="Arial"/>
                <w:b/>
                <w:bCs/>
                <w:sz w:val="20"/>
                <w:szCs w:val="20"/>
              </w:rPr>
              <w:t xml:space="preserve"> proposal</w:t>
            </w:r>
          </w:p>
        </w:tc>
      </w:tr>
      <w:tr w:rsidR="00AB181B" w:rsidRPr="00E70218"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420EB3" w:rsidP="00A00E75">
            <w:pPr>
              <w:tabs>
                <w:tab w:val="center" w:pos="4320"/>
                <w:tab w:val="right" w:pos="8640"/>
              </w:tabs>
              <w:rPr>
                <w:rFonts w:ascii="Arial" w:hAnsi="Arial" w:cs="Arial"/>
                <w:sz w:val="20"/>
                <w:szCs w:val="20"/>
              </w:rPr>
            </w:pPr>
            <w:r>
              <w:t>4</w:t>
            </w:r>
            <w:r w:rsidR="00571B4C" w:rsidRPr="00A77BFC">
              <w:rPr>
                <w:vertAlign w:val="superscript"/>
              </w:rPr>
              <w:t>th</w:t>
            </w:r>
            <w:r w:rsidR="00DA566E">
              <w:t xml:space="preserve"> -11</w:t>
            </w:r>
            <w:r w:rsidR="00571B4C">
              <w:t>-</w:t>
            </w:r>
            <w:r w:rsidR="00DA566E">
              <w:t>2020</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DA566E" w:rsidP="00A00E75">
            <w:pPr>
              <w:tabs>
                <w:tab w:val="center" w:pos="4320"/>
                <w:tab w:val="right" w:pos="8640"/>
              </w:tabs>
              <w:rPr>
                <w:rFonts w:ascii="Arial" w:hAnsi="Arial" w:cs="Arial"/>
                <w:sz w:val="20"/>
                <w:szCs w:val="20"/>
              </w:rPr>
            </w:pPr>
            <w:r>
              <w:t>3</w:t>
            </w:r>
            <w:r>
              <w:rPr>
                <w:vertAlign w:val="superscript"/>
              </w:rPr>
              <w:t>rd</w:t>
            </w:r>
            <w:r>
              <w:t xml:space="preserve"> -12-2020</w:t>
            </w:r>
          </w:p>
        </w:tc>
      </w:tr>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7D25E8">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DA566E">
              <w:rPr>
                <w:rFonts w:ascii="Arial" w:hAnsi="Arial" w:cs="Arial"/>
                <w:b/>
                <w:bCs/>
                <w:sz w:val="20"/>
                <w:szCs w:val="20"/>
              </w:rPr>
              <w:t xml:space="preserve">Dr. </w:t>
            </w:r>
            <w:r w:rsidR="00FA2189">
              <w:rPr>
                <w:rFonts w:ascii="Arial" w:hAnsi="Arial" w:cs="Arial"/>
                <w:b/>
                <w:bCs/>
                <w:sz w:val="20"/>
                <w:szCs w:val="20"/>
              </w:rPr>
              <w:t>Agnes Mwatu</w:t>
            </w:r>
            <w:r w:rsidR="00571B4C">
              <w:rPr>
                <w:rFonts w:ascii="Arial" w:hAnsi="Arial" w:cs="Arial"/>
                <w:b/>
                <w:bCs/>
                <w:sz w:val="20"/>
                <w:szCs w:val="20"/>
              </w:rPr>
              <w:t xml:space="preserve"> (</w:t>
            </w:r>
            <w:r w:rsidR="00FA2189">
              <w:rPr>
                <w:rFonts w:ascii="Arial" w:hAnsi="Arial" w:cs="Arial"/>
                <w:b/>
                <w:bCs/>
                <w:sz w:val="20"/>
                <w:szCs w:val="20"/>
              </w:rPr>
              <w:t>mwatua</w:t>
            </w:r>
            <w:r w:rsidR="00571B4C">
              <w:rPr>
                <w:rFonts w:ascii="Arial" w:hAnsi="Arial" w:cs="Arial"/>
                <w:b/>
                <w:bCs/>
                <w:sz w:val="20"/>
                <w:szCs w:val="20"/>
              </w:rPr>
              <w:t>@kebs.org)</w:t>
            </w:r>
          </w:p>
        </w:tc>
      </w:tr>
    </w:tbl>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C24054"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FE159B" w:rsidRDefault="00FE159B" w:rsidP="00FE159B">
      <w:pPr>
        <w:numPr>
          <w:ilvl w:val="0"/>
          <w:numId w:val="53"/>
        </w:numPr>
      </w:pPr>
      <w:r>
        <w:t xml:space="preserve">KS 1663-1:2001 </w:t>
      </w:r>
      <w:r>
        <w:tab/>
        <w:t xml:space="preserve">Determination of resistance to bending and abrasion of heavy leather - Part 1: Resistance to bending. </w:t>
      </w:r>
    </w:p>
    <w:p w:rsidR="00FE159B" w:rsidRDefault="00FE159B" w:rsidP="00FE159B">
      <w:pPr>
        <w:numPr>
          <w:ilvl w:val="0"/>
          <w:numId w:val="53"/>
        </w:numPr>
      </w:pPr>
      <w:r>
        <w:t xml:space="preserve">KS 1663-2:2001 </w:t>
      </w:r>
      <w:r>
        <w:tab/>
        <w:t xml:space="preserve">Determination of resistance to bending and abrasion of heavy leather - Part 2: Resistance to abrasion. </w:t>
      </w:r>
    </w:p>
    <w:p w:rsidR="00FE159B" w:rsidRDefault="00FE159B" w:rsidP="00FE159B">
      <w:pPr>
        <w:numPr>
          <w:ilvl w:val="0"/>
          <w:numId w:val="53"/>
        </w:numPr>
      </w:pPr>
      <w:r>
        <w:t xml:space="preserve">KS 2625:2016 </w:t>
      </w:r>
      <w:r>
        <w:tab/>
        <w:t xml:space="preserve">Footballs - Specification. </w:t>
      </w:r>
    </w:p>
    <w:p w:rsidR="00FE159B" w:rsidRDefault="00FE159B" w:rsidP="00FE159B">
      <w:pPr>
        <w:numPr>
          <w:ilvl w:val="0"/>
          <w:numId w:val="53"/>
        </w:numPr>
      </w:pPr>
      <w:r>
        <w:t xml:space="preserve">KS 1946:2005 </w:t>
      </w:r>
      <w:r>
        <w:tab/>
        <w:t xml:space="preserve">Footwear - Test for insoles - Abrasion resistance. </w:t>
      </w:r>
    </w:p>
    <w:p w:rsidR="00FE159B" w:rsidRDefault="00FE159B" w:rsidP="00FE159B">
      <w:pPr>
        <w:numPr>
          <w:ilvl w:val="0"/>
          <w:numId w:val="53"/>
        </w:numPr>
      </w:pPr>
      <w:r>
        <w:t xml:space="preserve">KS 1631:2002 </w:t>
      </w:r>
      <w:r>
        <w:tab/>
        <w:t xml:space="preserve">Glossary of terms relating to footwear. </w:t>
      </w:r>
    </w:p>
    <w:p w:rsidR="00FE159B" w:rsidRDefault="00FE159B" w:rsidP="00FE159B">
      <w:pPr>
        <w:numPr>
          <w:ilvl w:val="0"/>
          <w:numId w:val="53"/>
        </w:numPr>
      </w:pPr>
      <w:r>
        <w:t xml:space="preserve">KS 819:1990 </w:t>
      </w:r>
      <w:r>
        <w:tab/>
        <w:t xml:space="preserve">Glossary of terms relating to hides, skins and leather. </w:t>
      </w:r>
    </w:p>
    <w:p w:rsidR="00FE159B" w:rsidRDefault="00FE159B" w:rsidP="00FE159B">
      <w:pPr>
        <w:numPr>
          <w:ilvl w:val="0"/>
          <w:numId w:val="53"/>
        </w:numPr>
      </w:pPr>
      <w:r>
        <w:t xml:space="preserve">KS 415:1983 </w:t>
      </w:r>
      <w:r>
        <w:tab/>
        <w:t xml:space="preserve"> Glossary of terms relating to hosiery. </w:t>
      </w:r>
    </w:p>
    <w:p w:rsidR="00FE159B" w:rsidRDefault="00FE159B" w:rsidP="00FE159B">
      <w:pPr>
        <w:numPr>
          <w:ilvl w:val="0"/>
          <w:numId w:val="53"/>
        </w:numPr>
      </w:pPr>
      <w:r>
        <w:t xml:space="preserve">KS 1798:2005 </w:t>
      </w:r>
      <w:r>
        <w:tab/>
        <w:t xml:space="preserve">Labelling of footwear. </w:t>
      </w:r>
    </w:p>
    <w:p w:rsidR="00FE159B" w:rsidRDefault="00FE159B" w:rsidP="00FE159B">
      <w:pPr>
        <w:numPr>
          <w:ilvl w:val="0"/>
          <w:numId w:val="53"/>
        </w:numPr>
      </w:pPr>
      <w:r>
        <w:t xml:space="preserve">KS ISO 19952:2005 </w:t>
      </w:r>
      <w:r>
        <w:tab/>
        <w:t xml:space="preserve">Footwear – Vocabulary. </w:t>
      </w:r>
    </w:p>
    <w:p w:rsidR="00FE159B" w:rsidRDefault="00FE159B" w:rsidP="00FE159B">
      <w:pPr>
        <w:numPr>
          <w:ilvl w:val="0"/>
          <w:numId w:val="53"/>
        </w:numPr>
      </w:pPr>
      <w:r>
        <w:t xml:space="preserve">KS ISO 5398-2:2009 </w:t>
      </w:r>
      <w:r>
        <w:tab/>
        <w:t xml:space="preserve">Leather - Chemical determination of chromic oxide content Part 2: Quantification by colorimetric determination. </w:t>
      </w:r>
    </w:p>
    <w:p w:rsidR="00FE159B" w:rsidRDefault="00FE159B" w:rsidP="00FE159B">
      <w:pPr>
        <w:numPr>
          <w:ilvl w:val="0"/>
          <w:numId w:val="53"/>
        </w:numPr>
      </w:pPr>
      <w:r>
        <w:t xml:space="preserve">KS 677:2016 </w:t>
      </w:r>
      <w:r>
        <w:tab/>
        <w:t xml:space="preserve">Leather - Full-chrome upper leather - Specification. </w:t>
      </w:r>
    </w:p>
    <w:p w:rsidR="00FE159B" w:rsidRDefault="00FE159B" w:rsidP="00FE159B">
      <w:pPr>
        <w:numPr>
          <w:ilvl w:val="0"/>
          <w:numId w:val="53"/>
        </w:numPr>
      </w:pPr>
      <w:r>
        <w:t xml:space="preserve"> KS 2624-2:2016 </w:t>
      </w:r>
      <w:r>
        <w:tab/>
        <w:t xml:space="preserve">Part 2: sector - Code of practice Handling of raw hides and skins in a slaughter house. </w:t>
      </w:r>
    </w:p>
    <w:p w:rsidR="00FE159B" w:rsidRDefault="00FE159B" w:rsidP="00FE159B">
      <w:pPr>
        <w:numPr>
          <w:ilvl w:val="0"/>
          <w:numId w:val="53"/>
        </w:numPr>
      </w:pPr>
      <w:r>
        <w:t xml:space="preserve">KS 1616:2001 </w:t>
      </w:r>
      <w:r>
        <w:tab/>
        <w:t xml:space="preserve">Method for determination of the strength of buckle fastening assemblies in footwear. </w:t>
      </w:r>
    </w:p>
    <w:p w:rsidR="00FE159B" w:rsidRDefault="00FE159B" w:rsidP="00FE159B">
      <w:pPr>
        <w:numPr>
          <w:ilvl w:val="0"/>
          <w:numId w:val="53"/>
        </w:numPr>
      </w:pPr>
      <w:r>
        <w:t xml:space="preserve">KS 1613:2000 </w:t>
      </w:r>
      <w:r>
        <w:tab/>
        <w:t xml:space="preserve">Method for impact resistance on rigid units and shoe bottoms. </w:t>
      </w:r>
    </w:p>
    <w:p w:rsidR="00FE159B" w:rsidRDefault="00FE159B" w:rsidP="00FE159B">
      <w:pPr>
        <w:numPr>
          <w:ilvl w:val="0"/>
          <w:numId w:val="53"/>
        </w:numPr>
      </w:pPr>
      <w:r>
        <w:t xml:space="preserve">KS 1621:2000 </w:t>
      </w:r>
      <w:r>
        <w:tab/>
        <w:t xml:space="preserve">Method of test for fatigue resistance of heels of ladies' shoes. </w:t>
      </w:r>
    </w:p>
    <w:p w:rsidR="00FE159B" w:rsidRDefault="00FE159B" w:rsidP="00FE159B">
      <w:pPr>
        <w:numPr>
          <w:ilvl w:val="0"/>
          <w:numId w:val="53"/>
        </w:numPr>
      </w:pPr>
      <w:r>
        <w:t xml:space="preserve">KS 1612:2001 </w:t>
      </w:r>
      <w:r>
        <w:tab/>
        <w:t xml:space="preserve">Method of test for finished footwear resistance to water penetration. </w:t>
      </w:r>
    </w:p>
    <w:p w:rsidR="00FE159B" w:rsidRDefault="00FE159B" w:rsidP="00FE159B">
      <w:pPr>
        <w:numPr>
          <w:ilvl w:val="0"/>
          <w:numId w:val="53"/>
        </w:numPr>
      </w:pPr>
      <w:r>
        <w:t xml:space="preserve">KS 1944:2005 </w:t>
      </w:r>
      <w:r>
        <w:tab/>
        <w:t xml:space="preserve">Method of test for insoles pin holding strength. </w:t>
      </w:r>
    </w:p>
    <w:p w:rsidR="00FE159B" w:rsidRDefault="00FE159B" w:rsidP="00FE159B">
      <w:pPr>
        <w:numPr>
          <w:ilvl w:val="0"/>
          <w:numId w:val="53"/>
        </w:numPr>
      </w:pPr>
      <w:r>
        <w:t xml:space="preserve">KS 1947:2005 </w:t>
      </w:r>
      <w:r>
        <w:tab/>
        <w:t xml:space="preserve">Method of test for outsoles, insoles, linings and insocks - Water soluble content. </w:t>
      </w:r>
    </w:p>
    <w:p w:rsidR="00FE159B" w:rsidRDefault="00FE159B" w:rsidP="00FE159B">
      <w:pPr>
        <w:numPr>
          <w:ilvl w:val="0"/>
          <w:numId w:val="53"/>
        </w:numPr>
      </w:pPr>
      <w:r>
        <w:lastRenderedPageBreak/>
        <w:t xml:space="preserve">KS 1617:2000 </w:t>
      </w:r>
      <w:r>
        <w:tab/>
        <w:t xml:space="preserve">Method of test for resistance of complete footwear to heat. </w:t>
      </w:r>
    </w:p>
    <w:p w:rsidR="00FE159B" w:rsidRDefault="00FE159B" w:rsidP="00FE159B">
      <w:pPr>
        <w:numPr>
          <w:ilvl w:val="0"/>
          <w:numId w:val="53"/>
        </w:numPr>
      </w:pPr>
      <w:r>
        <w:t xml:space="preserve">KS 1622:2000 </w:t>
      </w:r>
      <w:r>
        <w:tab/>
        <w:t xml:space="preserve">Method of test for resistance of heels of ladies' shoes to lateral impact. </w:t>
      </w:r>
    </w:p>
    <w:p w:rsidR="00FE159B" w:rsidRDefault="00FE159B" w:rsidP="00FE159B">
      <w:pPr>
        <w:numPr>
          <w:ilvl w:val="0"/>
          <w:numId w:val="53"/>
        </w:numPr>
      </w:pPr>
      <w:r>
        <w:t xml:space="preserve">KS 1611:2005 </w:t>
      </w:r>
      <w:r>
        <w:tab/>
        <w:t xml:space="preserve">Method of test for strength of top piece attachment to shoe heels. </w:t>
      </w:r>
    </w:p>
    <w:p w:rsidR="00FE159B" w:rsidRDefault="00FE159B" w:rsidP="00FE159B">
      <w:pPr>
        <w:numPr>
          <w:ilvl w:val="0"/>
          <w:numId w:val="53"/>
        </w:numPr>
      </w:pPr>
      <w:r>
        <w:t xml:space="preserve">KS 678-2:1992 </w:t>
      </w:r>
      <w:r>
        <w:tab/>
        <w:t xml:space="preserve">Methods of sampling and testing of leather - Part 2: Chemical testing. </w:t>
      </w:r>
    </w:p>
    <w:p w:rsidR="00FE159B" w:rsidRDefault="00FE159B" w:rsidP="00FE159B">
      <w:pPr>
        <w:numPr>
          <w:ilvl w:val="0"/>
          <w:numId w:val="53"/>
        </w:numPr>
      </w:pPr>
      <w:r>
        <w:t xml:space="preserve">KS 1945:2005 </w:t>
      </w:r>
      <w:r>
        <w:tab/>
        <w:t xml:space="preserve">Methods of test for footwear for insoles and insocks - Water absorption and desorption. </w:t>
      </w:r>
    </w:p>
    <w:p w:rsidR="00FE159B" w:rsidRDefault="00FE159B" w:rsidP="00FE159B">
      <w:pPr>
        <w:numPr>
          <w:ilvl w:val="0"/>
          <w:numId w:val="53"/>
        </w:numPr>
      </w:pPr>
      <w:r>
        <w:t xml:space="preserve">KS ISO 4643:1992 </w:t>
      </w:r>
      <w:r>
        <w:tab/>
        <w:t xml:space="preserve">Moulded plastics footwear - Lined or unlined poly (vinyl chloride) boots for general industrial use - Specification. </w:t>
      </w:r>
    </w:p>
    <w:p w:rsidR="00FE159B" w:rsidRDefault="00FE159B" w:rsidP="00FE159B">
      <w:pPr>
        <w:numPr>
          <w:ilvl w:val="0"/>
          <w:numId w:val="53"/>
        </w:numPr>
      </w:pPr>
      <w:r>
        <w:t xml:space="preserve">KS ISO 6110:1992 </w:t>
      </w:r>
      <w:r>
        <w:tab/>
        <w:t xml:space="preserve">Moulded plastics footwear - Lined or unlined poly(vinyl chloride) industrial boots with chemical resistance - Specification. </w:t>
      </w:r>
    </w:p>
    <w:p w:rsidR="00FE159B" w:rsidRDefault="00FE159B" w:rsidP="00FE159B">
      <w:pPr>
        <w:numPr>
          <w:ilvl w:val="0"/>
          <w:numId w:val="53"/>
        </w:numPr>
      </w:pPr>
      <w:r>
        <w:t xml:space="preserve">KS ISO 5423:1992 </w:t>
      </w:r>
      <w:r>
        <w:tab/>
        <w:t xml:space="preserve">Moulded plastics footwear - Lined or unlined polyurethane boots for general industrial use - Specification. </w:t>
      </w:r>
    </w:p>
    <w:p w:rsidR="00FE159B" w:rsidRDefault="00FE159B" w:rsidP="00FE159B">
      <w:pPr>
        <w:numPr>
          <w:ilvl w:val="0"/>
          <w:numId w:val="53"/>
        </w:numPr>
      </w:pPr>
      <w:r>
        <w:t xml:space="preserve">KS ISO 20344:2011 </w:t>
      </w:r>
      <w:r>
        <w:tab/>
        <w:t xml:space="preserve">Personal protective equipment - Test methods for footwear. </w:t>
      </w:r>
    </w:p>
    <w:p w:rsidR="00FE159B" w:rsidRDefault="00FE159B" w:rsidP="00FE159B">
      <w:pPr>
        <w:numPr>
          <w:ilvl w:val="0"/>
          <w:numId w:val="53"/>
        </w:numPr>
      </w:pPr>
      <w:r>
        <w:t xml:space="preserve">KS 1632:2002 </w:t>
      </w:r>
      <w:r>
        <w:tab/>
        <w:t xml:space="preserve">Specification for sizes and fittings of footwear and footwear lasts. </w:t>
      </w:r>
    </w:p>
    <w:p w:rsidR="00FE159B" w:rsidRDefault="00FE159B" w:rsidP="00FE159B">
      <w:pPr>
        <w:numPr>
          <w:ilvl w:val="0"/>
          <w:numId w:val="53"/>
        </w:numPr>
      </w:pPr>
      <w:r>
        <w:t xml:space="preserve">KS 679:1989 </w:t>
      </w:r>
      <w:r>
        <w:tab/>
        <w:t xml:space="preserve">Specification for sole leather. </w:t>
      </w:r>
    </w:p>
    <w:p w:rsidR="00FE159B" w:rsidRDefault="00FE159B" w:rsidP="00FE159B">
      <w:pPr>
        <w:ind w:left="420"/>
      </w:pPr>
    </w:p>
    <w:p w:rsidR="00FE159B" w:rsidRDefault="00FE159B" w:rsidP="00FE159B">
      <w:r>
        <w:t xml:space="preserve"> The following standard is proposed to be withdrawn after withdrawal by ISO.</w:t>
      </w:r>
    </w:p>
    <w:p w:rsidR="00FE159B" w:rsidRPr="00FE159B" w:rsidRDefault="00FE159B" w:rsidP="00FE159B">
      <w:pPr>
        <w:numPr>
          <w:ilvl w:val="0"/>
          <w:numId w:val="54"/>
        </w:numPr>
        <w:rPr>
          <w:b/>
        </w:rPr>
      </w:pPr>
      <w:r w:rsidRPr="00FE159B">
        <w:rPr>
          <w:b/>
        </w:rPr>
        <w:t>KS ISO 2251:1991 Lined antistatic rubber footwear - Specification.</w:t>
      </w:r>
    </w:p>
    <w:p w:rsidR="00FE159B" w:rsidRDefault="00FE159B" w:rsidP="00FE159B">
      <w:pPr>
        <w:ind w:left="420"/>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KS Number(s) of Standard(s):…</w:t>
      </w:r>
      <w:r w:rsidR="00506AF0">
        <w:rPr>
          <w:rFonts w:ascii="Arial" w:hAnsi="Arial" w:cs="Arial"/>
          <w:sz w:val="20"/>
          <w:szCs w:val="20"/>
        </w:rPr>
        <w:t>……..</w:t>
      </w:r>
      <w:r>
        <w:rPr>
          <w:rFonts w:ascii="Arial" w:hAnsi="Arial" w:cs="Arial"/>
          <w:sz w:val="20"/>
          <w:szCs w:val="20"/>
        </w:rPr>
        <w:t>………………………...……………………………………( Fill in for each standard separately in case you have objections, otherwise use the same form)</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F7C8A">
        <w:rPr>
          <w:rFonts w:ascii="Arial" w:hAnsi="Arial" w:cs="Arial"/>
          <w:color w:val="000000"/>
          <w:sz w:val="20"/>
          <w:szCs w:val="20"/>
        </w:rPr>
      </w:r>
      <w:r w:rsidR="00FF7C8A">
        <w:rPr>
          <w:rFonts w:ascii="Arial" w:hAnsi="Arial" w:cs="Arial"/>
          <w:color w:val="000000"/>
          <w:sz w:val="20"/>
          <w:szCs w:val="20"/>
        </w:rPr>
        <w:fldChar w:fldCharType="separate"/>
      </w:r>
      <w:r>
        <w:rPr>
          <w:rFonts w:ascii="Arial" w:hAnsi="Arial" w:cs="Arial"/>
          <w:color w:val="000000"/>
          <w:sz w:val="20"/>
          <w:szCs w:val="20"/>
        </w:rPr>
        <w:fldChar w:fldCharType="end"/>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F7C8A">
        <w:rPr>
          <w:rFonts w:ascii="Arial" w:hAnsi="Arial" w:cs="Arial"/>
          <w:color w:val="000000"/>
          <w:sz w:val="20"/>
          <w:szCs w:val="20"/>
        </w:rPr>
      </w:r>
      <w:r w:rsidR="00FF7C8A">
        <w:rPr>
          <w:rFonts w:ascii="Arial" w:hAnsi="Arial" w:cs="Arial"/>
          <w:color w:val="000000"/>
          <w:sz w:val="20"/>
          <w:szCs w:val="20"/>
        </w:rPr>
        <w:fldChar w:fldCharType="separate"/>
      </w:r>
      <w:r>
        <w:rPr>
          <w:rFonts w:ascii="Arial" w:hAnsi="Arial" w:cs="Arial"/>
          <w:color w:val="000000"/>
          <w:sz w:val="20"/>
          <w:szCs w:val="20"/>
        </w:rPr>
        <w:fldChar w:fldCharType="end"/>
      </w:r>
    </w:p>
    <w:p w:rsidR="00AB181B" w:rsidRDefault="00AB181B" w:rsidP="00AB181B">
      <w:pPr>
        <w:autoSpaceDE w:val="0"/>
        <w:autoSpaceDN w:val="0"/>
        <w:adjustRightInd w:val="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F7C8A">
        <w:rPr>
          <w:rFonts w:ascii="Arial" w:hAnsi="Arial" w:cs="Arial"/>
          <w:color w:val="000000"/>
          <w:sz w:val="20"/>
          <w:szCs w:val="20"/>
        </w:rPr>
      </w:r>
      <w:r w:rsidR="00FF7C8A">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F7C8A">
        <w:rPr>
          <w:rFonts w:ascii="Arial" w:hAnsi="Arial" w:cs="Arial"/>
          <w:color w:val="000000"/>
          <w:sz w:val="20"/>
          <w:szCs w:val="20"/>
        </w:rPr>
      </w:r>
      <w:r w:rsidR="00FF7C8A">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t>
      </w:r>
      <w:r w:rsidR="008E493D">
        <w:rPr>
          <w:rFonts w:ascii="Arial" w:hAnsi="Arial" w:cs="Arial"/>
          <w:color w:val="000000"/>
          <w:sz w:val="20"/>
          <w:szCs w:val="20"/>
        </w:rPr>
        <w:t>AMENDMENT</w:t>
      </w:r>
      <w:r>
        <w:rPr>
          <w:rFonts w:ascii="Arial" w:hAnsi="Arial" w:cs="Arial"/>
          <w:color w:val="000000"/>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FF7C8A">
        <w:rPr>
          <w:rFonts w:ascii="Arial" w:hAnsi="Arial" w:cs="Arial"/>
          <w:color w:val="000000"/>
          <w:sz w:val="20"/>
          <w:szCs w:val="20"/>
        </w:rPr>
      </w:r>
      <w:r w:rsidR="00FF7C8A">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B181B" w:rsidRDefault="00AB181B" w:rsidP="00AB181B">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B181B" w:rsidRDefault="00AB181B" w:rsidP="00AB181B">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p w:rsidR="00AB181B" w:rsidRPr="00596B33" w:rsidRDefault="00AB181B" w:rsidP="00AB181B">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17389A" w:rsidRDefault="0017389A" w:rsidP="00AB181B">
      <w:pPr>
        <w:tabs>
          <w:tab w:val="right" w:leader="dot" w:pos="9000"/>
        </w:tabs>
        <w:autoSpaceDE w:val="0"/>
        <w:autoSpaceDN w:val="0"/>
        <w:adjustRightInd w:val="0"/>
        <w:rPr>
          <w:rFonts w:ascii="Arial" w:hAnsi="Arial" w:cs="Arial"/>
          <w:sz w:val="20"/>
          <w:szCs w:val="20"/>
        </w:rPr>
      </w:pPr>
    </w:p>
    <w:p w:rsidR="00AB181B" w:rsidRDefault="00AB181B" w:rsidP="00AB181B">
      <w:pPr>
        <w:tabs>
          <w:tab w:val="right" w:leader="dot" w:pos="9000"/>
        </w:tabs>
        <w:autoSpaceDE w:val="0"/>
        <w:autoSpaceDN w:val="0"/>
        <w:adjustRightInd w:val="0"/>
        <w:rPr>
          <w:rFonts w:ascii="Arial" w:hAnsi="Arial" w:cs="Arial"/>
          <w:sz w:val="20"/>
          <w:szCs w:val="20"/>
        </w:rPr>
      </w:pPr>
      <w:r>
        <w:rPr>
          <w:rFonts w:ascii="Arial" w:hAnsi="Arial" w:cs="Arial"/>
          <w:sz w:val="20"/>
          <w:szCs w:val="20"/>
        </w:rPr>
        <w:lastRenderedPageBreak/>
        <w:t xml:space="preserve">On behalf of: </w:t>
      </w:r>
      <w:r>
        <w:rPr>
          <w:rFonts w:ascii="Arial" w:hAnsi="Arial" w:cs="Arial"/>
          <w:sz w:val="20"/>
          <w:szCs w:val="20"/>
        </w:rPr>
        <w:tab/>
        <w:t>(Name of organization)</w:t>
      </w:r>
    </w:p>
    <w:p w:rsidR="0017389A" w:rsidRDefault="0017389A" w:rsidP="00AB181B">
      <w:pPr>
        <w:tabs>
          <w:tab w:val="right" w:leader="dot" w:pos="9000"/>
        </w:tabs>
        <w:autoSpaceDE w:val="0"/>
        <w:autoSpaceDN w:val="0"/>
        <w:adjustRightInd w:val="0"/>
        <w:rPr>
          <w:rFonts w:ascii="Arial" w:hAnsi="Arial" w:cs="Arial"/>
          <w:sz w:val="20"/>
          <w:szCs w:val="20"/>
        </w:rPr>
      </w:pPr>
    </w:p>
    <w:p w:rsidR="00AB181B" w:rsidRDefault="00AB181B" w:rsidP="00AB181B">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AB181B" w:rsidRDefault="00AB181B" w:rsidP="0017389A">
      <w:pPr>
        <w:tabs>
          <w:tab w:val="right" w:leader="dot" w:pos="3600"/>
        </w:tabs>
        <w:autoSpaceDE w:val="0"/>
        <w:autoSpaceDN w:val="0"/>
        <w:adjustRightInd w:val="0"/>
        <w:rPr>
          <w:rFonts w:ascii="Arial" w:hAnsi="Arial" w:cs="Arial"/>
          <w:b/>
          <w:bCs/>
          <w:color w:val="000000"/>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sectPr w:rsidR="00AB181B"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8A" w:rsidRDefault="00FF7C8A">
      <w:r>
        <w:separator/>
      </w:r>
    </w:p>
  </w:endnote>
  <w:endnote w:type="continuationSeparator" w:id="0">
    <w:p w:rsidR="00FF7C8A" w:rsidRDefault="00FF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8A" w:rsidRDefault="00FF7C8A">
      <w:r>
        <w:separator/>
      </w:r>
    </w:p>
  </w:footnote>
  <w:footnote w:type="continuationSeparator" w:id="0">
    <w:p w:rsidR="00FF7C8A" w:rsidRDefault="00FF7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3A87169D"/>
    <w:multiLevelType w:val="hybridMultilevel"/>
    <w:tmpl w:val="C47ECB02"/>
    <w:lvl w:ilvl="0" w:tplc="E036101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9"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8"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0"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C2635FB"/>
    <w:multiLevelType w:val="hybridMultilevel"/>
    <w:tmpl w:val="C8782798"/>
    <w:lvl w:ilvl="0" w:tplc="716CCDEE">
      <w:start w:val="1"/>
      <w:numFmt w:val="lowerLetter"/>
      <w:lvlText w:val="(%1)"/>
      <w:lvlJc w:val="left"/>
      <w:pPr>
        <w:ind w:left="420" w:hanging="360"/>
      </w:pPr>
      <w:rPr>
        <w:rFonts w:ascii="Times New Roman" w:eastAsia="Times New Roman" w:hAnsi="Times New Roman" w:cs="Times New Roman"/>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49"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4"/>
  </w:num>
  <w:num w:numId="3">
    <w:abstractNumId w:val="39"/>
  </w:num>
  <w:num w:numId="4">
    <w:abstractNumId w:val="2"/>
  </w:num>
  <w:num w:numId="5">
    <w:abstractNumId w:val="50"/>
  </w:num>
  <w:num w:numId="6">
    <w:abstractNumId w:val="33"/>
  </w:num>
  <w:num w:numId="7">
    <w:abstractNumId w:val="24"/>
  </w:num>
  <w:num w:numId="8">
    <w:abstractNumId w:val="23"/>
  </w:num>
  <w:num w:numId="9">
    <w:abstractNumId w:val="43"/>
  </w:num>
  <w:num w:numId="10">
    <w:abstractNumId w:val="20"/>
  </w:num>
  <w:num w:numId="11">
    <w:abstractNumId w:val="29"/>
  </w:num>
  <w:num w:numId="12">
    <w:abstractNumId w:val="32"/>
  </w:num>
  <w:num w:numId="13">
    <w:abstractNumId w:val="27"/>
  </w:num>
  <w:num w:numId="14">
    <w:abstractNumId w:val="7"/>
  </w:num>
  <w:num w:numId="15">
    <w:abstractNumId w:val="19"/>
  </w:num>
  <w:num w:numId="16">
    <w:abstractNumId w:val="26"/>
  </w:num>
  <w:num w:numId="17">
    <w:abstractNumId w:val="13"/>
  </w:num>
  <w:num w:numId="18">
    <w:abstractNumId w:val="35"/>
  </w:num>
  <w:num w:numId="19">
    <w:abstractNumId w:val="10"/>
  </w:num>
  <w:num w:numId="20">
    <w:abstractNumId w:val="31"/>
  </w:num>
  <w:num w:numId="21">
    <w:abstractNumId w:val="38"/>
  </w:num>
  <w:num w:numId="22">
    <w:abstractNumId w:val="52"/>
  </w:num>
  <w:num w:numId="23">
    <w:abstractNumId w:val="22"/>
  </w:num>
  <w:num w:numId="24">
    <w:abstractNumId w:val="8"/>
  </w:num>
  <w:num w:numId="25">
    <w:abstractNumId w:val="9"/>
  </w:num>
  <w:num w:numId="26">
    <w:abstractNumId w:val="46"/>
  </w:num>
  <w:num w:numId="27">
    <w:abstractNumId w:val="15"/>
  </w:num>
  <w:num w:numId="28">
    <w:abstractNumId w:val="16"/>
  </w:num>
  <w:num w:numId="29">
    <w:abstractNumId w:val="5"/>
  </w:num>
  <w:num w:numId="30">
    <w:abstractNumId w:val="4"/>
  </w:num>
  <w:num w:numId="31">
    <w:abstractNumId w:val="49"/>
  </w:num>
  <w:num w:numId="32">
    <w:abstractNumId w:val="1"/>
  </w:num>
  <w:num w:numId="33">
    <w:abstractNumId w:val="3"/>
  </w:num>
  <w:num w:numId="34">
    <w:abstractNumId w:val="14"/>
  </w:num>
  <w:num w:numId="35">
    <w:abstractNumId w:val="34"/>
  </w:num>
  <w:num w:numId="36">
    <w:abstractNumId w:val="48"/>
  </w:num>
  <w:num w:numId="37">
    <w:abstractNumId w:val="51"/>
  </w:num>
  <w:num w:numId="38">
    <w:abstractNumId w:val="41"/>
  </w:num>
  <w:num w:numId="39">
    <w:abstractNumId w:val="6"/>
  </w:num>
  <w:num w:numId="40">
    <w:abstractNumId w:val="53"/>
  </w:num>
  <w:num w:numId="41">
    <w:abstractNumId w:val="17"/>
  </w:num>
  <w:num w:numId="42">
    <w:abstractNumId w:val="45"/>
  </w:num>
  <w:num w:numId="43">
    <w:abstractNumId w:val="40"/>
  </w:num>
  <w:num w:numId="44">
    <w:abstractNumId w:val="30"/>
  </w:num>
  <w:num w:numId="45">
    <w:abstractNumId w:val="47"/>
  </w:num>
  <w:num w:numId="46">
    <w:abstractNumId w:val="37"/>
  </w:num>
  <w:num w:numId="47">
    <w:abstractNumId w:val="0"/>
  </w:num>
  <w:num w:numId="48">
    <w:abstractNumId w:val="12"/>
  </w:num>
  <w:num w:numId="49">
    <w:abstractNumId w:val="28"/>
  </w:num>
  <w:num w:numId="50">
    <w:abstractNumId w:val="11"/>
  </w:num>
  <w:num w:numId="51">
    <w:abstractNumId w:val="18"/>
  </w:num>
  <w:num w:numId="52">
    <w:abstractNumId w:val="21"/>
  </w:num>
  <w:num w:numId="53">
    <w:abstractNumId w:val="25"/>
  </w:num>
  <w:num w:numId="54">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D2"/>
    <w:rsid w:val="00001C4C"/>
    <w:rsid w:val="000049D4"/>
    <w:rsid w:val="000112E3"/>
    <w:rsid w:val="00014506"/>
    <w:rsid w:val="00014A9C"/>
    <w:rsid w:val="00017A5F"/>
    <w:rsid w:val="000203A3"/>
    <w:rsid w:val="000233D3"/>
    <w:rsid w:val="00024973"/>
    <w:rsid w:val="00024996"/>
    <w:rsid w:val="00024D8A"/>
    <w:rsid w:val="000257D6"/>
    <w:rsid w:val="00031070"/>
    <w:rsid w:val="00033ABB"/>
    <w:rsid w:val="00043B38"/>
    <w:rsid w:val="000457CA"/>
    <w:rsid w:val="00045FC9"/>
    <w:rsid w:val="00050CDC"/>
    <w:rsid w:val="000543C2"/>
    <w:rsid w:val="0005647D"/>
    <w:rsid w:val="000569CE"/>
    <w:rsid w:val="00061E5E"/>
    <w:rsid w:val="00065813"/>
    <w:rsid w:val="00067636"/>
    <w:rsid w:val="00072627"/>
    <w:rsid w:val="000751F4"/>
    <w:rsid w:val="00085194"/>
    <w:rsid w:val="000853A4"/>
    <w:rsid w:val="00091BEC"/>
    <w:rsid w:val="00094EDA"/>
    <w:rsid w:val="000A1933"/>
    <w:rsid w:val="000A5916"/>
    <w:rsid w:val="000A631A"/>
    <w:rsid w:val="000A708C"/>
    <w:rsid w:val="000B1EA0"/>
    <w:rsid w:val="000B6330"/>
    <w:rsid w:val="000B752F"/>
    <w:rsid w:val="000B7C32"/>
    <w:rsid w:val="000B7E0B"/>
    <w:rsid w:val="000C0D75"/>
    <w:rsid w:val="000C4F2A"/>
    <w:rsid w:val="000D1F40"/>
    <w:rsid w:val="000E1353"/>
    <w:rsid w:val="000E1F73"/>
    <w:rsid w:val="000F3EC3"/>
    <w:rsid w:val="000F4963"/>
    <w:rsid w:val="00102C1B"/>
    <w:rsid w:val="001056AE"/>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D757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363"/>
    <w:rsid w:val="002B7CC0"/>
    <w:rsid w:val="002C1FFF"/>
    <w:rsid w:val="002C7732"/>
    <w:rsid w:val="002C7CA5"/>
    <w:rsid w:val="002D0102"/>
    <w:rsid w:val="002D02F7"/>
    <w:rsid w:val="002D1C4E"/>
    <w:rsid w:val="002E67EB"/>
    <w:rsid w:val="002F4EFE"/>
    <w:rsid w:val="0030471F"/>
    <w:rsid w:val="0030644E"/>
    <w:rsid w:val="003107A6"/>
    <w:rsid w:val="00320036"/>
    <w:rsid w:val="0032195B"/>
    <w:rsid w:val="00321F8E"/>
    <w:rsid w:val="00322C20"/>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9757E"/>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12AC5"/>
    <w:rsid w:val="00420A22"/>
    <w:rsid w:val="00420EB3"/>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772"/>
    <w:rsid w:val="004C5E07"/>
    <w:rsid w:val="004C72A1"/>
    <w:rsid w:val="004D06D2"/>
    <w:rsid w:val="004D14C0"/>
    <w:rsid w:val="004D27E3"/>
    <w:rsid w:val="004E403F"/>
    <w:rsid w:val="004E43F1"/>
    <w:rsid w:val="004E6AD1"/>
    <w:rsid w:val="004F363F"/>
    <w:rsid w:val="004F3DBC"/>
    <w:rsid w:val="0050016F"/>
    <w:rsid w:val="00506AF0"/>
    <w:rsid w:val="005070EC"/>
    <w:rsid w:val="00507251"/>
    <w:rsid w:val="0051043C"/>
    <w:rsid w:val="00512BAA"/>
    <w:rsid w:val="00516C4C"/>
    <w:rsid w:val="00516C9A"/>
    <w:rsid w:val="0052474F"/>
    <w:rsid w:val="00525648"/>
    <w:rsid w:val="00530888"/>
    <w:rsid w:val="00531F6C"/>
    <w:rsid w:val="00534D58"/>
    <w:rsid w:val="00535750"/>
    <w:rsid w:val="00540417"/>
    <w:rsid w:val="0054230A"/>
    <w:rsid w:val="005446EC"/>
    <w:rsid w:val="00551129"/>
    <w:rsid w:val="005542D7"/>
    <w:rsid w:val="00555EC0"/>
    <w:rsid w:val="00571B4C"/>
    <w:rsid w:val="00574BCC"/>
    <w:rsid w:val="00583EB1"/>
    <w:rsid w:val="00584B21"/>
    <w:rsid w:val="00586F07"/>
    <w:rsid w:val="00591BC3"/>
    <w:rsid w:val="005A03B2"/>
    <w:rsid w:val="005A5141"/>
    <w:rsid w:val="005A5372"/>
    <w:rsid w:val="005A7377"/>
    <w:rsid w:val="005A7D32"/>
    <w:rsid w:val="005B2345"/>
    <w:rsid w:val="005B4A8E"/>
    <w:rsid w:val="005B7D43"/>
    <w:rsid w:val="005C5DBD"/>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5F12"/>
    <w:rsid w:val="00676041"/>
    <w:rsid w:val="006A0F70"/>
    <w:rsid w:val="006A39F8"/>
    <w:rsid w:val="006A7B4A"/>
    <w:rsid w:val="006B1E66"/>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110B"/>
    <w:rsid w:val="00723285"/>
    <w:rsid w:val="007265F3"/>
    <w:rsid w:val="007275F1"/>
    <w:rsid w:val="00741BEB"/>
    <w:rsid w:val="00746368"/>
    <w:rsid w:val="007503EA"/>
    <w:rsid w:val="0076175F"/>
    <w:rsid w:val="00771086"/>
    <w:rsid w:val="00771C94"/>
    <w:rsid w:val="00780ED1"/>
    <w:rsid w:val="00792871"/>
    <w:rsid w:val="007937BC"/>
    <w:rsid w:val="007A6B3B"/>
    <w:rsid w:val="007A7B22"/>
    <w:rsid w:val="007B4380"/>
    <w:rsid w:val="007B7ED6"/>
    <w:rsid w:val="007C212E"/>
    <w:rsid w:val="007C2143"/>
    <w:rsid w:val="007C285B"/>
    <w:rsid w:val="007C47AD"/>
    <w:rsid w:val="007D13B5"/>
    <w:rsid w:val="007D25E8"/>
    <w:rsid w:val="007D5564"/>
    <w:rsid w:val="007D6C8E"/>
    <w:rsid w:val="007D6E10"/>
    <w:rsid w:val="007E0BB9"/>
    <w:rsid w:val="007E3EBA"/>
    <w:rsid w:val="007E4AF0"/>
    <w:rsid w:val="007E64D9"/>
    <w:rsid w:val="007E76DF"/>
    <w:rsid w:val="007F13A1"/>
    <w:rsid w:val="007F28A8"/>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9066F"/>
    <w:rsid w:val="00893821"/>
    <w:rsid w:val="0089745E"/>
    <w:rsid w:val="00897642"/>
    <w:rsid w:val="008B4D15"/>
    <w:rsid w:val="008C0203"/>
    <w:rsid w:val="008C281E"/>
    <w:rsid w:val="008C4C9B"/>
    <w:rsid w:val="008C6CA3"/>
    <w:rsid w:val="008D0120"/>
    <w:rsid w:val="008D6D41"/>
    <w:rsid w:val="008D75FE"/>
    <w:rsid w:val="008E38D5"/>
    <w:rsid w:val="008E493D"/>
    <w:rsid w:val="008F7578"/>
    <w:rsid w:val="00901DAA"/>
    <w:rsid w:val="009063E4"/>
    <w:rsid w:val="00912F97"/>
    <w:rsid w:val="009173CA"/>
    <w:rsid w:val="009173D2"/>
    <w:rsid w:val="0094333F"/>
    <w:rsid w:val="00952184"/>
    <w:rsid w:val="00963907"/>
    <w:rsid w:val="009714B9"/>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699C"/>
    <w:rsid w:val="009E6FCD"/>
    <w:rsid w:val="009F6BFE"/>
    <w:rsid w:val="009F6EC9"/>
    <w:rsid w:val="00A00E75"/>
    <w:rsid w:val="00A0501F"/>
    <w:rsid w:val="00A06A9D"/>
    <w:rsid w:val="00A06FD7"/>
    <w:rsid w:val="00A11AC8"/>
    <w:rsid w:val="00A15D69"/>
    <w:rsid w:val="00A171F6"/>
    <w:rsid w:val="00A20D4F"/>
    <w:rsid w:val="00A21F44"/>
    <w:rsid w:val="00A22773"/>
    <w:rsid w:val="00A2313D"/>
    <w:rsid w:val="00A315D1"/>
    <w:rsid w:val="00A3368A"/>
    <w:rsid w:val="00A35ECF"/>
    <w:rsid w:val="00A37A78"/>
    <w:rsid w:val="00A40390"/>
    <w:rsid w:val="00A415E4"/>
    <w:rsid w:val="00A45C80"/>
    <w:rsid w:val="00A4747A"/>
    <w:rsid w:val="00A47E3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77BE"/>
    <w:rsid w:val="00AB045A"/>
    <w:rsid w:val="00AB181B"/>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5282"/>
    <w:rsid w:val="00B76238"/>
    <w:rsid w:val="00B76535"/>
    <w:rsid w:val="00B77986"/>
    <w:rsid w:val="00B82057"/>
    <w:rsid w:val="00B83393"/>
    <w:rsid w:val="00B83411"/>
    <w:rsid w:val="00B86095"/>
    <w:rsid w:val="00B928E7"/>
    <w:rsid w:val="00B938F7"/>
    <w:rsid w:val="00B97D4A"/>
    <w:rsid w:val="00BA2DEC"/>
    <w:rsid w:val="00BA7615"/>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2C24"/>
    <w:rsid w:val="00C24054"/>
    <w:rsid w:val="00C24C7F"/>
    <w:rsid w:val="00C25ED4"/>
    <w:rsid w:val="00C2745F"/>
    <w:rsid w:val="00C275A4"/>
    <w:rsid w:val="00C32DAA"/>
    <w:rsid w:val="00C37B36"/>
    <w:rsid w:val="00C40473"/>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B53EF"/>
    <w:rsid w:val="00CC0273"/>
    <w:rsid w:val="00CC5C45"/>
    <w:rsid w:val="00CD29FE"/>
    <w:rsid w:val="00CD4B4E"/>
    <w:rsid w:val="00CD4DBA"/>
    <w:rsid w:val="00CD55B1"/>
    <w:rsid w:val="00CE5DDA"/>
    <w:rsid w:val="00CF0479"/>
    <w:rsid w:val="00CF0C70"/>
    <w:rsid w:val="00CF0E6A"/>
    <w:rsid w:val="00CF1EC4"/>
    <w:rsid w:val="00CF3FFB"/>
    <w:rsid w:val="00CF6110"/>
    <w:rsid w:val="00D035A8"/>
    <w:rsid w:val="00D03781"/>
    <w:rsid w:val="00D043D3"/>
    <w:rsid w:val="00D13C94"/>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566E"/>
    <w:rsid w:val="00DA72A5"/>
    <w:rsid w:val="00DA7B6D"/>
    <w:rsid w:val="00DB2839"/>
    <w:rsid w:val="00DB406D"/>
    <w:rsid w:val="00DB64E0"/>
    <w:rsid w:val="00DC0273"/>
    <w:rsid w:val="00DC08CA"/>
    <w:rsid w:val="00DC19BA"/>
    <w:rsid w:val="00DD564F"/>
    <w:rsid w:val="00DD756A"/>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00FC"/>
    <w:rsid w:val="00E67F33"/>
    <w:rsid w:val="00E70218"/>
    <w:rsid w:val="00E80A94"/>
    <w:rsid w:val="00E910C9"/>
    <w:rsid w:val="00E92036"/>
    <w:rsid w:val="00EA47CB"/>
    <w:rsid w:val="00EA6BAD"/>
    <w:rsid w:val="00EB0FC5"/>
    <w:rsid w:val="00EB1B8B"/>
    <w:rsid w:val="00EB2419"/>
    <w:rsid w:val="00EB56F9"/>
    <w:rsid w:val="00EC0C0B"/>
    <w:rsid w:val="00ED0AE9"/>
    <w:rsid w:val="00ED2C1E"/>
    <w:rsid w:val="00ED5C52"/>
    <w:rsid w:val="00ED61A0"/>
    <w:rsid w:val="00EF3CA1"/>
    <w:rsid w:val="00EF4292"/>
    <w:rsid w:val="00EF5984"/>
    <w:rsid w:val="00EF65F5"/>
    <w:rsid w:val="00EF6948"/>
    <w:rsid w:val="00F0092E"/>
    <w:rsid w:val="00F0627B"/>
    <w:rsid w:val="00F153D8"/>
    <w:rsid w:val="00F1569E"/>
    <w:rsid w:val="00F170F7"/>
    <w:rsid w:val="00F245D3"/>
    <w:rsid w:val="00F24FEF"/>
    <w:rsid w:val="00F25834"/>
    <w:rsid w:val="00F322BF"/>
    <w:rsid w:val="00F33D4E"/>
    <w:rsid w:val="00F3424E"/>
    <w:rsid w:val="00F360CB"/>
    <w:rsid w:val="00F3697C"/>
    <w:rsid w:val="00F41DE0"/>
    <w:rsid w:val="00F426A9"/>
    <w:rsid w:val="00F5011A"/>
    <w:rsid w:val="00F5354D"/>
    <w:rsid w:val="00F654C5"/>
    <w:rsid w:val="00F71A4F"/>
    <w:rsid w:val="00F7374A"/>
    <w:rsid w:val="00F73767"/>
    <w:rsid w:val="00F909F5"/>
    <w:rsid w:val="00F90ABD"/>
    <w:rsid w:val="00F944E5"/>
    <w:rsid w:val="00FA0EAF"/>
    <w:rsid w:val="00FA2189"/>
    <w:rsid w:val="00FB0B10"/>
    <w:rsid w:val="00FB5A3C"/>
    <w:rsid w:val="00FB5D95"/>
    <w:rsid w:val="00FB6878"/>
    <w:rsid w:val="00FB7575"/>
    <w:rsid w:val="00FC1577"/>
    <w:rsid w:val="00FC365E"/>
    <w:rsid w:val="00FC7A84"/>
    <w:rsid w:val="00FD344C"/>
    <w:rsid w:val="00FD6FDB"/>
    <w:rsid w:val="00FE13AF"/>
    <w:rsid w:val="00FE159B"/>
    <w:rsid w:val="00FE2331"/>
    <w:rsid w:val="00FE5702"/>
    <w:rsid w:val="00FF18F9"/>
    <w:rsid w:val="00FF7402"/>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158BB599-9F20-45FE-9AA2-B4318AB0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NOVEMBER%202020-Leather%20standards%20for%20Confir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29E7C-EE6E-4C1D-A889-6BB8644B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NOVEMBER 2020-Leather standards for Confirmation</Template>
  <TotalTime>1</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subject/>
  <dc:creator>Masiror Jeruto</dc:creator>
  <cp:keywords/>
  <cp:lastModifiedBy>Masiror Jeruto</cp:lastModifiedBy>
  <cp:revision>1</cp:revision>
  <cp:lastPrinted>2008-07-11T13:15:00Z</cp:lastPrinted>
  <dcterms:created xsi:type="dcterms:W3CDTF">2020-11-05T08:20:00Z</dcterms:created>
  <dcterms:modified xsi:type="dcterms:W3CDTF">2020-11-05T08:21:00Z</dcterms:modified>
</cp:coreProperties>
</file>