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9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B578D3" w:rsidTr="00872CD1">
        <w:trPr>
          <w:trHeight w:val="4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Default="00B578D3" w:rsidP="00B578D3">
            <w:r w:rsidRPr="00F833D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A449BF" w:rsidRDefault="00A449BF" w:rsidP="00A449BF">
            <w:pPr>
              <w:spacing w:after="240" w:line="230" w:lineRule="atLeast"/>
              <w:jc w:val="both"/>
              <w:rPr>
                <w:rFonts w:ascii="Arial" w:hAnsi="Arial" w:cs="Arial"/>
                <w:bCs/>
                <w:sz w:val="22"/>
                <w:szCs w:val="22"/>
                <w:lang w:val="en-GB" w:eastAsia="en-GB"/>
              </w:rPr>
            </w:pPr>
          </w:p>
          <w:p w:rsidR="00B87A4A" w:rsidRPr="00A449BF" w:rsidRDefault="008A1D6C" w:rsidP="00222C0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t>DKS 1534:2021 Menstrual Tampons-S</w:t>
            </w:r>
            <w:r w:rsidR="009B3B81">
              <w:t>pecification</w:t>
            </w:r>
          </w:p>
        </w:tc>
      </w:tr>
      <w:tr w:rsidR="00B578D3" w:rsidTr="00B578D3"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B578D3" w:rsidRDefault="00B578D3" w:rsidP="00B578D3">
            <w:r w:rsidRPr="00F95AFD">
              <w:t xml:space="preserve">PUBLIC REVIEW DRAFT </w:t>
            </w:r>
          </w:p>
        </w:tc>
      </w:tr>
      <w:tr w:rsidR="00B578D3" w:rsidTr="00B578D3"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B578D3" w:rsidRPr="00F833D4" w:rsidRDefault="00B578D3" w:rsidP="00B578D3">
            <w:pPr>
              <w:rPr>
                <w:b/>
              </w:rPr>
            </w:pPr>
            <w:r w:rsidRPr="00F833D4">
              <w:rPr>
                <w:b/>
              </w:rPr>
              <w:t>Dates:</w:t>
            </w:r>
          </w:p>
        </w:tc>
        <w:tc>
          <w:tcPr>
            <w:tcW w:w="3758" w:type="dxa"/>
          </w:tcPr>
          <w:p w:rsidR="00B578D3" w:rsidRDefault="00B578D3" w:rsidP="00B578D3">
            <w:r>
              <w:t>Circulation date</w:t>
            </w:r>
          </w:p>
        </w:tc>
        <w:tc>
          <w:tcPr>
            <w:tcW w:w="3262" w:type="dxa"/>
          </w:tcPr>
          <w:p w:rsidR="00B578D3" w:rsidRDefault="00B578D3" w:rsidP="00B578D3">
            <w:r>
              <w:t>Closing date</w:t>
            </w:r>
          </w:p>
        </w:tc>
      </w:tr>
      <w:tr w:rsidR="00B578D3" w:rsidTr="00B578D3">
        <w:tc>
          <w:tcPr>
            <w:tcW w:w="2178" w:type="dxa"/>
            <w:vMerge/>
          </w:tcPr>
          <w:p w:rsidR="00B578D3" w:rsidRDefault="00B578D3" w:rsidP="00B578D3"/>
        </w:tc>
        <w:tc>
          <w:tcPr>
            <w:tcW w:w="3758" w:type="dxa"/>
          </w:tcPr>
          <w:p w:rsidR="00B578D3" w:rsidRPr="009E53F8" w:rsidRDefault="008A1D6C" w:rsidP="008D21C1">
            <w:pPr>
              <w:rPr>
                <w:b/>
              </w:rPr>
            </w:pPr>
            <w:r>
              <w:rPr>
                <w:b/>
              </w:rPr>
              <w:t>24</w:t>
            </w:r>
            <w:r w:rsidRPr="008A1D6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 May</w:t>
            </w:r>
            <w:r w:rsidR="00222C0E" w:rsidRPr="009E53F8">
              <w:rPr>
                <w:b/>
              </w:rPr>
              <w:t>, 2021</w:t>
            </w:r>
          </w:p>
        </w:tc>
        <w:tc>
          <w:tcPr>
            <w:tcW w:w="3262" w:type="dxa"/>
          </w:tcPr>
          <w:p w:rsidR="00B578D3" w:rsidRPr="009E53F8" w:rsidRDefault="008A1D6C" w:rsidP="00541D22">
            <w:pPr>
              <w:rPr>
                <w:b/>
              </w:rPr>
            </w:pPr>
            <w:r>
              <w:rPr>
                <w:b/>
              </w:rPr>
              <w:t>24</w:t>
            </w:r>
            <w:r w:rsidRPr="008A1D6C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July</w:t>
            </w:r>
            <w:bookmarkStart w:id="0" w:name="_GoBack"/>
            <w:bookmarkEnd w:id="0"/>
            <w:r w:rsidR="00222C0E" w:rsidRPr="009E53F8">
              <w:rPr>
                <w:b/>
              </w:rPr>
              <w:t>, 2021</w:t>
            </w:r>
          </w:p>
        </w:tc>
      </w:tr>
      <w:tr w:rsidR="00B578D3" w:rsidRPr="000013D2" w:rsidTr="00B578D3">
        <w:tc>
          <w:tcPr>
            <w:tcW w:w="2178" w:type="dxa"/>
          </w:tcPr>
          <w:p w:rsidR="00B578D3" w:rsidRPr="000013D2" w:rsidRDefault="00B578D3" w:rsidP="00B578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sz w:val="20"/>
                <w:szCs w:val="20"/>
              </w:rPr>
              <w:t>Recipient</w:t>
            </w:r>
          </w:p>
        </w:tc>
        <w:tc>
          <w:tcPr>
            <w:tcW w:w="7020" w:type="dxa"/>
            <w:gridSpan w:val="2"/>
          </w:tcPr>
          <w:p w:rsidR="00B578D3" w:rsidRPr="000013D2" w:rsidRDefault="00B578D3" w:rsidP="00394B6B">
            <w:pPr>
              <w:rPr>
                <w:rFonts w:ascii="Arial" w:hAnsi="Arial" w:cs="Arial"/>
                <w:sz w:val="20"/>
                <w:szCs w:val="20"/>
              </w:rPr>
            </w:pP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This form is to be filled, signed and returned to Kenya Bureau of Sta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ndards for the attention of </w:t>
            </w:r>
            <w:r w:rsidR="00B237B1">
              <w:rPr>
                <w:rFonts w:ascii="Arial" w:hAnsi="Arial" w:cs="Arial"/>
                <w:b/>
                <w:bCs/>
                <w:sz w:val="20"/>
                <w:szCs w:val="20"/>
              </w:rPr>
              <w:t>Jane Wainaina</w:t>
            </w:r>
            <w:r w:rsidR="00394B6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</w:t>
            </w:r>
            <w:hyperlink r:id="rId7" w:history="1">
              <w:r w:rsidR="00394B6B" w:rsidRPr="005319B7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jwainaina@kebs.org</w:t>
              </w:r>
            </w:hyperlink>
            <w:r w:rsidRPr="000013D2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</w:tbl>
    <w:p w:rsidR="00280489" w:rsidRDefault="00280489" w:rsidP="00280489">
      <w:pPr>
        <w:rPr>
          <w:rFonts w:ascii="Arial" w:hAnsi="Arial" w:cs="Arial"/>
          <w:sz w:val="20"/>
        </w:rPr>
      </w:pPr>
    </w:p>
    <w:p w:rsidR="00280489" w:rsidRDefault="00280489" w:rsidP="00280489">
      <w:pPr>
        <w:jc w:val="right"/>
        <w:rPr>
          <w:rFonts w:ascii="Arial" w:hAnsi="Arial" w:cs="Arial"/>
          <w:sz w:val="20"/>
        </w:rPr>
      </w:pPr>
    </w:p>
    <w:tbl>
      <w:tblPr>
        <w:tblW w:w="152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1980"/>
        <w:gridCol w:w="1620"/>
        <w:gridCol w:w="1890"/>
        <w:gridCol w:w="3060"/>
        <w:gridCol w:w="2700"/>
        <w:gridCol w:w="2430"/>
      </w:tblGrid>
      <w:tr w:rsidR="00280489" w:rsidTr="00CB1E41">
        <w:tc>
          <w:tcPr>
            <w:tcW w:w="15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Organization</w:t>
            </w:r>
          </w:p>
        </w:tc>
        <w:tc>
          <w:tcPr>
            <w:tcW w:w="198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Standard number</w:t>
            </w:r>
          </w:p>
        </w:tc>
        <w:tc>
          <w:tcPr>
            <w:tcW w:w="162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Clause</w:t>
            </w:r>
          </w:p>
        </w:tc>
        <w:tc>
          <w:tcPr>
            <w:tcW w:w="189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Paragraph/ Figure/Table</w:t>
            </w:r>
          </w:p>
        </w:tc>
        <w:tc>
          <w:tcPr>
            <w:tcW w:w="306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Type of comment (General/Technical /Editorial)</w:t>
            </w:r>
          </w:p>
        </w:tc>
        <w:tc>
          <w:tcPr>
            <w:tcW w:w="270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COMMENTS</w:t>
            </w:r>
          </w:p>
        </w:tc>
        <w:tc>
          <w:tcPr>
            <w:tcW w:w="2430" w:type="dxa"/>
          </w:tcPr>
          <w:p w:rsidR="00280489" w:rsidRPr="000013D2" w:rsidRDefault="00280489" w:rsidP="00CB1E41">
            <w:pPr>
              <w:spacing w:before="120" w:after="120"/>
              <w:rPr>
                <w:rFonts w:ascii="Arial" w:hAnsi="Arial" w:cs="Arial"/>
                <w:b/>
                <w:sz w:val="20"/>
              </w:rPr>
            </w:pPr>
            <w:r w:rsidRPr="000013D2">
              <w:rPr>
                <w:rFonts w:ascii="Arial" w:hAnsi="Arial" w:cs="Arial"/>
                <w:b/>
                <w:sz w:val="20"/>
              </w:rPr>
              <w:t>Proposed Change</w:t>
            </w: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  <w:tr w:rsidR="00280489" w:rsidTr="00CB1E41">
        <w:tc>
          <w:tcPr>
            <w:tcW w:w="15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98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62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189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306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70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</w:tcPr>
          <w:p w:rsidR="00280489" w:rsidRDefault="00280489" w:rsidP="00CB1E41">
            <w:pPr>
              <w:spacing w:before="120" w:after="120"/>
              <w:rPr>
                <w:rFonts w:ascii="Arial" w:hAnsi="Arial" w:cs="Arial"/>
                <w:sz w:val="20"/>
              </w:rPr>
            </w:pPr>
          </w:p>
        </w:tc>
      </w:tr>
    </w:tbl>
    <w:p w:rsidR="00481540" w:rsidRDefault="00481540" w:rsidP="00541D22"/>
    <w:sectPr w:rsidR="00481540" w:rsidSect="00D655EF">
      <w:headerReference w:type="default" r:id="rId8"/>
      <w:headerReference w:type="first" r:id="rId9"/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3B2" w:rsidRDefault="001853B2">
      <w:r>
        <w:separator/>
      </w:r>
    </w:p>
  </w:endnote>
  <w:endnote w:type="continuationSeparator" w:id="0">
    <w:p w:rsidR="001853B2" w:rsidRDefault="0018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TC Bookman Demi">
    <w:panose1 w:val="02050804040505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3B2" w:rsidRDefault="001853B2">
      <w:r>
        <w:separator/>
      </w:r>
    </w:p>
  </w:footnote>
  <w:footnote w:type="continuationSeparator" w:id="0">
    <w:p w:rsidR="001853B2" w:rsidRDefault="001853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675C" w:rsidRPr="009F2858" w:rsidRDefault="004E213D" w:rsidP="009F2858">
    <w:pPr>
      <w:pStyle w:val="Header"/>
      <w:jc w:val="right"/>
    </w:pPr>
    <w:r w:rsidRPr="00B14ACA">
      <w:rPr>
        <w:rFonts w:ascii="Arial" w:hAnsi="Arial" w:cs="Arial"/>
        <w:b/>
        <w:color w:val="000000"/>
      </w:rPr>
      <w:t>STA/</w:t>
    </w:r>
    <w:r>
      <w:rPr>
        <w:rFonts w:ascii="Arial" w:hAnsi="Arial" w:cs="Arial"/>
        <w:b/>
        <w:color w:val="000000"/>
      </w:rPr>
      <w:t>SDV</w:t>
    </w:r>
    <w:r w:rsidRPr="00B14ACA">
      <w:rPr>
        <w:rFonts w:ascii="Arial" w:hAnsi="Arial" w:cs="Arial"/>
        <w:b/>
        <w:color w:val="000000"/>
      </w:rPr>
      <w:t>/OP/03/F</w:t>
    </w:r>
    <w:r>
      <w:rPr>
        <w:rFonts w:ascii="Arial" w:hAnsi="Arial" w:cs="Arial"/>
        <w:b/>
        <w:color w:val="000000"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458"/>
      <w:gridCol w:w="4705"/>
      <w:gridCol w:w="3082"/>
    </w:tblGrid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ITC Bookman Demi" w:eastAsia="Batang" w:hAnsi="ITC Bookman Demi" w:cs="Tahoma"/>
              <w:noProof/>
              <w:sz w:val="48"/>
              <w:szCs w:val="48"/>
            </w:rPr>
            <w:drawing>
              <wp:inline distT="0" distB="0" distL="0" distR="0">
                <wp:extent cx="683895" cy="397510"/>
                <wp:effectExtent l="19050" t="0" r="1905" b="0"/>
                <wp:docPr id="1" name="Picture 11" descr="New KEBS 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New KEBS 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3895" cy="397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STANDARDS DEVELOPMENT PROCEDURE</w:t>
          </w:r>
        </w:p>
        <w:p w:rsidR="00F0675C" w:rsidRDefault="001853B2" w:rsidP="004E47D9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3082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</w:rPr>
            <w:t>STA/SDV/OP/03</w:t>
          </w:r>
        </w:p>
      </w:tc>
    </w:tr>
    <w:tr w:rsidR="00F0675C">
      <w:tc>
        <w:tcPr>
          <w:tcW w:w="1458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Title:</w:t>
          </w:r>
        </w:p>
      </w:tc>
      <w:tc>
        <w:tcPr>
          <w:tcW w:w="4705" w:type="dxa"/>
        </w:tcPr>
        <w:p w:rsidR="00F0675C" w:rsidRDefault="004E213D" w:rsidP="004E47D9">
          <w:pPr>
            <w:pStyle w:val="Head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bCs/>
              <w:sz w:val="20"/>
            </w:rPr>
            <w:t>Stages of Developing Standards through Committee Draft</w:t>
          </w:r>
        </w:p>
      </w:tc>
      <w:tc>
        <w:tcPr>
          <w:tcW w:w="3082" w:type="dxa"/>
        </w:tcPr>
        <w:p w:rsidR="00F0675C" w:rsidRPr="00FF25C7" w:rsidRDefault="004E213D" w:rsidP="00060162">
          <w:pPr>
            <w:pStyle w:val="Header"/>
            <w:rPr>
              <w:rFonts w:ascii="Arial" w:hAnsi="Arial" w:cs="Arial"/>
              <w:sz w:val="20"/>
              <w:szCs w:val="20"/>
            </w:rPr>
          </w:pPr>
          <w:r w:rsidRPr="00FF25C7">
            <w:rPr>
              <w:rFonts w:ascii="Arial" w:hAnsi="Arial" w:cs="Arial"/>
              <w:sz w:val="20"/>
              <w:szCs w:val="20"/>
            </w:rPr>
            <w:t xml:space="preserve">Page 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begin"/>
          </w:r>
          <w:r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instrText xml:space="preserve"> PAGE </w:instrTex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0"/>
              <w:szCs w:val="20"/>
            </w:rPr>
            <w:t>2</w:t>
          </w:r>
          <w:r w:rsidR="00895FFD" w:rsidRPr="00FF25C7">
            <w:rPr>
              <w:rStyle w:val="PageNumber"/>
              <w:rFonts w:ascii="Arial" w:hAnsi="Arial" w:cs="Arial"/>
              <w:b/>
              <w:sz w:val="20"/>
              <w:szCs w:val="20"/>
            </w:rPr>
            <w:fldChar w:fldCharType="end"/>
          </w:r>
          <w:r w:rsidRPr="00FF25C7">
            <w:rPr>
              <w:rStyle w:val="PageNumber"/>
              <w:rFonts w:ascii="Arial" w:hAnsi="Arial" w:cs="Arial"/>
              <w:sz w:val="20"/>
              <w:szCs w:val="20"/>
            </w:rPr>
            <w:t xml:space="preserve"> of </w:t>
          </w:r>
          <w:r w:rsidR="001853B2">
            <w:fldChar w:fldCharType="begin"/>
          </w:r>
          <w:r w:rsidR="001853B2">
            <w:instrText xml:space="preserve"> NUMPAGES   \* MERGEFORMAT </w:instrText>
          </w:r>
          <w:r w:rsidR="001853B2">
            <w:fldChar w:fldCharType="separate"/>
          </w:r>
          <w:r w:rsidRPr="00D655EF">
            <w:rPr>
              <w:rStyle w:val="PageNumber"/>
              <w:rFonts w:ascii="Arial" w:hAnsi="Arial" w:cs="Arial"/>
              <w:noProof/>
              <w:sz w:val="20"/>
              <w:szCs w:val="20"/>
            </w:rPr>
            <w:t>9</w:t>
          </w:r>
          <w:r w:rsidR="001853B2">
            <w:rPr>
              <w:rStyle w:val="PageNumber"/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</w:tbl>
  <w:p w:rsidR="00F0675C" w:rsidRDefault="001853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F45"/>
    <w:multiLevelType w:val="hybridMultilevel"/>
    <w:tmpl w:val="08AE76A4"/>
    <w:lvl w:ilvl="0" w:tplc="C77A21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132C1"/>
    <w:multiLevelType w:val="hybridMultilevel"/>
    <w:tmpl w:val="BEAC727C"/>
    <w:lvl w:ilvl="0" w:tplc="7F4AD0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89"/>
    <w:rsid w:val="000148F3"/>
    <w:rsid w:val="00040980"/>
    <w:rsid w:val="000B5569"/>
    <w:rsid w:val="000D08AE"/>
    <w:rsid w:val="00131A56"/>
    <w:rsid w:val="001435DE"/>
    <w:rsid w:val="00157934"/>
    <w:rsid w:val="00172535"/>
    <w:rsid w:val="001812B8"/>
    <w:rsid w:val="001853B2"/>
    <w:rsid w:val="00205770"/>
    <w:rsid w:val="00213688"/>
    <w:rsid w:val="00222C0E"/>
    <w:rsid w:val="00270999"/>
    <w:rsid w:val="0027755A"/>
    <w:rsid w:val="00280489"/>
    <w:rsid w:val="002C6570"/>
    <w:rsid w:val="002E0CF1"/>
    <w:rsid w:val="00394B6B"/>
    <w:rsid w:val="003A6765"/>
    <w:rsid w:val="00474CAB"/>
    <w:rsid w:val="00477436"/>
    <w:rsid w:val="00481540"/>
    <w:rsid w:val="004C2C6A"/>
    <w:rsid w:val="004E213D"/>
    <w:rsid w:val="004F1A4E"/>
    <w:rsid w:val="004F6754"/>
    <w:rsid w:val="0050600C"/>
    <w:rsid w:val="00541D22"/>
    <w:rsid w:val="005B3558"/>
    <w:rsid w:val="005D258B"/>
    <w:rsid w:val="005D6B7D"/>
    <w:rsid w:val="0061650A"/>
    <w:rsid w:val="00643908"/>
    <w:rsid w:val="0068097D"/>
    <w:rsid w:val="006A1D28"/>
    <w:rsid w:val="006E34DA"/>
    <w:rsid w:val="006E52F7"/>
    <w:rsid w:val="006E6A75"/>
    <w:rsid w:val="00724C4D"/>
    <w:rsid w:val="00732834"/>
    <w:rsid w:val="007E54AE"/>
    <w:rsid w:val="00872CD1"/>
    <w:rsid w:val="00890084"/>
    <w:rsid w:val="008929AC"/>
    <w:rsid w:val="00895FFD"/>
    <w:rsid w:val="008A1D6C"/>
    <w:rsid w:val="008C63F7"/>
    <w:rsid w:val="008D21C1"/>
    <w:rsid w:val="008D4DD8"/>
    <w:rsid w:val="008D6B81"/>
    <w:rsid w:val="0092346E"/>
    <w:rsid w:val="00942EDC"/>
    <w:rsid w:val="00944F4F"/>
    <w:rsid w:val="00985F05"/>
    <w:rsid w:val="0099167B"/>
    <w:rsid w:val="00992792"/>
    <w:rsid w:val="009B3B81"/>
    <w:rsid w:val="009B6948"/>
    <w:rsid w:val="009E53F8"/>
    <w:rsid w:val="00A449BF"/>
    <w:rsid w:val="00B237B1"/>
    <w:rsid w:val="00B578D3"/>
    <w:rsid w:val="00B87A4A"/>
    <w:rsid w:val="00B95B82"/>
    <w:rsid w:val="00C10A07"/>
    <w:rsid w:val="00C33474"/>
    <w:rsid w:val="00C61238"/>
    <w:rsid w:val="00C6267D"/>
    <w:rsid w:val="00CA6FE2"/>
    <w:rsid w:val="00D3164A"/>
    <w:rsid w:val="00DA2E88"/>
    <w:rsid w:val="00DA4CA7"/>
    <w:rsid w:val="00E36FF5"/>
    <w:rsid w:val="00EA557C"/>
    <w:rsid w:val="00ED30B2"/>
    <w:rsid w:val="00EF4817"/>
    <w:rsid w:val="00F73DB9"/>
    <w:rsid w:val="00F9381B"/>
    <w:rsid w:val="00F95AFD"/>
    <w:rsid w:val="00FA1C99"/>
    <w:rsid w:val="00FB0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01F0"/>
  <w15:docId w15:val="{D5BE8B83-4E37-4838-9128-3C25D71B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4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04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80489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280489"/>
  </w:style>
  <w:style w:type="character" w:styleId="Hyperlink">
    <w:name w:val="Hyperlink"/>
    <w:basedOn w:val="DefaultParagraphFont"/>
    <w:uiPriority w:val="99"/>
    <w:unhideWhenUsed/>
    <w:rsid w:val="0028048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280489"/>
    <w:rPr>
      <w:b/>
      <w:bCs/>
    </w:rPr>
  </w:style>
  <w:style w:type="character" w:customStyle="1" w:styleId="apple-converted-space">
    <w:name w:val="apple-converted-space"/>
    <w:basedOn w:val="DefaultParagraphFont"/>
    <w:rsid w:val="00280489"/>
  </w:style>
  <w:style w:type="paragraph" w:styleId="ListParagraph">
    <w:name w:val="List Paragraph"/>
    <w:basedOn w:val="Normal"/>
    <w:uiPriority w:val="34"/>
    <w:qFormat/>
    <w:rsid w:val="0028048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ainaina@keb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mainaj</dc:creator>
  <cp:lastModifiedBy>Jane Wainaina</cp:lastModifiedBy>
  <cp:revision>3</cp:revision>
  <dcterms:created xsi:type="dcterms:W3CDTF">2021-05-17T06:04:00Z</dcterms:created>
  <dcterms:modified xsi:type="dcterms:W3CDTF">2021-05-17T06:07:00Z</dcterms:modified>
</cp:coreProperties>
</file>