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5C6A" w:rsidRPr="0084271C" w:rsidTr="00DB6CCF">
        <w:tc>
          <w:tcPr>
            <w:tcW w:w="2235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E7252D6" wp14:editId="62E0C278">
                  <wp:extent cx="1233805" cy="112141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p w:rsidR="00505C6A" w:rsidRPr="0084271C" w:rsidRDefault="00505C6A" w:rsidP="00505C6A">
      <w:pPr>
        <w:pStyle w:val="H1"/>
        <w:jc w:val="center"/>
      </w:pPr>
      <w:bookmarkStart w:id="0" w:name="_Toc262898467"/>
      <w:bookmarkStart w:id="1" w:name="_Toc335330521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0"/>
      <w:bookmarkEnd w:id="1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C6A" w:rsidRPr="0084271C" w:rsidRDefault="00505C6A" w:rsidP="00DE7FC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DE7FC2">
              <w:rPr>
                <w:rFonts w:ascii="Bookman Old Style" w:hAnsi="Bookman Old Style"/>
              </w:rPr>
              <w:t>13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F8412D">
              <w:rPr>
                <w:rFonts w:ascii="Bookman Old Style" w:hAnsi="Bookman Old Style"/>
              </w:rPr>
              <w:t>.</w:t>
            </w:r>
            <w:r w:rsidR="00DE7FC2">
              <w:rPr>
                <w:rFonts w:ascii="Bookman Old Style" w:hAnsi="Bookman Old Style"/>
              </w:rPr>
              <w:t>08</w:t>
            </w:r>
            <w:r w:rsidR="00F8412D">
              <w:rPr>
                <w:rFonts w:ascii="Bookman Old Style" w:hAnsi="Bookman Old Style"/>
              </w:rPr>
              <w:t>.201</w:t>
            </w:r>
            <w:r w:rsidR="00DE7FC2">
              <w:rPr>
                <w:rFonts w:ascii="Bookman Old Style" w:hAnsi="Bookman Old Style"/>
              </w:rPr>
              <w:t>9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05C6A" w:rsidRPr="0084271C" w:rsidRDefault="00505C6A" w:rsidP="00DE7FC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4C4430">
              <w:rPr>
                <w:rFonts w:ascii="Bookman Old Style" w:hAnsi="Bookman Old Style"/>
              </w:rPr>
              <w:t>13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 xml:space="preserve"> </w:t>
            </w:r>
            <w:r w:rsidR="00DE7FC2">
              <w:rPr>
                <w:rFonts w:ascii="Bookman Old Style" w:hAnsi="Bookman Old Style"/>
              </w:rPr>
              <w:t>10</w:t>
            </w:r>
            <w:r w:rsidR="004C4430">
              <w:rPr>
                <w:rFonts w:ascii="Bookman Old Style" w:hAnsi="Bookman Old Style"/>
              </w:rPr>
              <w:t>.201</w:t>
            </w:r>
            <w:r w:rsidR="00DE7FC2">
              <w:rPr>
                <w:rFonts w:ascii="Bookman Old Style" w:hAnsi="Bookman Old Style"/>
              </w:rPr>
              <w:t>9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  <w:r w:rsidR="00501756">
              <w:rPr>
                <w:rFonts w:ascii="Bookman Old Style" w:hAnsi="Bookman Old Style"/>
                <w:b/>
                <w:sz w:val="20"/>
              </w:rPr>
              <w:t xml:space="preserve"> DEAS 1074:2021</w:t>
            </w:r>
            <w:bookmarkStart w:id="2" w:name="_GoBack"/>
            <w:bookmarkEnd w:id="2"/>
            <w:r w:rsidR="00944255">
              <w:rPr>
                <w:rFonts w:ascii="Bookman Old Style" w:hAnsi="Bookman Old Style"/>
                <w:b/>
                <w:sz w:val="20"/>
              </w:rPr>
              <w:t xml:space="preserve"> </w:t>
            </w:r>
            <w:r w:rsidR="00944255" w:rsidRPr="00944255">
              <w:rPr>
                <w:rFonts w:ascii="Bookman Old Style" w:hAnsi="Bookman Old Style"/>
                <w:b/>
                <w:sz w:val="20"/>
              </w:rPr>
              <w:t xml:space="preserve">Crown closures — Specification  </w:t>
            </w:r>
          </w:p>
        </w:tc>
      </w:tr>
    </w:tbl>
    <w:p w:rsidR="00505C6A" w:rsidRPr="0084271C" w:rsidRDefault="00505C6A" w:rsidP="00505C6A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3C36DC" w:rsidRDefault="001B7D0C" w:rsidP="004C4430"/>
    <w:p w:rsidR="004C4430" w:rsidRDefault="004C4430" w:rsidP="004C4430"/>
    <w:sectPr w:rsidR="004C4430" w:rsidSect="004C4430">
      <w:footerReference w:type="default" r:id="rId8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D0C" w:rsidRDefault="001B7D0C" w:rsidP="00505C6A">
      <w:r>
        <w:separator/>
      </w:r>
    </w:p>
  </w:endnote>
  <w:endnote w:type="continuationSeparator" w:id="0">
    <w:p w:rsidR="001B7D0C" w:rsidRDefault="001B7D0C" w:rsidP="005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6A" w:rsidRPr="001A3FDB" w:rsidRDefault="00505C6A" w:rsidP="005308D2">
    <w:pPr>
      <w:pStyle w:val="Footer"/>
      <w:jc w:val="center"/>
      <w:rPr>
        <w:rFonts w:ascii="Book Antiqua" w:hAnsi="Book Antiqua"/>
      </w:rPr>
    </w:pPr>
    <w:r w:rsidRPr="001A3FDB">
      <w:rPr>
        <w:rFonts w:ascii="Book Antiqua" w:hAnsi="Book Antiqua"/>
      </w:rPr>
      <w:fldChar w:fldCharType="begin"/>
    </w:r>
    <w:r w:rsidRPr="001A3FDB">
      <w:rPr>
        <w:rFonts w:ascii="Book Antiqua" w:hAnsi="Book Antiqua"/>
      </w:rPr>
      <w:instrText xml:space="preserve"> PAGE   \* MERGEFORMAT </w:instrText>
    </w:r>
    <w:r w:rsidRPr="001A3FDB">
      <w:rPr>
        <w:rFonts w:ascii="Book Antiqua" w:hAnsi="Book Antiqua"/>
      </w:rPr>
      <w:fldChar w:fldCharType="separate"/>
    </w:r>
    <w:r w:rsidR="00501756">
      <w:rPr>
        <w:rFonts w:ascii="Book Antiqua" w:hAnsi="Book Antiqua"/>
        <w:noProof/>
      </w:rPr>
      <w:t>2</w:t>
    </w:r>
    <w:r w:rsidRPr="001A3FDB">
      <w:rPr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D0C" w:rsidRDefault="001B7D0C" w:rsidP="00505C6A">
      <w:r>
        <w:separator/>
      </w:r>
    </w:p>
  </w:footnote>
  <w:footnote w:type="continuationSeparator" w:id="0">
    <w:p w:rsidR="001B7D0C" w:rsidRDefault="001B7D0C" w:rsidP="0050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94EF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AE7D41"/>
    <w:multiLevelType w:val="hybridMultilevel"/>
    <w:tmpl w:val="400C910E"/>
    <w:lvl w:ilvl="0" w:tplc="BCD602C2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A"/>
    <w:rsid w:val="001B7D0C"/>
    <w:rsid w:val="002B6F97"/>
    <w:rsid w:val="004C4430"/>
    <w:rsid w:val="00501756"/>
    <w:rsid w:val="00505C6A"/>
    <w:rsid w:val="005922E3"/>
    <w:rsid w:val="00592BDB"/>
    <w:rsid w:val="00944255"/>
    <w:rsid w:val="00A415E9"/>
    <w:rsid w:val="00B7064B"/>
    <w:rsid w:val="00C8253D"/>
    <w:rsid w:val="00CC4063"/>
    <w:rsid w:val="00D81C6D"/>
    <w:rsid w:val="00DE7FC2"/>
    <w:rsid w:val="00E50168"/>
    <w:rsid w:val="00EC7034"/>
    <w:rsid w:val="00F749F7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10E7"/>
  <w15:docId w15:val="{492470FE-0684-44CB-A236-83CC4CA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6A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C6A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spacing w:val="-3"/>
      <w:szCs w:val="28"/>
    </w:rPr>
  </w:style>
  <w:style w:type="paragraph" w:styleId="Heading3">
    <w:name w:val="heading 3"/>
    <w:basedOn w:val="Normal"/>
    <w:next w:val="Normal"/>
    <w:link w:val="Heading3Char"/>
    <w:qFormat/>
    <w:rsid w:val="00505C6A"/>
    <w:pPr>
      <w:keepNext/>
      <w:spacing w:before="240" w:after="60"/>
      <w:outlineLvl w:val="2"/>
    </w:pPr>
    <w:rPr>
      <w:rFonts w:ascii="Arial" w:eastAsia="Times New Roman" w:hAnsi="Arial" w:cs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5C6A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Cs w:val="24"/>
    </w:rPr>
  </w:style>
  <w:style w:type="paragraph" w:styleId="Heading5">
    <w:name w:val="heading 5"/>
    <w:basedOn w:val="Normal"/>
    <w:next w:val="Normal"/>
    <w:link w:val="Heading5Char"/>
    <w:qFormat/>
    <w:rsid w:val="00505C6A"/>
    <w:pPr>
      <w:keepNext/>
      <w:jc w:val="center"/>
      <w:outlineLvl w:val="4"/>
    </w:pPr>
    <w:rPr>
      <w:rFonts w:ascii="Arial" w:eastAsia="Times New Roman" w:hAnsi="Arial" w:cs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5C6A"/>
    <w:pPr>
      <w:keepNext/>
      <w:outlineLvl w:val="5"/>
    </w:pPr>
    <w:rPr>
      <w:rFonts w:ascii="Microsoft Sans Serif" w:eastAsia="Times New Roman" w:hAnsi="Microsoft Sans Serif" w:cs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505C6A"/>
    <w:pPr>
      <w:suppressAutoHyphens/>
      <w:spacing w:before="100" w:after="100"/>
      <w:jc w:val="left"/>
      <w:outlineLvl w:val="6"/>
    </w:pPr>
    <w:rPr>
      <w:rFonts w:ascii="Arial" w:hAnsi="Arial" w:cs="Arial"/>
      <w:spacing w:val="8"/>
      <w:szCs w:val="20"/>
      <w:lang w:val="en-GB" w:eastAsia="zh-CN"/>
    </w:rPr>
  </w:style>
  <w:style w:type="paragraph" w:styleId="Heading8">
    <w:name w:val="heading 8"/>
    <w:basedOn w:val="Heading7"/>
    <w:next w:val="PARAGRAPH"/>
    <w:link w:val="Heading8Char"/>
    <w:qFormat/>
    <w:rsid w:val="00505C6A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05C6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C6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05C6A"/>
    <w:rPr>
      <w:rFonts w:ascii="Arial" w:eastAsia="Times New Roman" w:hAnsi="Arial" w:cs="Arial"/>
      <w:b/>
      <w:bCs/>
      <w:iCs/>
      <w:spacing w:val="-3"/>
      <w:sz w:val="20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05C6A"/>
    <w:rPr>
      <w:rFonts w:ascii="Arial" w:eastAsia="Times New Roman" w:hAnsi="Arial" w:cs="Arial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05C6A"/>
    <w:rPr>
      <w:rFonts w:ascii="Arial" w:eastAsia="Times New Roman" w:hAnsi="Arial" w:cs="Times New Roman"/>
      <w:b/>
      <w:spacing w:val="-3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05C6A"/>
    <w:rPr>
      <w:rFonts w:ascii="Arial" w:eastAsia="Times New Roman" w:hAnsi="Arial" w:cs="Arial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05C6A"/>
    <w:rPr>
      <w:rFonts w:ascii="Microsoft Sans Serif" w:eastAsia="Times New Roman" w:hAnsi="Microsoft Sans Serif" w:cs="Microsoft Sans Serif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rsid w:val="00505C6A"/>
    <w:pPr>
      <w:tabs>
        <w:tab w:val="center" w:pos="4320"/>
        <w:tab w:val="right" w:pos="8640"/>
      </w:tabs>
    </w:pPr>
    <w:rPr>
      <w:rFonts w:ascii="Arial" w:eastAsia="Times New Roman" w:hAnsi="Arial"/>
      <w:spacing w:val="-3"/>
    </w:rPr>
  </w:style>
  <w:style w:type="character" w:customStyle="1" w:styleId="FooterChar">
    <w:name w:val="Footer Char"/>
    <w:basedOn w:val="DefaultParagraphFont"/>
    <w:link w:val="Footer"/>
    <w:rsid w:val="00505C6A"/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PARAGRAPH">
    <w:name w:val="PARAGRAPH"/>
    <w:link w:val="PARAGRAPHChar"/>
    <w:rsid w:val="00505C6A"/>
    <w:pPr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505C6A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05C6A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505C6A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05C6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5C6A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05C6A"/>
    <w:pPr>
      <w:keepLines/>
    </w:pPr>
    <w:rPr>
      <w:rFonts w:ascii="Arial" w:eastAsia="Times New Roman" w:hAnsi="Arial" w:cs="Arial"/>
      <w:spacing w:val="-3"/>
      <w:szCs w:val="24"/>
    </w:rPr>
  </w:style>
  <w:style w:type="character" w:customStyle="1" w:styleId="BodyText2Char">
    <w:name w:val="Body Text 2 Char"/>
    <w:basedOn w:val="DefaultParagraphFont"/>
    <w:link w:val="BodyText2"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1">
    <w:name w:val="H1"/>
    <w:basedOn w:val="Heading1"/>
    <w:qFormat/>
    <w:rsid w:val="00505C6A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2">
    <w:name w:val="H2"/>
    <w:basedOn w:val="Heading2"/>
    <w:qFormat/>
    <w:rsid w:val="00505C6A"/>
    <w:pPr>
      <w:suppressAutoHyphens/>
      <w:spacing w:before="0" w:after="0"/>
    </w:pPr>
    <w:rPr>
      <w:rFonts w:ascii="Bookman Old Style" w:hAnsi="Bookman Old Style"/>
      <w:sz w:val="22"/>
      <w:szCs w:val="24"/>
    </w:rPr>
  </w:style>
  <w:style w:type="paragraph" w:customStyle="1" w:styleId="Style1">
    <w:name w:val="Style1"/>
    <w:basedOn w:val="Heading1"/>
    <w:rsid w:val="00505C6A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05C6A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05C6A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505C6A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basedOn w:val="DefaultParagraphFont"/>
    <w:rsid w:val="00505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05C6A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5C6A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05C6A"/>
    <w:pPr>
      <w:suppressAutoHyphens/>
    </w:pPr>
    <w:rPr>
      <w:rFonts w:ascii="Arial" w:eastAsia="Times New Roman" w:hAnsi="Arial" w:cs="Arial"/>
      <w:spacing w:val="-3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505C6A"/>
    <w:rPr>
      <w:rFonts w:ascii="Arial" w:eastAsia="Times New Roman" w:hAnsi="Arial" w:cs="Arial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3">
    <w:name w:val="H3"/>
    <w:basedOn w:val="Normal"/>
    <w:qFormat/>
    <w:rsid w:val="00505C6A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505C6A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05C6A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505C6A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505C6A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505C6A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505C6A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505C6A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6A"/>
    <w:rPr>
      <w:rFonts w:ascii="Tahoma" w:eastAsia="Times New Roman" w:hAnsi="Tahoma" w:cs="Tahoma"/>
      <w:spacing w:val="-3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A"/>
    <w:rPr>
      <w:rFonts w:ascii="Tahoma" w:eastAsia="Times New Roman" w:hAnsi="Tahoma" w:cs="Tahoma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05C6A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505C6A"/>
    <w:pPr>
      <w:autoSpaceDE w:val="0"/>
      <w:autoSpaceDN w:val="0"/>
      <w:adjustRightInd w:val="0"/>
      <w:spacing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C6A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05C6A"/>
    <w:pPr>
      <w:spacing w:before="240" w:after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0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05C6A"/>
  </w:style>
  <w:style w:type="paragraph" w:styleId="FootnoteText">
    <w:name w:val="footnote text"/>
    <w:basedOn w:val="Normal"/>
    <w:link w:val="FootnoteTextChar"/>
    <w:semiHidden/>
    <w:rsid w:val="00505C6A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5C6A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05C6A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5C6A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05C6A"/>
  </w:style>
  <w:style w:type="character" w:customStyle="1" w:styleId="cencolor-news">
    <w:name w:val="cen_color-news"/>
    <w:basedOn w:val="DefaultParagraphFont"/>
    <w:rsid w:val="00505C6A"/>
  </w:style>
  <w:style w:type="character" w:customStyle="1" w:styleId="boss-color-guidance">
    <w:name w:val="boss-color-guidance"/>
    <w:basedOn w:val="DefaultParagraphFont"/>
    <w:rsid w:val="00505C6A"/>
  </w:style>
  <w:style w:type="paragraph" w:customStyle="1" w:styleId="Heading2x">
    <w:name w:val="Heading2x"/>
    <w:basedOn w:val="Default"/>
    <w:next w:val="Default"/>
    <w:uiPriority w:val="99"/>
    <w:rsid w:val="00505C6A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05C6A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05C6A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505C6A"/>
    <w:pPr>
      <w:numPr>
        <w:numId w:val="3"/>
      </w:numPr>
      <w:contextualSpacing/>
    </w:pPr>
  </w:style>
  <w:style w:type="paragraph" w:styleId="ListBullet">
    <w:name w:val="List Bullet"/>
    <w:basedOn w:val="PARAGRAPH"/>
    <w:rsid w:val="00505C6A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05C6A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basedOn w:val="DefaultParagraphFont"/>
    <w:link w:val="NumberedPARAlevel3"/>
    <w:rsid w:val="00505C6A"/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05C6A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505C6A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05C6A"/>
    <w:pPr>
      <w:spacing w:before="0" w:after="10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505C6A"/>
    <w:rPr>
      <w:vertAlign w:val="superscript"/>
    </w:rPr>
  </w:style>
  <w:style w:type="paragraph" w:customStyle="1" w:styleId="Style3">
    <w:name w:val="Style3"/>
    <w:basedOn w:val="Header"/>
    <w:rsid w:val="00505C6A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05C6A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05C6A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05C6A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basedOn w:val="DefaultParagraphFont"/>
    <w:rsid w:val="00505C6A"/>
    <w:rPr>
      <w:vanish w:val="0"/>
      <w:color w:val="FF0000"/>
      <w:sz w:val="16"/>
    </w:rPr>
  </w:style>
  <w:style w:type="paragraph" w:customStyle="1" w:styleId="ISOMB">
    <w:name w:val="ISO_MB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basedOn w:val="DefaultParagraphFont"/>
    <w:rsid w:val="00505C6A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05C6A"/>
  </w:style>
  <w:style w:type="character" w:styleId="FollowedHyperlink">
    <w:name w:val="FollowedHyperlink"/>
    <w:basedOn w:val="DefaultParagraphFont"/>
    <w:uiPriority w:val="99"/>
    <w:semiHidden/>
    <w:unhideWhenUsed/>
    <w:rsid w:val="00505C6A"/>
    <w:rPr>
      <w:color w:val="800080"/>
      <w:u w:val="single"/>
    </w:rPr>
  </w:style>
  <w:style w:type="character" w:customStyle="1" w:styleId="sortspan">
    <w:name w:val="sortspan"/>
    <w:basedOn w:val="DefaultParagraphFont"/>
    <w:rsid w:val="00505C6A"/>
  </w:style>
  <w:style w:type="paragraph" w:customStyle="1" w:styleId="verdana2">
    <w:name w:val="verdana2"/>
    <w:basedOn w:val="Normal"/>
    <w:rsid w:val="00505C6A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505C6A"/>
    <w:pPr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05C6A"/>
    <w:rPr>
      <w:rFonts w:ascii="Arial" w:eastAsia="Times New Roman" w:hAnsi="Arial" w:cs="Arial"/>
      <w:b/>
      <w:bCs/>
      <w:sz w:val="24"/>
      <w:szCs w:val="24"/>
    </w:rPr>
  </w:style>
  <w:style w:type="paragraph" w:customStyle="1" w:styleId="proc2">
    <w:name w:val="proc2"/>
    <w:basedOn w:val="Normal"/>
    <w:link w:val="proc2Char"/>
    <w:qFormat/>
    <w:rsid w:val="00505C6A"/>
    <w:pPr>
      <w:numPr>
        <w:ilvl w:val="1"/>
        <w:numId w:val="7"/>
      </w:num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lang w:val="en-US"/>
    </w:rPr>
  </w:style>
  <w:style w:type="character" w:customStyle="1" w:styleId="proc2Char">
    <w:name w:val="proc2 Char"/>
    <w:basedOn w:val="DefaultParagraphFont"/>
    <w:link w:val="proc2"/>
    <w:rsid w:val="00505C6A"/>
    <w:rPr>
      <w:rFonts w:ascii="Arial" w:eastAsia="Times New Roman" w:hAnsi="Arial" w:cs="Arial"/>
      <w:b/>
      <w:bCs/>
    </w:rPr>
  </w:style>
  <w:style w:type="paragraph" w:styleId="ListContinue">
    <w:name w:val="List Continue"/>
    <w:basedOn w:val="Normal"/>
    <w:uiPriority w:val="99"/>
    <w:semiHidden/>
    <w:unhideWhenUsed/>
    <w:rsid w:val="00505C6A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C6A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505C6A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rFonts w:cs="Times New Roman"/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05C6A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rFonts w:cs="Times New Roman"/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05C6A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cs="Times New Roman"/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ascii="Arial" w:hAnsi="Arial" w:cs="Times New Roman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05C6A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505C6A"/>
    <w:pPr>
      <w:tabs>
        <w:tab w:val="left" w:pos="660"/>
      </w:tabs>
      <w:spacing w:after="240"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505C6A"/>
    <w:pPr>
      <w:tabs>
        <w:tab w:val="left" w:pos="13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505C6A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505C6A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505C6A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505C6A"/>
    <w:pPr>
      <w:tabs>
        <w:tab w:val="left" w:pos="9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505C6A"/>
  </w:style>
  <w:style w:type="paragraph" w:customStyle="1" w:styleId="p2">
    <w:name w:val="p2"/>
    <w:basedOn w:val="Normal"/>
    <w:next w:val="Normal"/>
    <w:rsid w:val="00505C6A"/>
    <w:pPr>
      <w:tabs>
        <w:tab w:val="left" w:pos="56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505C6A"/>
    <w:pPr>
      <w:tabs>
        <w:tab w:val="left" w:pos="72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505C6A"/>
    <w:pPr>
      <w:tabs>
        <w:tab w:val="left" w:pos="144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505C6A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505C6A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505C6A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05C6A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505C6A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505C6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505C6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505C6A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505C6A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505C6A"/>
    <w:pPr>
      <w:spacing w:after="240"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505C6A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basedOn w:val="DefaultParagraphFont"/>
    <w:rsid w:val="00505C6A"/>
    <w:rPr>
      <w:color w:val="auto"/>
    </w:rPr>
  </w:style>
  <w:style w:type="paragraph" w:customStyle="1" w:styleId="dl">
    <w:name w:val="dl"/>
    <w:basedOn w:val="Normal"/>
    <w:rsid w:val="00505C6A"/>
    <w:pPr>
      <w:spacing w:after="240"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505C6A"/>
    <w:pPr>
      <w:spacing w:before="60" w:after="60" w:line="210" w:lineRule="atLeas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 Tobias</dc:creator>
  <cp:lastModifiedBy>Namutala Peter</cp:lastModifiedBy>
  <cp:revision>7</cp:revision>
  <dcterms:created xsi:type="dcterms:W3CDTF">2018-10-12T11:59:00Z</dcterms:created>
  <dcterms:modified xsi:type="dcterms:W3CDTF">2021-11-23T07:30:00Z</dcterms:modified>
</cp:coreProperties>
</file>