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6F2" w:rsidRDefault="00C436F2" w:rsidP="00C436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C436F2" w:rsidRDefault="00C436F2" w:rsidP="00C436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C436F2" w:rsidRDefault="00C436F2" w:rsidP="00C436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4050"/>
        <w:gridCol w:w="2970"/>
      </w:tblGrid>
      <w:tr w:rsidR="00C436F2" w:rsidRPr="00B958AB" w:rsidTr="000829D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Pr="00B958AB" w:rsidRDefault="00C436F2" w:rsidP="000829D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C436F2" w:rsidP="000829D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C436F2" w:rsidRPr="00B958AB" w:rsidTr="000829D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Pr="00B958AB" w:rsidRDefault="00C436F2" w:rsidP="000829D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C436F2" w:rsidP="000829D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C436F2" w:rsidP="000829D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C436F2" w:rsidRPr="00B958AB" w:rsidTr="000829D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6F2" w:rsidRPr="00B958AB" w:rsidRDefault="00C436F2" w:rsidP="000829D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E1598E" w:rsidP="000829DB">
            <w:pPr>
              <w:tabs>
                <w:tab w:val="center" w:pos="4320"/>
                <w:tab w:val="right" w:pos="8640"/>
              </w:tabs>
            </w:pPr>
            <w:r>
              <w:t>03/03</w:t>
            </w:r>
            <w:r w:rsidR="007804A4">
              <w:t>/2021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E1598E" w:rsidP="000829DB">
            <w:pPr>
              <w:tabs>
                <w:tab w:val="center" w:pos="4320"/>
                <w:tab w:val="right" w:pos="8640"/>
              </w:tabs>
            </w:pPr>
            <w:r>
              <w:t>03</w:t>
            </w:r>
            <w:r w:rsidR="003F79C9">
              <w:t>/</w:t>
            </w:r>
            <w:r>
              <w:t>04</w:t>
            </w:r>
            <w:r w:rsidR="007804A4">
              <w:t>/2021</w:t>
            </w:r>
          </w:p>
        </w:tc>
      </w:tr>
      <w:tr w:rsidR="00C436F2" w:rsidRPr="00B958AB" w:rsidTr="000829D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Pr="00B958AB" w:rsidRDefault="00C436F2" w:rsidP="000829D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C436F2" w:rsidP="000829D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B958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This form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shall</w:t>
            </w:r>
            <w:r w:rsidRPr="00B958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be filled, signed and returned to Kenya Bureau of Standards for the attention of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765B8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Winnie Tonui</w:t>
            </w:r>
          </w:p>
          <w:p w:rsidR="00C436F2" w:rsidRPr="004B7A8D" w:rsidRDefault="00C436F2" w:rsidP="000829D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2138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</w:t>
            </w:r>
            <w:r w:rsidR="000765B8">
              <w:rPr>
                <w:rFonts w:ascii="Arial" w:hAnsi="Arial" w:cs="Arial"/>
                <w:b/>
                <w:bCs/>
                <w:color w:val="0070C0"/>
                <w:sz w:val="20"/>
                <w:szCs w:val="20"/>
                <w:u w:val="single"/>
              </w:rPr>
              <w:t>tonuiw</w:t>
            </w:r>
            <w:r w:rsidRPr="00761290">
              <w:rPr>
                <w:rFonts w:ascii="Arial" w:hAnsi="Arial" w:cs="Arial"/>
                <w:b/>
                <w:bCs/>
                <w:color w:val="0070C0"/>
                <w:sz w:val="20"/>
                <w:szCs w:val="20"/>
                <w:u w:val="single"/>
              </w:rPr>
              <w:t>@kebs.org</w:t>
            </w:r>
          </w:p>
        </w:tc>
      </w:tr>
    </w:tbl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Pr="005C380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C3802">
        <w:rPr>
          <w:rFonts w:ascii="Arial" w:hAnsi="Arial" w:cs="Arial"/>
          <w:sz w:val="20"/>
          <w:szCs w:val="20"/>
        </w:rPr>
        <w:t>The Kenya Bureau of Standards intends to a</w:t>
      </w:r>
      <w:r w:rsidR="001716F3" w:rsidRPr="005C3802">
        <w:rPr>
          <w:rFonts w:ascii="Arial" w:hAnsi="Arial" w:cs="Arial"/>
          <w:sz w:val="20"/>
          <w:szCs w:val="20"/>
        </w:rPr>
        <w:t>dopt the International Standard</w:t>
      </w:r>
      <w:r w:rsidRPr="005C3802">
        <w:rPr>
          <w:rFonts w:ascii="Arial" w:hAnsi="Arial" w:cs="Arial"/>
          <w:sz w:val="20"/>
          <w:szCs w:val="20"/>
        </w:rPr>
        <w:t xml:space="preserve"> as detailed here </w:t>
      </w:r>
      <w:r w:rsidR="008D017F" w:rsidRPr="005C3802">
        <w:rPr>
          <w:rFonts w:ascii="Arial" w:hAnsi="Arial" w:cs="Arial"/>
          <w:sz w:val="20"/>
          <w:szCs w:val="20"/>
        </w:rPr>
        <w:t>below.....................................................................................................................................................................................</w:t>
      </w:r>
    </w:p>
    <w:p w:rsidR="00C436F2" w:rsidRPr="005C380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Pr="0066538E" w:rsidRDefault="00C436F2" w:rsidP="00E66F46">
      <w:pPr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66538E">
        <w:rPr>
          <w:rFonts w:ascii="Arial" w:hAnsi="Arial" w:cs="Arial"/>
          <w:b/>
          <w:sz w:val="20"/>
          <w:szCs w:val="20"/>
        </w:rPr>
        <w:t xml:space="preserve">Number: </w:t>
      </w:r>
      <w:r w:rsidRPr="0066538E">
        <w:rPr>
          <w:rFonts w:ascii="Arial" w:eastAsia="Calibri" w:hAnsi="Arial" w:cs="Arial"/>
          <w:b/>
          <w:sz w:val="20"/>
          <w:szCs w:val="20"/>
        </w:rPr>
        <w:t xml:space="preserve"> </w:t>
      </w:r>
      <w:r w:rsidR="00E66F46">
        <w:rPr>
          <w:rFonts w:ascii="Arial" w:eastAsia="Calibri" w:hAnsi="Arial" w:cs="Arial"/>
          <w:b/>
          <w:bCs/>
          <w:sz w:val="20"/>
          <w:szCs w:val="20"/>
        </w:rPr>
        <w:t xml:space="preserve">ISO </w:t>
      </w:r>
      <w:r w:rsidR="00E66F46" w:rsidRPr="00E66F46">
        <w:rPr>
          <w:rFonts w:ascii="Arial" w:eastAsia="Calibri" w:hAnsi="Arial" w:cs="Arial"/>
          <w:b/>
          <w:bCs/>
          <w:sz w:val="20"/>
          <w:szCs w:val="20"/>
        </w:rPr>
        <w:t>12947-2</w:t>
      </w:r>
      <w:r w:rsidR="00E66F46">
        <w:rPr>
          <w:rFonts w:ascii="Arial" w:eastAsia="Calibri" w:hAnsi="Arial" w:cs="Arial"/>
          <w:b/>
          <w:bCs/>
          <w:sz w:val="20"/>
          <w:szCs w:val="20"/>
        </w:rPr>
        <w:t>:2019</w:t>
      </w:r>
    </w:p>
    <w:p w:rsidR="00E66F46" w:rsidRPr="00E66F46" w:rsidRDefault="00C436F2" w:rsidP="00E66F46">
      <w:pPr>
        <w:pStyle w:val="Default"/>
        <w:rPr>
          <w:rFonts w:ascii="Arial" w:hAnsi="Arial" w:cs="Arial"/>
          <w:b/>
          <w:bCs/>
          <w:sz w:val="22"/>
          <w:szCs w:val="22"/>
        </w:rPr>
      </w:pPr>
      <w:r w:rsidRPr="0066538E">
        <w:rPr>
          <w:rFonts w:ascii="Arial" w:hAnsi="Arial" w:cs="Arial"/>
          <w:b/>
          <w:sz w:val="20"/>
          <w:szCs w:val="20"/>
        </w:rPr>
        <w:t>Title</w:t>
      </w:r>
      <w:r w:rsidR="00393F90" w:rsidRPr="0066538E">
        <w:rPr>
          <w:rFonts w:ascii="Arial" w:hAnsi="Arial" w:cs="Arial"/>
          <w:sz w:val="20"/>
          <w:szCs w:val="20"/>
        </w:rPr>
        <w:t xml:space="preserve">: </w:t>
      </w:r>
      <w:r w:rsidR="00E66F46" w:rsidRPr="00E66F46">
        <w:rPr>
          <w:rFonts w:ascii="Arial" w:hAnsi="Arial" w:cs="Arial"/>
          <w:b/>
          <w:bCs/>
          <w:sz w:val="22"/>
          <w:szCs w:val="22"/>
        </w:rPr>
        <w:t>Textiles — Determination of the abrasion resistance of fabrics by the Martindale method —</w:t>
      </w:r>
    </w:p>
    <w:p w:rsidR="00656C3B" w:rsidRPr="00E66F46" w:rsidRDefault="00E66F46" w:rsidP="00E66F46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Part 2:</w:t>
      </w:r>
      <w:r w:rsidRPr="00E66F46">
        <w:rPr>
          <w:rFonts w:ascii="Arial" w:hAnsi="Arial" w:cs="Arial"/>
          <w:b/>
          <w:bCs/>
          <w:sz w:val="22"/>
          <w:szCs w:val="22"/>
        </w:rPr>
        <w:t xml:space="preserve"> Determination of specimen breakdown</w:t>
      </w:r>
    </w:p>
    <w:p w:rsidR="00E66F46" w:rsidRPr="00E66F46" w:rsidRDefault="00695729" w:rsidP="00E66F46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en-GB"/>
        </w:rPr>
      </w:pPr>
      <w:r w:rsidRPr="009736E1">
        <w:rPr>
          <w:rFonts w:ascii="Arial" w:hAnsi="Arial" w:cs="Arial"/>
          <w:b/>
          <w:sz w:val="20"/>
          <w:szCs w:val="20"/>
        </w:rPr>
        <w:t xml:space="preserve">Scope </w:t>
      </w:r>
      <w:r w:rsidR="003029E4" w:rsidRPr="003029E4">
        <w:rPr>
          <w:rFonts w:ascii="Arial" w:eastAsia="Calibri" w:hAnsi="Arial" w:cs="Arial"/>
          <w:b/>
          <w:sz w:val="20"/>
          <w:szCs w:val="20"/>
        </w:rPr>
        <w:t xml:space="preserve">ISO </w:t>
      </w:r>
      <w:r w:rsidR="00E66F46" w:rsidRPr="00E66F46">
        <w:rPr>
          <w:rFonts w:ascii="Arial" w:eastAsia="Calibri" w:hAnsi="Arial" w:cs="Arial"/>
          <w:b/>
          <w:sz w:val="20"/>
          <w:szCs w:val="20"/>
        </w:rPr>
        <w:t>12947-2:2019</w:t>
      </w:r>
      <w:r w:rsidR="00E66F46" w:rsidRPr="00E66F46">
        <w:rPr>
          <w:rFonts w:ascii="Arial" w:eastAsiaTheme="minorHAnsi" w:hAnsi="Arial" w:cs="Arial"/>
          <w:sz w:val="20"/>
          <w:szCs w:val="20"/>
          <w:lang w:val="en-GB"/>
        </w:rPr>
        <w:t xml:space="preserve">This </w:t>
      </w:r>
      <w:r w:rsidR="00047B8E">
        <w:rPr>
          <w:rFonts w:ascii="Arial" w:eastAsiaTheme="minorHAnsi" w:hAnsi="Arial" w:cs="Arial"/>
          <w:sz w:val="20"/>
          <w:szCs w:val="20"/>
          <w:lang w:val="en-GB"/>
        </w:rPr>
        <w:t xml:space="preserve">part of ISO 12947 </w:t>
      </w:r>
      <w:r w:rsidR="00047B8E" w:rsidRPr="00E66F46">
        <w:rPr>
          <w:rFonts w:ascii="Arial" w:eastAsiaTheme="minorHAnsi" w:hAnsi="Arial" w:cs="Arial"/>
          <w:sz w:val="20"/>
          <w:szCs w:val="20"/>
          <w:lang w:val="en-GB"/>
        </w:rPr>
        <w:t>specifies</w:t>
      </w:r>
      <w:r w:rsidR="00E66F46" w:rsidRPr="00E66F46">
        <w:rPr>
          <w:rFonts w:ascii="Arial" w:eastAsiaTheme="minorHAnsi" w:hAnsi="Arial" w:cs="Arial"/>
          <w:sz w:val="20"/>
          <w:szCs w:val="20"/>
          <w:lang w:val="en-GB"/>
        </w:rPr>
        <w:t xml:space="preserve"> the procedure for the determination of specimen breakdown (end-point of test) by inspection at fixed intervals and is applicable to </w:t>
      </w:r>
      <w:bookmarkStart w:id="0" w:name="_GoBack"/>
      <w:bookmarkEnd w:id="0"/>
      <w:r w:rsidR="00E66F46" w:rsidRPr="00E66F46">
        <w:rPr>
          <w:rFonts w:ascii="Arial" w:eastAsiaTheme="minorHAnsi" w:hAnsi="Arial" w:cs="Arial"/>
          <w:sz w:val="20"/>
          <w:szCs w:val="20"/>
          <w:lang w:val="en-GB"/>
        </w:rPr>
        <w:t>all textile fabrics including nonwovens apart from fabrics where the specifier indicates the end performance as having a low abrasion wear life.</w:t>
      </w:r>
    </w:p>
    <w:p w:rsidR="00F972D8" w:rsidRDefault="00E66F46" w:rsidP="00E66F46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en-GB"/>
        </w:rPr>
      </w:pPr>
      <w:r w:rsidRPr="00E66F46">
        <w:rPr>
          <w:rFonts w:ascii="Arial" w:eastAsiaTheme="minorHAnsi" w:hAnsi="Arial" w:cs="Arial"/>
          <w:sz w:val="20"/>
          <w:szCs w:val="20"/>
          <w:lang w:val="en-GB"/>
        </w:rPr>
        <w:t>This document is not applicable to coated fabrics (including laminated fabrics). If the abrasion behaviour of the coated surface of a coated fabric is to be determined, use the methods described in the various parts of ISO 5470</w:t>
      </w:r>
    </w:p>
    <w:p w:rsidR="00F972D8" w:rsidRDefault="00F972D8" w:rsidP="00F972D8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en-GB"/>
        </w:rPr>
      </w:pPr>
    </w:p>
    <w:p w:rsidR="00C436F2" w:rsidRPr="005C3802" w:rsidRDefault="00C436F2" w:rsidP="00F972D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72CBB">
        <w:rPr>
          <w:rFonts w:ascii="Arial" w:hAnsi="Arial" w:cs="Arial"/>
          <w:sz w:val="20"/>
          <w:szCs w:val="20"/>
        </w:rPr>
        <w:t>Adoption acceptable as presented</w:t>
      </w:r>
    </w:p>
    <w:p w:rsidR="00C436F2" w:rsidRPr="005C380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C3802"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 and Signature (of respondent): ................................................ 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Position (of respondent): 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behalf </w:t>
      </w:r>
      <w:r w:rsidR="00695729">
        <w:rPr>
          <w:rFonts w:ascii="Arial" w:hAnsi="Arial" w:cs="Arial"/>
          <w:sz w:val="20"/>
          <w:szCs w:val="20"/>
        </w:rPr>
        <w:t xml:space="preserve">of......................................................................................... </w:t>
      </w:r>
      <w:r>
        <w:rPr>
          <w:rFonts w:ascii="Arial" w:hAnsi="Arial" w:cs="Arial"/>
          <w:sz w:val="20"/>
          <w:szCs w:val="20"/>
        </w:rPr>
        <w:t>(Name of organization)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695729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Date..........................................................................</w:t>
      </w:r>
    </w:p>
    <w:p w:rsidR="00280983" w:rsidRDefault="00280983" w:rsidP="00C436F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280983" w:rsidRDefault="00280983" w:rsidP="00C436F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280983" w:rsidRDefault="00280983" w:rsidP="00C436F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p w:rsidR="00F74DDC" w:rsidRDefault="00F74DDC"/>
    <w:sectPr w:rsidR="00F74DDC" w:rsidSect="00C436F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0B4" w:rsidRDefault="00DD50B4" w:rsidP="00C436F2">
      <w:r>
        <w:separator/>
      </w:r>
    </w:p>
  </w:endnote>
  <w:endnote w:type="continuationSeparator" w:id="0">
    <w:p w:rsidR="00DD50B4" w:rsidRDefault="00DD50B4" w:rsidP="00C4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0B4" w:rsidRDefault="00DD50B4" w:rsidP="00C436F2">
      <w:r>
        <w:separator/>
      </w:r>
    </w:p>
  </w:footnote>
  <w:footnote w:type="continuationSeparator" w:id="0">
    <w:p w:rsidR="00DD50B4" w:rsidRDefault="00DD50B4" w:rsidP="00C43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6F2" w:rsidRPr="00AE566F" w:rsidRDefault="00C436F2" w:rsidP="00C436F2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  <w:p w:rsidR="00C436F2" w:rsidRDefault="00C436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F2"/>
    <w:rsid w:val="00013FF6"/>
    <w:rsid w:val="0002386C"/>
    <w:rsid w:val="00033979"/>
    <w:rsid w:val="00047B8E"/>
    <w:rsid w:val="000542EF"/>
    <w:rsid w:val="000765B8"/>
    <w:rsid w:val="000C4414"/>
    <w:rsid w:val="000F41ED"/>
    <w:rsid w:val="00111EB3"/>
    <w:rsid w:val="0012178C"/>
    <w:rsid w:val="00131004"/>
    <w:rsid w:val="00152D95"/>
    <w:rsid w:val="001716F3"/>
    <w:rsid w:val="0017209B"/>
    <w:rsid w:val="00172FCB"/>
    <w:rsid w:val="001841CA"/>
    <w:rsid w:val="0019068A"/>
    <w:rsid w:val="001B3B8F"/>
    <w:rsid w:val="001D1FEE"/>
    <w:rsid w:val="001E3CC3"/>
    <w:rsid w:val="001F6199"/>
    <w:rsid w:val="00200979"/>
    <w:rsid w:val="002032AB"/>
    <w:rsid w:val="00223DB4"/>
    <w:rsid w:val="00240401"/>
    <w:rsid w:val="00272CBB"/>
    <w:rsid w:val="00280983"/>
    <w:rsid w:val="002C5CBF"/>
    <w:rsid w:val="002F22D9"/>
    <w:rsid w:val="003029E4"/>
    <w:rsid w:val="003348AA"/>
    <w:rsid w:val="00342624"/>
    <w:rsid w:val="00360CCF"/>
    <w:rsid w:val="00381C5D"/>
    <w:rsid w:val="00393F90"/>
    <w:rsid w:val="003C72C3"/>
    <w:rsid w:val="003C7C4A"/>
    <w:rsid w:val="003E10D9"/>
    <w:rsid w:val="003F79C9"/>
    <w:rsid w:val="004459D0"/>
    <w:rsid w:val="00450A09"/>
    <w:rsid w:val="00453CB2"/>
    <w:rsid w:val="00462E1B"/>
    <w:rsid w:val="0049185F"/>
    <w:rsid w:val="004C0588"/>
    <w:rsid w:val="004D50B6"/>
    <w:rsid w:val="004F2A41"/>
    <w:rsid w:val="004F7CCC"/>
    <w:rsid w:val="005035D3"/>
    <w:rsid w:val="005058A2"/>
    <w:rsid w:val="00513F60"/>
    <w:rsid w:val="00530107"/>
    <w:rsid w:val="00570E66"/>
    <w:rsid w:val="005C3802"/>
    <w:rsid w:val="005C4C48"/>
    <w:rsid w:val="006008A0"/>
    <w:rsid w:val="00636710"/>
    <w:rsid w:val="00647A14"/>
    <w:rsid w:val="00656C3B"/>
    <w:rsid w:val="0066538E"/>
    <w:rsid w:val="00675A39"/>
    <w:rsid w:val="00683CBE"/>
    <w:rsid w:val="00685339"/>
    <w:rsid w:val="00695729"/>
    <w:rsid w:val="006B1E9D"/>
    <w:rsid w:val="006D53E0"/>
    <w:rsid w:val="006E43FB"/>
    <w:rsid w:val="00713371"/>
    <w:rsid w:val="007274F8"/>
    <w:rsid w:val="007434EF"/>
    <w:rsid w:val="00765216"/>
    <w:rsid w:val="007804A4"/>
    <w:rsid w:val="007E6386"/>
    <w:rsid w:val="0082392A"/>
    <w:rsid w:val="00834689"/>
    <w:rsid w:val="008B7D99"/>
    <w:rsid w:val="008D017F"/>
    <w:rsid w:val="008D3A46"/>
    <w:rsid w:val="00914F96"/>
    <w:rsid w:val="0096000A"/>
    <w:rsid w:val="009736E1"/>
    <w:rsid w:val="00974945"/>
    <w:rsid w:val="009838CD"/>
    <w:rsid w:val="009B4CC7"/>
    <w:rsid w:val="009B6B16"/>
    <w:rsid w:val="009C57D0"/>
    <w:rsid w:val="009C6353"/>
    <w:rsid w:val="009E301B"/>
    <w:rsid w:val="00A23526"/>
    <w:rsid w:val="00A41A50"/>
    <w:rsid w:val="00A44F99"/>
    <w:rsid w:val="00A66A00"/>
    <w:rsid w:val="00A76B5F"/>
    <w:rsid w:val="00AE5C93"/>
    <w:rsid w:val="00B03269"/>
    <w:rsid w:val="00BB1604"/>
    <w:rsid w:val="00BB7616"/>
    <w:rsid w:val="00BD42F9"/>
    <w:rsid w:val="00BE0FAC"/>
    <w:rsid w:val="00C06812"/>
    <w:rsid w:val="00C436F2"/>
    <w:rsid w:val="00C7121F"/>
    <w:rsid w:val="00C913BB"/>
    <w:rsid w:val="00CD5A72"/>
    <w:rsid w:val="00CE1BCB"/>
    <w:rsid w:val="00D63352"/>
    <w:rsid w:val="00D813B6"/>
    <w:rsid w:val="00DA0222"/>
    <w:rsid w:val="00DA4A8E"/>
    <w:rsid w:val="00DA5211"/>
    <w:rsid w:val="00DD50B4"/>
    <w:rsid w:val="00DE2A41"/>
    <w:rsid w:val="00E1598E"/>
    <w:rsid w:val="00E40403"/>
    <w:rsid w:val="00E543D4"/>
    <w:rsid w:val="00E66F46"/>
    <w:rsid w:val="00F4714C"/>
    <w:rsid w:val="00F47FBB"/>
    <w:rsid w:val="00F5185B"/>
    <w:rsid w:val="00F74DDC"/>
    <w:rsid w:val="00F8623C"/>
    <w:rsid w:val="00F93A21"/>
    <w:rsid w:val="00F972D8"/>
    <w:rsid w:val="00FA05B5"/>
    <w:rsid w:val="00FB1947"/>
    <w:rsid w:val="00FC3166"/>
    <w:rsid w:val="00FD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CAA51"/>
  <w15:docId w15:val="{6DB17090-5BEB-4436-A080-99556124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6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6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6F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36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6F2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F79C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GB"/>
    </w:rPr>
  </w:style>
  <w:style w:type="paragraph" w:customStyle="1" w:styleId="Pa15">
    <w:name w:val="Pa15"/>
    <w:basedOn w:val="Default"/>
    <w:next w:val="Default"/>
    <w:uiPriority w:val="99"/>
    <w:rsid w:val="00D63352"/>
    <w:pPr>
      <w:spacing w:line="221" w:lineRule="atLeast"/>
    </w:pPr>
    <w:rPr>
      <w:rFonts w:cstheme="minorBidi"/>
      <w:color w:val="auto"/>
    </w:rPr>
  </w:style>
  <w:style w:type="paragraph" w:customStyle="1" w:styleId="Pa16">
    <w:name w:val="Pa16"/>
    <w:basedOn w:val="Default"/>
    <w:next w:val="Default"/>
    <w:uiPriority w:val="99"/>
    <w:rsid w:val="00D63352"/>
    <w:pPr>
      <w:spacing w:line="221" w:lineRule="atLeast"/>
    </w:pPr>
    <w:rPr>
      <w:rFonts w:cstheme="minorBidi"/>
      <w:color w:val="auto"/>
    </w:rPr>
  </w:style>
  <w:style w:type="paragraph" w:customStyle="1" w:styleId="Pa0">
    <w:name w:val="Pa0"/>
    <w:basedOn w:val="Default"/>
    <w:next w:val="Default"/>
    <w:uiPriority w:val="99"/>
    <w:rsid w:val="00530107"/>
    <w:pPr>
      <w:spacing w:line="36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Winnie Tonui</dc:creator>
  <cp:lastModifiedBy>Winnie Tonui</cp:lastModifiedBy>
  <cp:revision>3</cp:revision>
  <dcterms:created xsi:type="dcterms:W3CDTF">2021-02-23T09:12:00Z</dcterms:created>
  <dcterms:modified xsi:type="dcterms:W3CDTF">2021-03-03T08:35:00Z</dcterms:modified>
</cp:coreProperties>
</file>