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Pr="00FB587A"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FB587A" w:rsidRDefault="00703562" w:rsidP="000A5E80">
      <w:pPr>
        <w:pStyle w:val="annex"/>
        <w:numPr>
          <w:ilvl w:val="0"/>
          <w:numId w:val="0"/>
        </w:numPr>
        <w:rPr>
          <w:color w:val="auto"/>
          <w:sz w:val="22"/>
          <w:szCs w:val="22"/>
        </w:rPr>
      </w:pPr>
      <w:r w:rsidRPr="00FB587A">
        <w:t>APPENDIX BB</w:t>
      </w:r>
      <w:r w:rsidRPr="00FB587A">
        <w:rPr>
          <w:color w:val="auto"/>
        </w:rPr>
        <w:t xml:space="preserve"> </w:t>
      </w:r>
      <w:r w:rsidRPr="00FB587A">
        <w:rPr>
          <w:color w:val="auto"/>
        </w:rPr>
        <w:br/>
      </w:r>
      <w:r w:rsidR="007D7BDE" w:rsidRPr="00FB587A">
        <w:rPr>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FB587A" w:rsidRDefault="007D7BDE" w:rsidP="007D7BDE">
      <w:pPr>
        <w:autoSpaceDE w:val="0"/>
        <w:autoSpaceDN w:val="0"/>
        <w:adjustRightInd w:val="0"/>
        <w:jc w:val="right"/>
        <w:rPr>
          <w:rFonts w:ascii="Arial" w:hAnsi="Arial" w:cs="Arial"/>
          <w:b/>
          <w:lang w:val="nl-NL"/>
        </w:rPr>
      </w:pPr>
      <w:r w:rsidRPr="00FB587A">
        <w:rPr>
          <w:rFonts w:ascii="Arial" w:hAnsi="Arial" w:cs="Arial"/>
          <w:b/>
          <w:lang w:val="nl-NL"/>
        </w:rPr>
        <w:t>CPR183/F15</w:t>
      </w:r>
    </w:p>
    <w:p w:rsidR="007D7BDE" w:rsidRPr="00FB587A" w:rsidRDefault="007D7BDE" w:rsidP="007D7BDE">
      <w:pPr>
        <w:autoSpaceDE w:val="0"/>
        <w:autoSpaceDN w:val="0"/>
        <w:adjustRightInd w:val="0"/>
        <w:jc w:val="center"/>
        <w:rPr>
          <w:rFonts w:ascii="Arial" w:hAnsi="Arial" w:cs="Arial"/>
          <w:b/>
          <w:bCs/>
          <w:lang w:val="nl-NL"/>
        </w:rPr>
      </w:pPr>
    </w:p>
    <w:p w:rsidR="007D7BDE" w:rsidRPr="00FB587A" w:rsidRDefault="007D7BDE" w:rsidP="007D7BDE">
      <w:pPr>
        <w:autoSpaceDE w:val="0"/>
        <w:autoSpaceDN w:val="0"/>
        <w:adjustRightInd w:val="0"/>
        <w:jc w:val="center"/>
        <w:rPr>
          <w:rFonts w:ascii="Arial" w:hAnsi="Arial" w:cs="Arial"/>
          <w:b/>
          <w:bCs/>
        </w:rPr>
      </w:pPr>
      <w:r w:rsidRPr="00FB587A">
        <w:rPr>
          <w:rFonts w:ascii="Arial" w:hAnsi="Arial" w:cs="Arial"/>
          <w:b/>
          <w:bCs/>
        </w:rPr>
        <w:t>KENYA BUREAU OF STANDARDS</w:t>
      </w:r>
    </w:p>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59"/>
        <w:gridCol w:w="2914"/>
      </w:tblGrid>
      <w:tr w:rsidR="007D7BDE" w:rsidRPr="00FB587A" w:rsidTr="00D4138E">
        <w:tc>
          <w:tcPr>
            <w:tcW w:w="2178"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FB587A" w:rsidRDefault="007D7BDE" w:rsidP="00D4138E">
            <w:pPr>
              <w:autoSpaceDE w:val="0"/>
              <w:autoSpaceDN w:val="0"/>
              <w:adjustRightInd w:val="0"/>
              <w:rPr>
                <w:rFonts w:ascii="Arial" w:hAnsi="Arial" w:cs="Arial"/>
              </w:rPr>
            </w:pPr>
            <w:r w:rsidRPr="00FB587A">
              <w:rPr>
                <w:rFonts w:ascii="Arial" w:hAnsi="Arial" w:cs="Arial"/>
                <w:b/>
                <w:bCs/>
              </w:rPr>
              <w:t>Adoption proposal</w:t>
            </w:r>
          </w:p>
        </w:tc>
      </w:tr>
      <w:tr w:rsidR="007D7BDE" w:rsidRPr="00FB587A"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Closing date</w:t>
            </w:r>
          </w:p>
        </w:tc>
      </w:tr>
      <w:tr w:rsidR="007D7BDE" w:rsidRPr="00FB587A"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FB587A" w:rsidRDefault="007D7BDE" w:rsidP="00D4138E">
            <w:pPr>
              <w:tabs>
                <w:tab w:val="center" w:pos="4320"/>
                <w:tab w:val="right" w:pos="8640"/>
              </w:tabs>
              <w:rPr>
                <w:rFonts w:ascii="Arial" w:hAnsi="Arial" w:cs="Arial"/>
                <w:b/>
              </w:rPr>
            </w:pPr>
          </w:p>
        </w:tc>
        <w:tc>
          <w:tcPr>
            <w:tcW w:w="4050" w:type="dxa"/>
            <w:tcBorders>
              <w:top w:val="single" w:sz="4" w:space="0" w:color="auto"/>
              <w:left w:val="single" w:sz="4" w:space="0" w:color="auto"/>
              <w:bottom w:val="single" w:sz="4" w:space="0" w:color="auto"/>
              <w:right w:val="single" w:sz="4" w:space="0" w:color="auto"/>
            </w:tcBorders>
          </w:tcPr>
          <w:p w:rsidR="007D7BDE" w:rsidRPr="00FB587A" w:rsidRDefault="00FB587A" w:rsidP="00D4138E">
            <w:pPr>
              <w:tabs>
                <w:tab w:val="center" w:pos="4320"/>
                <w:tab w:val="right" w:pos="8640"/>
              </w:tabs>
              <w:rPr>
                <w:rFonts w:ascii="Arial" w:hAnsi="Arial" w:cs="Arial"/>
                <w:b/>
              </w:rPr>
            </w:pPr>
            <w:r w:rsidRPr="00FB587A">
              <w:rPr>
                <w:rFonts w:ascii="Arial" w:hAnsi="Arial" w:cs="Arial"/>
                <w:b/>
              </w:rPr>
              <w:t>21/12/2021</w:t>
            </w:r>
          </w:p>
        </w:tc>
        <w:tc>
          <w:tcPr>
            <w:tcW w:w="2970" w:type="dxa"/>
            <w:tcBorders>
              <w:top w:val="single" w:sz="4" w:space="0" w:color="auto"/>
              <w:left w:val="single" w:sz="4" w:space="0" w:color="auto"/>
              <w:bottom w:val="single" w:sz="4" w:space="0" w:color="auto"/>
              <w:right w:val="single" w:sz="4" w:space="0" w:color="auto"/>
            </w:tcBorders>
          </w:tcPr>
          <w:p w:rsidR="007D7BDE" w:rsidRPr="00FB587A" w:rsidRDefault="00410EFD" w:rsidP="00D4138E">
            <w:pPr>
              <w:tabs>
                <w:tab w:val="center" w:pos="4320"/>
                <w:tab w:val="right" w:pos="8640"/>
              </w:tabs>
              <w:rPr>
                <w:rFonts w:ascii="Arial" w:hAnsi="Arial" w:cs="Arial"/>
                <w:b/>
              </w:rPr>
            </w:pPr>
            <w:r>
              <w:rPr>
                <w:rFonts w:ascii="Arial" w:hAnsi="Arial" w:cs="Arial"/>
                <w:b/>
              </w:rPr>
              <w:t>20</w:t>
            </w:r>
            <w:bookmarkStart w:id="21" w:name="_GoBack"/>
            <w:bookmarkEnd w:id="21"/>
            <w:r w:rsidR="00FB587A" w:rsidRPr="00FB587A">
              <w:rPr>
                <w:rFonts w:ascii="Arial" w:hAnsi="Arial" w:cs="Arial"/>
                <w:b/>
              </w:rPr>
              <w:t>/01/2022</w:t>
            </w:r>
          </w:p>
        </w:tc>
      </w:tr>
      <w:tr w:rsidR="007D7BDE" w:rsidRPr="00FB587A" w:rsidTr="00D4138E">
        <w:tc>
          <w:tcPr>
            <w:tcW w:w="2178"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62272D" w:rsidRDefault="007D7BDE" w:rsidP="00D4138E">
            <w:pPr>
              <w:tabs>
                <w:tab w:val="center" w:pos="4320"/>
                <w:tab w:val="right" w:pos="8640"/>
              </w:tabs>
              <w:rPr>
                <w:rFonts w:ascii="Arial" w:hAnsi="Arial" w:cs="Arial"/>
                <w:b/>
                <w:bCs/>
              </w:rPr>
            </w:pPr>
            <w:r w:rsidRPr="00FB587A">
              <w:rPr>
                <w:rFonts w:ascii="Arial" w:hAnsi="Arial" w:cs="Arial"/>
                <w:bCs/>
              </w:rPr>
              <w:t>This form shall be filled, signed and returned to Kenya Bureau of Standards for the attention of</w:t>
            </w:r>
            <w:r w:rsidRPr="00FB587A">
              <w:rPr>
                <w:rFonts w:ascii="Arial" w:hAnsi="Arial" w:cs="Arial"/>
                <w:b/>
                <w:bCs/>
              </w:rPr>
              <w:t xml:space="preserve"> </w:t>
            </w:r>
            <w:r w:rsidR="00FB587A" w:rsidRPr="00FB587A">
              <w:rPr>
                <w:rFonts w:ascii="Arial" w:hAnsi="Arial" w:cs="Arial"/>
                <w:b/>
                <w:bCs/>
              </w:rPr>
              <w:t>Jane Wainaina (</w:t>
            </w:r>
            <w:hyperlink r:id="rId7" w:history="1">
              <w:r w:rsidR="0062272D" w:rsidRPr="0030700B">
                <w:rPr>
                  <w:rStyle w:val="Hyperlink"/>
                  <w:rFonts w:ascii="Arial" w:hAnsi="Arial" w:cs="Arial"/>
                  <w:b/>
                  <w:bCs/>
                </w:rPr>
                <w:t>jwainaina@kebs.org</w:t>
              </w:r>
            </w:hyperlink>
            <w:r w:rsidR="0062272D">
              <w:rPr>
                <w:rFonts w:ascii="Arial" w:hAnsi="Arial" w:cs="Arial"/>
                <w:b/>
                <w:bCs/>
              </w:rPr>
              <w:t>)</w:t>
            </w:r>
          </w:p>
        </w:tc>
      </w:tr>
    </w:tbl>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The Kenya Bureau of Standards intends to adopt the International Standards as detailed here below </w:t>
      </w:r>
    </w:p>
    <w:p w:rsidR="007D7BDE" w:rsidRPr="00FB587A" w:rsidRDefault="007D7BDE" w:rsidP="007D7BDE">
      <w:pPr>
        <w:autoSpaceDE w:val="0"/>
        <w:autoSpaceDN w:val="0"/>
        <w:adjustRightInd w:val="0"/>
        <w:jc w:val="both"/>
        <w:rPr>
          <w:rFonts w:ascii="Arial" w:hAnsi="Arial" w:cs="Arial"/>
          <w:sz w:val="24"/>
          <w:szCs w:val="24"/>
        </w:rPr>
      </w:pPr>
    </w:p>
    <w:p w:rsidR="00C166DD" w:rsidRDefault="00FB587A" w:rsidP="00C166DD">
      <w:pPr>
        <w:pStyle w:val="Heading1"/>
      </w:pPr>
      <w:r w:rsidRPr="00911BBD">
        <w:rPr>
          <w:u w:val="none"/>
        </w:rPr>
        <w:t>Number</w:t>
      </w:r>
      <w:r w:rsidRPr="00FB587A">
        <w:rPr>
          <w:u w:val="none"/>
        </w:rPr>
        <w:t xml:space="preserve">: </w:t>
      </w:r>
      <w:r w:rsidR="00C166DD" w:rsidRPr="00C166DD">
        <w:rPr>
          <w:b w:val="0"/>
          <w:u w:val="none"/>
        </w:rPr>
        <w:t>ISO 1833-22:2020</w:t>
      </w:r>
    </w:p>
    <w:p w:rsidR="00FB587A" w:rsidRPr="00C166DD" w:rsidRDefault="00FB587A" w:rsidP="00C166DD">
      <w:pPr>
        <w:autoSpaceDE w:val="0"/>
        <w:autoSpaceDN w:val="0"/>
        <w:adjustRightInd w:val="0"/>
        <w:jc w:val="both"/>
        <w:rPr>
          <w:rFonts w:ascii="Arial" w:hAnsi="Arial" w:cs="Arial"/>
        </w:rPr>
      </w:pPr>
    </w:p>
    <w:p w:rsidR="00C166DD" w:rsidRDefault="007D7BDE" w:rsidP="00C166DD">
      <w:pPr>
        <w:pStyle w:val="Heading2"/>
        <w:jc w:val="left"/>
      </w:pPr>
      <w:r w:rsidRPr="00911BBD">
        <w:t>Title</w:t>
      </w:r>
      <w:r w:rsidR="00FB587A" w:rsidRPr="00911BBD">
        <w:t>:</w:t>
      </w:r>
      <w:r w:rsidR="00FB587A" w:rsidRPr="00FB587A">
        <w:t xml:space="preserve"> </w:t>
      </w:r>
      <w:r w:rsidR="00C166DD" w:rsidRPr="00C166DD">
        <w:rPr>
          <w:b w:val="0"/>
          <w:bCs w:val="0"/>
        </w:rPr>
        <w:t>Textiles — Quantitative chemical analysis — Part 22: Mixtures of viscose or certain types of cupro or modal or lyocell with flax fibres (method using formic acid and zinc chloride)</w:t>
      </w:r>
    </w:p>
    <w:p w:rsidR="0062272D" w:rsidRDefault="0062272D" w:rsidP="0062272D">
      <w:pPr>
        <w:pStyle w:val="Heading2"/>
        <w:jc w:val="left"/>
      </w:pPr>
    </w:p>
    <w:p w:rsidR="00C166DD" w:rsidRPr="00C166DD" w:rsidRDefault="007D7BDE" w:rsidP="00C166DD">
      <w:pPr>
        <w:autoSpaceDE w:val="0"/>
        <w:autoSpaceDN w:val="0"/>
        <w:adjustRightInd w:val="0"/>
        <w:jc w:val="both"/>
        <w:rPr>
          <w:rFonts w:ascii="Arial" w:hAnsi="Arial" w:cs="Arial"/>
        </w:rPr>
      </w:pPr>
      <w:r w:rsidRPr="00FB587A">
        <w:rPr>
          <w:rFonts w:ascii="Arial" w:hAnsi="Arial" w:cs="Arial"/>
          <w:b/>
        </w:rPr>
        <w:t>Scope</w:t>
      </w:r>
      <w:r w:rsidR="00FB587A" w:rsidRPr="00FB587A">
        <w:rPr>
          <w:rFonts w:ascii="Arial" w:hAnsi="Arial" w:cs="Arial"/>
        </w:rPr>
        <w:t xml:space="preserve">: </w:t>
      </w:r>
      <w:r w:rsidR="00C166DD" w:rsidRPr="00C166DD">
        <w:rPr>
          <w:rFonts w:ascii="Arial" w:hAnsi="Arial" w:cs="Arial"/>
        </w:rPr>
        <w:t>This document specifies a method, using formic acid and zinc chloride, to determine the mass percentage of viscose or certain types of cupro or modal or lyocell, after removal of non-fibrous matter, in textiles made of mixtures of</w:t>
      </w:r>
      <w:r w:rsidR="00C166DD">
        <w:rPr>
          <w:rFonts w:ascii="Arial" w:hAnsi="Arial" w:cs="Arial"/>
        </w:rPr>
        <w:t xml:space="preserve"> </w:t>
      </w:r>
      <w:r w:rsidR="00C166DD" w:rsidRPr="00C166DD">
        <w:rPr>
          <w:rFonts w:ascii="Arial" w:hAnsi="Arial" w:cs="Arial"/>
        </w:rPr>
        <w:t>viscose or certain types of the cupro or modal or lyocell fibres</w:t>
      </w:r>
      <w:r w:rsidR="00C166DD">
        <w:rPr>
          <w:rFonts w:ascii="Arial" w:hAnsi="Arial" w:cs="Arial"/>
        </w:rPr>
        <w:t xml:space="preserve"> </w:t>
      </w:r>
      <w:r w:rsidR="00C166DD" w:rsidRPr="00C166DD">
        <w:rPr>
          <w:rFonts w:ascii="Arial" w:hAnsi="Arial" w:cs="Arial"/>
        </w:rPr>
        <w:t>with</w:t>
      </w:r>
      <w:r w:rsidR="00C166DD">
        <w:rPr>
          <w:rFonts w:ascii="Arial" w:hAnsi="Arial" w:cs="Arial"/>
        </w:rPr>
        <w:t xml:space="preserve"> </w:t>
      </w:r>
      <w:r w:rsidR="00C166DD" w:rsidRPr="00C166DD">
        <w:rPr>
          <w:rFonts w:ascii="Arial" w:hAnsi="Arial" w:cs="Arial"/>
        </w:rPr>
        <w:t>flax fibres.</w:t>
      </w:r>
    </w:p>
    <w:p w:rsidR="00C166DD" w:rsidRPr="00C166DD" w:rsidRDefault="00C166DD" w:rsidP="00C166DD">
      <w:pPr>
        <w:autoSpaceDE w:val="0"/>
        <w:autoSpaceDN w:val="0"/>
        <w:adjustRightInd w:val="0"/>
        <w:jc w:val="both"/>
        <w:rPr>
          <w:rFonts w:ascii="Arial" w:hAnsi="Arial" w:cs="Arial"/>
        </w:rPr>
      </w:pPr>
      <w:r w:rsidRPr="00C166DD">
        <w:rPr>
          <w:rFonts w:ascii="Arial" w:hAnsi="Arial" w:cs="Arial"/>
        </w:rPr>
        <w:t>This document is not applicable to mixtures in which the flax fibre has suffered extensive chemical degradation, nor when the viscose, cupro, modal or lyocell fibre is rendered incompletely soluble by the presence of certain permanent finishes or reactive dyes that cannot be removed completely.</w:t>
      </w:r>
    </w:p>
    <w:p w:rsidR="007D7BDE" w:rsidRPr="00FB587A" w:rsidRDefault="007D7BDE" w:rsidP="00C166DD">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acceptable as presented</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proposal not acceptable because of the reason(s) below</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r w:rsidRPr="00FB587A">
        <w:rPr>
          <w:rFonts w:ascii="Arial" w:hAnsi="Arial" w:cs="Arial"/>
        </w:rPr>
        <w:tab/>
        <w:t>Our Recommendations are as follows</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Name and Signature (of respondent): ................................................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Position (of respondent):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On behalf of ......................................................................................... (Name of organization)</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Date .........................................................................</w:t>
      </w: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b/>
          <w:bCs/>
        </w:rPr>
        <w:t xml:space="preserve">NOTE: </w:t>
      </w:r>
      <w:r w:rsidRPr="00FB587A">
        <w:rPr>
          <w:rFonts w:ascii="Arial" w:hAnsi="Arial" w:cs="Arial"/>
          <w:bCs/>
        </w:rPr>
        <w:t xml:space="preserve">Absence of any reply or comments shall be deemed to be an acceptance of the proposal for adoption and </w:t>
      </w:r>
      <w:r w:rsidRPr="00FB587A">
        <w:rPr>
          <w:rFonts w:ascii="Arial" w:hAnsi="Arial" w:cs="Arial"/>
          <w:b/>
        </w:rPr>
        <w:t>shall constitute an approval vote</w:t>
      </w:r>
      <w:r w:rsidRPr="00FB587A">
        <w:rPr>
          <w:rFonts w:ascii="Arial" w:hAnsi="Arial" w:cs="Arial"/>
          <w:bCs/>
        </w:rPr>
        <w:t>.</w:t>
      </w:r>
    </w:p>
    <w:p w:rsidR="007D7BDE" w:rsidRPr="00FB587A" w:rsidRDefault="007D7BDE" w:rsidP="007D7BDE">
      <w:pPr>
        <w:autoSpaceDE w:val="0"/>
        <w:autoSpaceDN w:val="0"/>
        <w:adjustRightInd w:val="0"/>
        <w:jc w:val="both"/>
        <w:rPr>
          <w:rFonts w:ascii="Arial" w:hAnsi="Arial" w:cs="Arial"/>
          <w:b/>
          <w:bCs/>
        </w:rPr>
      </w:pPr>
    </w:p>
    <w:sectPr w:rsidR="007D7BDE" w:rsidRPr="00FB587A"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635" w:rsidRDefault="006E1635" w:rsidP="007D7BDE">
      <w:r>
        <w:separator/>
      </w:r>
    </w:p>
  </w:endnote>
  <w:endnote w:type="continuationSeparator" w:id="0">
    <w:p w:rsidR="006E1635" w:rsidRDefault="006E1635"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C166DD">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C166DD">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10EFD">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10EFD">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635" w:rsidRDefault="006E1635" w:rsidP="007D7BDE">
      <w:r>
        <w:separator/>
      </w:r>
    </w:p>
  </w:footnote>
  <w:footnote w:type="continuationSeparator" w:id="0">
    <w:p w:rsidR="006E1635" w:rsidRDefault="006E1635"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2393EDB"/>
    <w:multiLevelType w:val="multilevel"/>
    <w:tmpl w:val="45E0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9619E"/>
    <w:multiLevelType w:val="multilevel"/>
    <w:tmpl w:val="466A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5" w15:restartNumberingAfterBreak="0">
    <w:nsid w:val="385E2C74"/>
    <w:multiLevelType w:val="multilevel"/>
    <w:tmpl w:val="2E0E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E45E7"/>
    <w:multiLevelType w:val="multilevel"/>
    <w:tmpl w:val="DE48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3"/>
  </w:num>
  <w:num w:numId="2">
    <w:abstractNumId w:val="0"/>
  </w:num>
  <w:num w:numId="3">
    <w:abstractNumId w:val="7"/>
  </w:num>
  <w:num w:numId="4">
    <w:abstractNumId w:val="4"/>
  </w:num>
  <w:num w:numId="5">
    <w:abstractNumId w:val="6"/>
  </w:num>
  <w:num w:numId="6">
    <w:abstractNumId w:val="1"/>
  </w:num>
  <w:num w:numId="7">
    <w:abstractNumId w:val="5"/>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E0E85"/>
    <w:rsid w:val="00103C02"/>
    <w:rsid w:val="00146B64"/>
    <w:rsid w:val="00154D57"/>
    <w:rsid w:val="00161EC4"/>
    <w:rsid w:val="00161F8F"/>
    <w:rsid w:val="001D112C"/>
    <w:rsid w:val="002236B8"/>
    <w:rsid w:val="00241E4B"/>
    <w:rsid w:val="00242755"/>
    <w:rsid w:val="00282D9D"/>
    <w:rsid w:val="002D0E07"/>
    <w:rsid w:val="002E03CE"/>
    <w:rsid w:val="002E12DF"/>
    <w:rsid w:val="002E301A"/>
    <w:rsid w:val="002E3F7C"/>
    <w:rsid w:val="00350BFA"/>
    <w:rsid w:val="0037216D"/>
    <w:rsid w:val="003A2DFD"/>
    <w:rsid w:val="003C4A6C"/>
    <w:rsid w:val="003F2C4E"/>
    <w:rsid w:val="00402707"/>
    <w:rsid w:val="00410EFD"/>
    <w:rsid w:val="00452734"/>
    <w:rsid w:val="00506AFA"/>
    <w:rsid w:val="005752BE"/>
    <w:rsid w:val="005965CF"/>
    <w:rsid w:val="005D3E09"/>
    <w:rsid w:val="005E2F92"/>
    <w:rsid w:val="0062272D"/>
    <w:rsid w:val="00624301"/>
    <w:rsid w:val="00680852"/>
    <w:rsid w:val="006E1635"/>
    <w:rsid w:val="00703562"/>
    <w:rsid w:val="00703CB1"/>
    <w:rsid w:val="007244A4"/>
    <w:rsid w:val="00756E07"/>
    <w:rsid w:val="00766B20"/>
    <w:rsid w:val="007D5546"/>
    <w:rsid w:val="007D7BDE"/>
    <w:rsid w:val="00810E69"/>
    <w:rsid w:val="008572A5"/>
    <w:rsid w:val="00877DFF"/>
    <w:rsid w:val="00893D7E"/>
    <w:rsid w:val="008B3FDD"/>
    <w:rsid w:val="0090605B"/>
    <w:rsid w:val="00911BBD"/>
    <w:rsid w:val="0094090E"/>
    <w:rsid w:val="0099538F"/>
    <w:rsid w:val="00A15AB7"/>
    <w:rsid w:val="00A87B44"/>
    <w:rsid w:val="00AB16F3"/>
    <w:rsid w:val="00AC026B"/>
    <w:rsid w:val="00B04B5B"/>
    <w:rsid w:val="00B14D05"/>
    <w:rsid w:val="00B765CC"/>
    <w:rsid w:val="00BA0183"/>
    <w:rsid w:val="00BF6EDE"/>
    <w:rsid w:val="00C166DD"/>
    <w:rsid w:val="00C23675"/>
    <w:rsid w:val="00C734AC"/>
    <w:rsid w:val="00D57FB3"/>
    <w:rsid w:val="00D711C5"/>
    <w:rsid w:val="00DC7D31"/>
    <w:rsid w:val="00E00478"/>
    <w:rsid w:val="00E1291B"/>
    <w:rsid w:val="00E41A20"/>
    <w:rsid w:val="00E67378"/>
    <w:rsid w:val="00EB7875"/>
    <w:rsid w:val="00EF7104"/>
    <w:rsid w:val="00F701C2"/>
    <w:rsid w:val="00F87FFB"/>
    <w:rsid w:val="00FB587A"/>
    <w:rsid w:val="00FC207C"/>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107D"/>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sts-label">
    <w:name w:val="sts-label"/>
    <w:basedOn w:val="DefaultParagraphFont"/>
    <w:rsid w:val="00622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32660">
      <w:bodyDiv w:val="1"/>
      <w:marLeft w:val="0"/>
      <w:marRight w:val="0"/>
      <w:marTop w:val="0"/>
      <w:marBottom w:val="0"/>
      <w:divBdr>
        <w:top w:val="none" w:sz="0" w:space="0" w:color="auto"/>
        <w:left w:val="none" w:sz="0" w:space="0" w:color="auto"/>
        <w:bottom w:val="none" w:sz="0" w:space="0" w:color="auto"/>
        <w:right w:val="none" w:sz="0" w:space="0" w:color="auto"/>
      </w:divBdr>
    </w:div>
    <w:div w:id="868183705">
      <w:bodyDiv w:val="1"/>
      <w:marLeft w:val="0"/>
      <w:marRight w:val="0"/>
      <w:marTop w:val="0"/>
      <w:marBottom w:val="0"/>
      <w:divBdr>
        <w:top w:val="none" w:sz="0" w:space="0" w:color="auto"/>
        <w:left w:val="none" w:sz="0" w:space="0" w:color="auto"/>
        <w:bottom w:val="none" w:sz="0" w:space="0" w:color="auto"/>
        <w:right w:val="none" w:sz="0" w:space="0" w:color="auto"/>
      </w:divBdr>
      <w:divsChild>
        <w:div w:id="530918442">
          <w:marLeft w:val="0"/>
          <w:marRight w:val="0"/>
          <w:marTop w:val="0"/>
          <w:marBottom w:val="0"/>
          <w:divBdr>
            <w:top w:val="none" w:sz="0" w:space="0" w:color="auto"/>
            <w:left w:val="none" w:sz="0" w:space="0" w:color="auto"/>
            <w:bottom w:val="none" w:sz="0" w:space="0" w:color="auto"/>
            <w:right w:val="none" w:sz="0" w:space="0" w:color="auto"/>
          </w:divBdr>
        </w:div>
        <w:div w:id="2097436872">
          <w:marLeft w:val="0"/>
          <w:marRight w:val="0"/>
          <w:marTop w:val="0"/>
          <w:marBottom w:val="0"/>
          <w:divBdr>
            <w:top w:val="none" w:sz="0" w:space="0" w:color="auto"/>
            <w:left w:val="none" w:sz="0" w:space="0" w:color="auto"/>
            <w:bottom w:val="none" w:sz="0" w:space="0" w:color="auto"/>
            <w:right w:val="none" w:sz="0" w:space="0" w:color="auto"/>
          </w:divBdr>
          <w:divsChild>
            <w:div w:id="1342314841">
              <w:marLeft w:val="0"/>
              <w:marRight w:val="0"/>
              <w:marTop w:val="0"/>
              <w:marBottom w:val="0"/>
              <w:divBdr>
                <w:top w:val="none" w:sz="0" w:space="0" w:color="auto"/>
                <w:left w:val="none" w:sz="0" w:space="0" w:color="auto"/>
                <w:bottom w:val="none" w:sz="0" w:space="0" w:color="auto"/>
                <w:right w:val="none" w:sz="0" w:space="0" w:color="auto"/>
              </w:divBdr>
            </w:div>
          </w:divsChild>
        </w:div>
        <w:div w:id="362248027">
          <w:marLeft w:val="0"/>
          <w:marRight w:val="0"/>
          <w:marTop w:val="0"/>
          <w:marBottom w:val="0"/>
          <w:divBdr>
            <w:top w:val="none" w:sz="0" w:space="0" w:color="auto"/>
            <w:left w:val="none" w:sz="0" w:space="0" w:color="auto"/>
            <w:bottom w:val="none" w:sz="0" w:space="0" w:color="auto"/>
            <w:right w:val="none" w:sz="0" w:space="0" w:color="auto"/>
          </w:divBdr>
        </w:div>
        <w:div w:id="1780953830">
          <w:marLeft w:val="0"/>
          <w:marRight w:val="0"/>
          <w:marTop w:val="0"/>
          <w:marBottom w:val="0"/>
          <w:divBdr>
            <w:top w:val="none" w:sz="0" w:space="0" w:color="auto"/>
            <w:left w:val="none" w:sz="0" w:space="0" w:color="auto"/>
            <w:bottom w:val="none" w:sz="0" w:space="0" w:color="auto"/>
            <w:right w:val="none" w:sz="0" w:space="0" w:color="auto"/>
          </w:divBdr>
          <w:divsChild>
            <w:div w:id="246885352">
              <w:marLeft w:val="0"/>
              <w:marRight w:val="0"/>
              <w:marTop w:val="0"/>
              <w:marBottom w:val="0"/>
              <w:divBdr>
                <w:top w:val="none" w:sz="0" w:space="0" w:color="auto"/>
                <w:left w:val="none" w:sz="0" w:space="0" w:color="auto"/>
                <w:bottom w:val="none" w:sz="0" w:space="0" w:color="auto"/>
                <w:right w:val="none" w:sz="0" w:space="0" w:color="auto"/>
              </w:divBdr>
            </w:div>
          </w:divsChild>
        </w:div>
        <w:div w:id="826675673">
          <w:marLeft w:val="0"/>
          <w:marRight w:val="0"/>
          <w:marTop w:val="0"/>
          <w:marBottom w:val="0"/>
          <w:divBdr>
            <w:top w:val="none" w:sz="0" w:space="0" w:color="auto"/>
            <w:left w:val="none" w:sz="0" w:space="0" w:color="auto"/>
            <w:bottom w:val="none" w:sz="0" w:space="0" w:color="auto"/>
            <w:right w:val="none" w:sz="0" w:space="0" w:color="auto"/>
          </w:divBdr>
        </w:div>
        <w:div w:id="1195968230">
          <w:marLeft w:val="0"/>
          <w:marRight w:val="0"/>
          <w:marTop w:val="0"/>
          <w:marBottom w:val="0"/>
          <w:divBdr>
            <w:top w:val="none" w:sz="0" w:space="0" w:color="auto"/>
            <w:left w:val="none" w:sz="0" w:space="0" w:color="auto"/>
            <w:bottom w:val="none" w:sz="0" w:space="0" w:color="auto"/>
            <w:right w:val="none" w:sz="0" w:space="0" w:color="auto"/>
          </w:divBdr>
        </w:div>
      </w:divsChild>
    </w:div>
    <w:div w:id="939068610">
      <w:bodyDiv w:val="1"/>
      <w:marLeft w:val="0"/>
      <w:marRight w:val="0"/>
      <w:marTop w:val="0"/>
      <w:marBottom w:val="0"/>
      <w:divBdr>
        <w:top w:val="none" w:sz="0" w:space="0" w:color="auto"/>
        <w:left w:val="none" w:sz="0" w:space="0" w:color="auto"/>
        <w:bottom w:val="none" w:sz="0" w:space="0" w:color="auto"/>
        <w:right w:val="none" w:sz="0" w:space="0" w:color="auto"/>
      </w:divBdr>
      <w:divsChild>
        <w:div w:id="915282143">
          <w:marLeft w:val="0"/>
          <w:marRight w:val="0"/>
          <w:marTop w:val="0"/>
          <w:marBottom w:val="0"/>
          <w:divBdr>
            <w:top w:val="none" w:sz="0" w:space="0" w:color="auto"/>
            <w:left w:val="none" w:sz="0" w:space="0" w:color="auto"/>
            <w:bottom w:val="none" w:sz="0" w:space="0" w:color="auto"/>
            <w:right w:val="none" w:sz="0" w:space="0" w:color="auto"/>
          </w:divBdr>
        </w:div>
        <w:div w:id="1158230631">
          <w:marLeft w:val="0"/>
          <w:marRight w:val="0"/>
          <w:marTop w:val="0"/>
          <w:marBottom w:val="0"/>
          <w:divBdr>
            <w:top w:val="none" w:sz="0" w:space="0" w:color="auto"/>
            <w:left w:val="none" w:sz="0" w:space="0" w:color="auto"/>
            <w:bottom w:val="none" w:sz="0" w:space="0" w:color="auto"/>
            <w:right w:val="none" w:sz="0" w:space="0" w:color="auto"/>
          </w:divBdr>
          <w:divsChild>
            <w:div w:id="1070274416">
              <w:marLeft w:val="0"/>
              <w:marRight w:val="0"/>
              <w:marTop w:val="0"/>
              <w:marBottom w:val="0"/>
              <w:divBdr>
                <w:top w:val="none" w:sz="0" w:space="0" w:color="auto"/>
                <w:left w:val="none" w:sz="0" w:space="0" w:color="auto"/>
                <w:bottom w:val="none" w:sz="0" w:space="0" w:color="auto"/>
                <w:right w:val="none" w:sz="0" w:space="0" w:color="auto"/>
              </w:divBdr>
            </w:div>
          </w:divsChild>
        </w:div>
        <w:div w:id="738820062">
          <w:marLeft w:val="0"/>
          <w:marRight w:val="0"/>
          <w:marTop w:val="0"/>
          <w:marBottom w:val="0"/>
          <w:divBdr>
            <w:top w:val="none" w:sz="0" w:space="0" w:color="auto"/>
            <w:left w:val="none" w:sz="0" w:space="0" w:color="auto"/>
            <w:bottom w:val="none" w:sz="0" w:space="0" w:color="auto"/>
            <w:right w:val="none" w:sz="0" w:space="0" w:color="auto"/>
          </w:divBdr>
        </w:div>
        <w:div w:id="1954750713">
          <w:marLeft w:val="0"/>
          <w:marRight w:val="0"/>
          <w:marTop w:val="0"/>
          <w:marBottom w:val="0"/>
          <w:divBdr>
            <w:top w:val="none" w:sz="0" w:space="0" w:color="auto"/>
            <w:left w:val="none" w:sz="0" w:space="0" w:color="auto"/>
            <w:bottom w:val="none" w:sz="0" w:space="0" w:color="auto"/>
            <w:right w:val="none" w:sz="0" w:space="0" w:color="auto"/>
          </w:divBdr>
          <w:divsChild>
            <w:div w:id="1268586077">
              <w:marLeft w:val="0"/>
              <w:marRight w:val="0"/>
              <w:marTop w:val="0"/>
              <w:marBottom w:val="0"/>
              <w:divBdr>
                <w:top w:val="none" w:sz="0" w:space="0" w:color="auto"/>
                <w:left w:val="none" w:sz="0" w:space="0" w:color="auto"/>
                <w:bottom w:val="none" w:sz="0" w:space="0" w:color="auto"/>
                <w:right w:val="none" w:sz="0" w:space="0" w:color="auto"/>
              </w:divBdr>
            </w:div>
          </w:divsChild>
        </w:div>
        <w:div w:id="2145614558">
          <w:marLeft w:val="0"/>
          <w:marRight w:val="0"/>
          <w:marTop w:val="0"/>
          <w:marBottom w:val="0"/>
          <w:divBdr>
            <w:top w:val="none" w:sz="0" w:space="0" w:color="auto"/>
            <w:left w:val="none" w:sz="0" w:space="0" w:color="auto"/>
            <w:bottom w:val="none" w:sz="0" w:space="0" w:color="auto"/>
            <w:right w:val="none" w:sz="0" w:space="0" w:color="auto"/>
          </w:divBdr>
        </w:div>
      </w:divsChild>
    </w:div>
    <w:div w:id="947197952">
      <w:bodyDiv w:val="1"/>
      <w:marLeft w:val="0"/>
      <w:marRight w:val="0"/>
      <w:marTop w:val="0"/>
      <w:marBottom w:val="0"/>
      <w:divBdr>
        <w:top w:val="none" w:sz="0" w:space="0" w:color="auto"/>
        <w:left w:val="none" w:sz="0" w:space="0" w:color="auto"/>
        <w:bottom w:val="none" w:sz="0" w:space="0" w:color="auto"/>
        <w:right w:val="none" w:sz="0" w:space="0" w:color="auto"/>
      </w:divBdr>
    </w:div>
    <w:div w:id="1133407691">
      <w:bodyDiv w:val="1"/>
      <w:marLeft w:val="0"/>
      <w:marRight w:val="0"/>
      <w:marTop w:val="0"/>
      <w:marBottom w:val="0"/>
      <w:divBdr>
        <w:top w:val="none" w:sz="0" w:space="0" w:color="auto"/>
        <w:left w:val="none" w:sz="0" w:space="0" w:color="auto"/>
        <w:bottom w:val="none" w:sz="0" w:space="0" w:color="auto"/>
        <w:right w:val="none" w:sz="0" w:space="0" w:color="auto"/>
      </w:divBdr>
    </w:div>
    <w:div w:id="1145511386">
      <w:bodyDiv w:val="1"/>
      <w:marLeft w:val="0"/>
      <w:marRight w:val="0"/>
      <w:marTop w:val="0"/>
      <w:marBottom w:val="0"/>
      <w:divBdr>
        <w:top w:val="none" w:sz="0" w:space="0" w:color="auto"/>
        <w:left w:val="none" w:sz="0" w:space="0" w:color="auto"/>
        <w:bottom w:val="none" w:sz="0" w:space="0" w:color="auto"/>
        <w:right w:val="none" w:sz="0" w:space="0" w:color="auto"/>
      </w:divBdr>
    </w:div>
    <w:div w:id="1316186353">
      <w:bodyDiv w:val="1"/>
      <w:marLeft w:val="0"/>
      <w:marRight w:val="0"/>
      <w:marTop w:val="0"/>
      <w:marBottom w:val="0"/>
      <w:divBdr>
        <w:top w:val="none" w:sz="0" w:space="0" w:color="auto"/>
        <w:left w:val="none" w:sz="0" w:space="0" w:color="auto"/>
        <w:bottom w:val="none" w:sz="0" w:space="0" w:color="auto"/>
        <w:right w:val="none" w:sz="0" w:space="0" w:color="auto"/>
      </w:divBdr>
      <w:divsChild>
        <w:div w:id="1003899708">
          <w:marLeft w:val="0"/>
          <w:marRight w:val="0"/>
          <w:marTop w:val="0"/>
          <w:marBottom w:val="0"/>
          <w:divBdr>
            <w:top w:val="none" w:sz="0" w:space="0" w:color="auto"/>
            <w:left w:val="none" w:sz="0" w:space="0" w:color="auto"/>
            <w:bottom w:val="none" w:sz="0" w:space="0" w:color="auto"/>
            <w:right w:val="none" w:sz="0" w:space="0" w:color="auto"/>
          </w:divBdr>
        </w:div>
        <w:div w:id="1993867642">
          <w:marLeft w:val="0"/>
          <w:marRight w:val="0"/>
          <w:marTop w:val="0"/>
          <w:marBottom w:val="0"/>
          <w:divBdr>
            <w:top w:val="none" w:sz="0" w:space="0" w:color="auto"/>
            <w:left w:val="none" w:sz="0" w:space="0" w:color="auto"/>
            <w:bottom w:val="none" w:sz="0" w:space="0" w:color="auto"/>
            <w:right w:val="none" w:sz="0" w:space="0" w:color="auto"/>
          </w:divBdr>
          <w:divsChild>
            <w:div w:id="711854390">
              <w:marLeft w:val="0"/>
              <w:marRight w:val="0"/>
              <w:marTop w:val="0"/>
              <w:marBottom w:val="0"/>
              <w:divBdr>
                <w:top w:val="none" w:sz="0" w:space="0" w:color="auto"/>
                <w:left w:val="none" w:sz="0" w:space="0" w:color="auto"/>
                <w:bottom w:val="none" w:sz="0" w:space="0" w:color="auto"/>
                <w:right w:val="none" w:sz="0" w:space="0" w:color="auto"/>
              </w:divBdr>
            </w:div>
          </w:divsChild>
        </w:div>
        <w:div w:id="459108692">
          <w:marLeft w:val="0"/>
          <w:marRight w:val="0"/>
          <w:marTop w:val="0"/>
          <w:marBottom w:val="0"/>
          <w:divBdr>
            <w:top w:val="none" w:sz="0" w:space="0" w:color="auto"/>
            <w:left w:val="none" w:sz="0" w:space="0" w:color="auto"/>
            <w:bottom w:val="none" w:sz="0" w:space="0" w:color="auto"/>
            <w:right w:val="none" w:sz="0" w:space="0" w:color="auto"/>
          </w:divBdr>
        </w:div>
        <w:div w:id="1094321653">
          <w:marLeft w:val="0"/>
          <w:marRight w:val="0"/>
          <w:marTop w:val="0"/>
          <w:marBottom w:val="0"/>
          <w:divBdr>
            <w:top w:val="none" w:sz="0" w:space="0" w:color="auto"/>
            <w:left w:val="none" w:sz="0" w:space="0" w:color="auto"/>
            <w:bottom w:val="none" w:sz="0" w:space="0" w:color="auto"/>
            <w:right w:val="none" w:sz="0" w:space="0" w:color="auto"/>
          </w:divBdr>
          <w:divsChild>
            <w:div w:id="1627153413">
              <w:marLeft w:val="0"/>
              <w:marRight w:val="0"/>
              <w:marTop w:val="0"/>
              <w:marBottom w:val="0"/>
              <w:divBdr>
                <w:top w:val="none" w:sz="0" w:space="0" w:color="auto"/>
                <w:left w:val="none" w:sz="0" w:space="0" w:color="auto"/>
                <w:bottom w:val="none" w:sz="0" w:space="0" w:color="auto"/>
                <w:right w:val="none" w:sz="0" w:space="0" w:color="auto"/>
              </w:divBdr>
            </w:div>
          </w:divsChild>
        </w:div>
        <w:div w:id="435291699">
          <w:marLeft w:val="0"/>
          <w:marRight w:val="0"/>
          <w:marTop w:val="0"/>
          <w:marBottom w:val="0"/>
          <w:divBdr>
            <w:top w:val="none" w:sz="0" w:space="0" w:color="auto"/>
            <w:left w:val="none" w:sz="0" w:space="0" w:color="auto"/>
            <w:bottom w:val="none" w:sz="0" w:space="0" w:color="auto"/>
            <w:right w:val="none" w:sz="0" w:space="0" w:color="auto"/>
          </w:divBdr>
        </w:div>
      </w:divsChild>
    </w:div>
    <w:div w:id="1528443686">
      <w:bodyDiv w:val="1"/>
      <w:marLeft w:val="0"/>
      <w:marRight w:val="0"/>
      <w:marTop w:val="0"/>
      <w:marBottom w:val="0"/>
      <w:divBdr>
        <w:top w:val="none" w:sz="0" w:space="0" w:color="auto"/>
        <w:left w:val="none" w:sz="0" w:space="0" w:color="auto"/>
        <w:bottom w:val="none" w:sz="0" w:space="0" w:color="auto"/>
        <w:right w:val="none" w:sz="0" w:space="0" w:color="auto"/>
      </w:divBdr>
    </w:div>
    <w:div w:id="15433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wainaina@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4</cp:revision>
  <dcterms:created xsi:type="dcterms:W3CDTF">2021-12-21T05:38:00Z</dcterms:created>
  <dcterms:modified xsi:type="dcterms:W3CDTF">2021-12-21T06:01:00Z</dcterms:modified>
</cp:coreProperties>
</file>