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952DF5" w:rsidRDefault="00161EC4" w:rsidP="000A5E80">
      <w:pPr>
        <w:pStyle w:val="annex"/>
        <w:numPr>
          <w:ilvl w:val="0"/>
          <w:numId w:val="0"/>
        </w:numPr>
        <w:rPr>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952DF5" w:rsidRDefault="00703562" w:rsidP="000A5E80">
      <w:pPr>
        <w:pStyle w:val="annex"/>
        <w:numPr>
          <w:ilvl w:val="0"/>
          <w:numId w:val="0"/>
        </w:numPr>
        <w:rPr>
          <w:rFonts w:ascii="Arial Narrow" w:hAnsi="Arial Narrow"/>
          <w:color w:val="auto"/>
          <w:sz w:val="22"/>
          <w:szCs w:val="22"/>
        </w:rPr>
      </w:pPr>
      <w:r w:rsidRPr="00952DF5">
        <w:rPr>
          <w:sz w:val="22"/>
          <w:szCs w:val="22"/>
        </w:rPr>
        <w:t>APPENDIX BB</w:t>
      </w:r>
      <w:r w:rsidRPr="00952DF5">
        <w:rPr>
          <w:rFonts w:ascii="Arial Narrow" w:hAnsi="Arial Narrow"/>
          <w:color w:val="auto"/>
          <w:sz w:val="22"/>
          <w:szCs w:val="22"/>
        </w:rPr>
        <w:t xml:space="preserve"> </w:t>
      </w:r>
      <w:r w:rsidRPr="00952DF5">
        <w:rPr>
          <w:rFonts w:ascii="Arial Narrow" w:hAnsi="Arial Narrow"/>
          <w:color w:val="auto"/>
          <w:sz w:val="22"/>
          <w:szCs w:val="22"/>
        </w:rPr>
        <w:br/>
      </w:r>
      <w:r w:rsidR="007D7BDE" w:rsidRPr="00952DF5">
        <w:rPr>
          <w:rFonts w:ascii="Arial Narrow" w:hAnsi="Arial Narrow"/>
          <w:bCs w:val="0"/>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952DF5" w:rsidRDefault="007D7BDE" w:rsidP="007D7BDE">
      <w:pPr>
        <w:autoSpaceDE w:val="0"/>
        <w:autoSpaceDN w:val="0"/>
        <w:adjustRightInd w:val="0"/>
        <w:jc w:val="right"/>
        <w:rPr>
          <w:rFonts w:ascii="Arial Narrow" w:hAnsi="Arial Narrow" w:cs="Arial"/>
          <w:b/>
          <w:sz w:val="22"/>
          <w:szCs w:val="22"/>
          <w:lang w:val="nl-NL"/>
        </w:rPr>
      </w:pPr>
      <w:r w:rsidRPr="00952DF5">
        <w:rPr>
          <w:rFonts w:ascii="Arial Narrow" w:hAnsi="Arial Narrow" w:cs="Arial"/>
          <w:b/>
          <w:sz w:val="22"/>
          <w:szCs w:val="22"/>
          <w:lang w:val="nl-NL"/>
        </w:rPr>
        <w:t>CPR183/F15</w:t>
      </w:r>
    </w:p>
    <w:p w:rsidR="007D7BDE" w:rsidRPr="00952DF5" w:rsidRDefault="007D7BDE" w:rsidP="007D7BDE">
      <w:pPr>
        <w:autoSpaceDE w:val="0"/>
        <w:autoSpaceDN w:val="0"/>
        <w:adjustRightInd w:val="0"/>
        <w:jc w:val="center"/>
        <w:rPr>
          <w:rFonts w:ascii="Arial Narrow" w:hAnsi="Arial Narrow" w:cs="Arial"/>
          <w:b/>
          <w:bCs/>
          <w:sz w:val="22"/>
          <w:szCs w:val="22"/>
          <w:lang w:val="nl-NL"/>
        </w:rPr>
      </w:pPr>
    </w:p>
    <w:p w:rsidR="007D7BDE" w:rsidRPr="00952DF5" w:rsidRDefault="007D7BDE" w:rsidP="007D7BDE">
      <w:pPr>
        <w:autoSpaceDE w:val="0"/>
        <w:autoSpaceDN w:val="0"/>
        <w:adjustRightInd w:val="0"/>
        <w:jc w:val="center"/>
        <w:rPr>
          <w:rFonts w:ascii="Arial Narrow" w:hAnsi="Arial Narrow" w:cs="Arial"/>
          <w:b/>
          <w:bCs/>
          <w:sz w:val="22"/>
          <w:szCs w:val="22"/>
        </w:rPr>
      </w:pPr>
      <w:r w:rsidRPr="00952DF5">
        <w:rPr>
          <w:rFonts w:ascii="Arial Narrow" w:hAnsi="Arial Narrow" w:cs="Arial"/>
          <w:b/>
          <w:bCs/>
          <w:sz w:val="22"/>
          <w:szCs w:val="22"/>
        </w:rPr>
        <w:t>KENYA BUREAU OF STANDARDS</w:t>
      </w:r>
    </w:p>
    <w:p w:rsidR="007D7BDE" w:rsidRPr="00952DF5" w:rsidRDefault="007D7BDE" w:rsidP="007D7BDE">
      <w:pPr>
        <w:autoSpaceDE w:val="0"/>
        <w:autoSpaceDN w:val="0"/>
        <w:adjustRightInd w:val="0"/>
        <w:jc w:val="center"/>
        <w:rPr>
          <w:rFonts w:ascii="Arial Narrow" w:hAnsi="Arial Narrow" w:cs="Arial"/>
          <w:b/>
          <w:bCs/>
          <w:sz w:val="22"/>
          <w:szCs w:val="22"/>
        </w:rPr>
      </w:pPr>
    </w:p>
    <w:p w:rsidR="007D7BDE" w:rsidRPr="00952DF5" w:rsidRDefault="007D7BDE" w:rsidP="007D7BDE">
      <w:pPr>
        <w:autoSpaceDE w:val="0"/>
        <w:autoSpaceDN w:val="0"/>
        <w:adjustRightInd w:val="0"/>
        <w:jc w:val="center"/>
        <w:rPr>
          <w:rFonts w:ascii="Arial Narrow" w:hAnsi="Arial Narrow"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3"/>
        <w:gridCol w:w="2910"/>
      </w:tblGrid>
      <w:tr w:rsidR="007D7BDE" w:rsidRPr="00952DF5" w:rsidTr="00D4138E">
        <w:tc>
          <w:tcPr>
            <w:tcW w:w="2178"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52DF5" w:rsidRDefault="007D7BDE" w:rsidP="00D4138E">
            <w:pPr>
              <w:autoSpaceDE w:val="0"/>
              <w:autoSpaceDN w:val="0"/>
              <w:adjustRightInd w:val="0"/>
              <w:rPr>
                <w:rFonts w:ascii="Arial Narrow" w:hAnsi="Arial Narrow"/>
                <w:sz w:val="22"/>
                <w:szCs w:val="22"/>
              </w:rPr>
            </w:pPr>
            <w:r w:rsidRPr="00952DF5">
              <w:rPr>
                <w:rFonts w:ascii="Arial Narrow" w:hAnsi="Arial Narrow" w:cs="Arial"/>
                <w:b/>
                <w:bCs/>
                <w:sz w:val="22"/>
                <w:szCs w:val="22"/>
              </w:rPr>
              <w:t>Adoption proposal</w:t>
            </w:r>
          </w:p>
        </w:tc>
      </w:tr>
      <w:tr w:rsidR="007D7BDE" w:rsidRPr="00952DF5"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sz w:val="22"/>
                <w:szCs w:val="22"/>
              </w:rPr>
              <w:t>Closing date</w:t>
            </w:r>
          </w:p>
        </w:tc>
      </w:tr>
      <w:tr w:rsidR="007D7BDE" w:rsidRPr="00952DF5"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952DF5"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952DF5" w:rsidRDefault="00952DF5" w:rsidP="00D4138E">
            <w:pPr>
              <w:tabs>
                <w:tab w:val="center" w:pos="4320"/>
                <w:tab w:val="right" w:pos="8640"/>
              </w:tabs>
              <w:rPr>
                <w:rFonts w:ascii="Arial Narrow" w:hAnsi="Arial Narrow"/>
                <w:b/>
                <w:sz w:val="22"/>
                <w:szCs w:val="22"/>
              </w:rPr>
            </w:pPr>
            <w:r w:rsidRPr="00952DF5">
              <w:rPr>
                <w:rFonts w:ascii="Arial Narrow" w:hAnsi="Arial Narrow"/>
                <w:b/>
                <w:sz w:val="22"/>
                <w:szCs w:val="22"/>
              </w:rPr>
              <w:t>5/7/2021</w:t>
            </w:r>
          </w:p>
        </w:tc>
        <w:tc>
          <w:tcPr>
            <w:tcW w:w="2970" w:type="dxa"/>
            <w:tcBorders>
              <w:top w:val="single" w:sz="4" w:space="0" w:color="auto"/>
              <w:left w:val="single" w:sz="4" w:space="0" w:color="auto"/>
              <w:bottom w:val="single" w:sz="4" w:space="0" w:color="auto"/>
              <w:right w:val="single" w:sz="4" w:space="0" w:color="auto"/>
            </w:tcBorders>
          </w:tcPr>
          <w:p w:rsidR="007D7BDE" w:rsidRPr="00952DF5" w:rsidRDefault="00952DF5" w:rsidP="00D4138E">
            <w:pPr>
              <w:tabs>
                <w:tab w:val="center" w:pos="4320"/>
                <w:tab w:val="right" w:pos="8640"/>
              </w:tabs>
              <w:rPr>
                <w:rFonts w:ascii="Arial Narrow" w:hAnsi="Arial Narrow"/>
                <w:b/>
                <w:sz w:val="22"/>
                <w:szCs w:val="22"/>
              </w:rPr>
            </w:pPr>
            <w:r w:rsidRPr="00952DF5">
              <w:rPr>
                <w:rFonts w:ascii="Arial Narrow" w:hAnsi="Arial Narrow"/>
                <w:b/>
                <w:sz w:val="22"/>
                <w:szCs w:val="22"/>
              </w:rPr>
              <w:t>5/8/2021</w:t>
            </w:r>
          </w:p>
        </w:tc>
      </w:tr>
      <w:tr w:rsidR="007D7BDE" w:rsidRPr="00952DF5" w:rsidTr="00D4138E">
        <w:tc>
          <w:tcPr>
            <w:tcW w:w="2178"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cs="Arial"/>
                <w:bCs/>
                <w:sz w:val="22"/>
                <w:szCs w:val="22"/>
              </w:rPr>
              <w:t>This form shall be filled, signed and returned to Kenya Bureau of S</w:t>
            </w:r>
            <w:r w:rsidR="00952DF5" w:rsidRPr="00952DF5">
              <w:rPr>
                <w:rFonts w:ascii="Arial Narrow" w:hAnsi="Arial Narrow" w:cs="Arial"/>
                <w:bCs/>
                <w:sz w:val="22"/>
                <w:szCs w:val="22"/>
              </w:rPr>
              <w:t>tandards for the attention of</w:t>
            </w:r>
            <w:r w:rsidR="00952DF5" w:rsidRPr="00952DF5">
              <w:rPr>
                <w:rFonts w:ascii="Arial Narrow" w:hAnsi="Arial Narrow" w:cs="Arial"/>
                <w:b/>
                <w:bCs/>
                <w:sz w:val="22"/>
                <w:szCs w:val="22"/>
              </w:rPr>
              <w:t xml:space="preserve"> Jane Wainaina (jwainaina@kebs.org)</w:t>
            </w:r>
          </w:p>
        </w:tc>
      </w:tr>
    </w:tbl>
    <w:p w:rsidR="007D7BDE" w:rsidRPr="00952DF5" w:rsidRDefault="007D7BDE" w:rsidP="007D7BDE">
      <w:pPr>
        <w:autoSpaceDE w:val="0"/>
        <w:autoSpaceDN w:val="0"/>
        <w:adjustRightInd w:val="0"/>
        <w:jc w:val="center"/>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The Kenya Bureau of Standards intends to adopt the International Standards as detailed here below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952DF5" w:rsidP="007D7BDE">
      <w:pPr>
        <w:autoSpaceDE w:val="0"/>
        <w:autoSpaceDN w:val="0"/>
        <w:adjustRightInd w:val="0"/>
        <w:jc w:val="both"/>
        <w:rPr>
          <w:rFonts w:ascii="Arial Narrow" w:hAnsi="Arial Narrow" w:cs="Arial"/>
          <w:sz w:val="22"/>
          <w:szCs w:val="22"/>
        </w:rPr>
      </w:pPr>
      <w:r w:rsidRPr="00DA62D5">
        <w:rPr>
          <w:rFonts w:ascii="Arial Narrow" w:hAnsi="Arial Narrow" w:cs="Arial"/>
          <w:sz w:val="22"/>
          <w:szCs w:val="22"/>
        </w:rPr>
        <w:t>Number</w:t>
      </w:r>
      <w:r w:rsidR="00381FD6">
        <w:rPr>
          <w:rFonts w:ascii="Arial Narrow" w:hAnsi="Arial Narrow" w:cs="Arial"/>
          <w:b/>
          <w:sz w:val="22"/>
          <w:szCs w:val="22"/>
        </w:rPr>
        <w:t>:  ISO 854</w:t>
      </w:r>
      <w:r w:rsidR="00DD150E">
        <w:rPr>
          <w:rFonts w:ascii="Arial Narrow" w:hAnsi="Arial Narrow" w:cs="Arial"/>
          <w:b/>
          <w:sz w:val="22"/>
          <w:szCs w:val="22"/>
        </w:rPr>
        <w:t>3:2020</w:t>
      </w:r>
    </w:p>
    <w:p w:rsidR="007D7BDE" w:rsidRPr="00952DF5" w:rsidRDefault="007D7BDE" w:rsidP="007D7BDE">
      <w:pPr>
        <w:autoSpaceDE w:val="0"/>
        <w:autoSpaceDN w:val="0"/>
        <w:adjustRightInd w:val="0"/>
        <w:jc w:val="both"/>
        <w:rPr>
          <w:rFonts w:ascii="Arial Narrow" w:hAnsi="Arial Narrow" w:cs="Arial"/>
          <w:sz w:val="22"/>
          <w:szCs w:val="22"/>
        </w:rPr>
      </w:pPr>
    </w:p>
    <w:p w:rsidR="00381FD6" w:rsidRDefault="007D7BDE" w:rsidP="00381FD6">
      <w:pPr>
        <w:autoSpaceDE w:val="0"/>
        <w:autoSpaceDN w:val="0"/>
        <w:adjustRightInd w:val="0"/>
        <w:jc w:val="both"/>
      </w:pPr>
      <w:r w:rsidRPr="00381FD6">
        <w:rPr>
          <w:rFonts w:ascii="Arial Narrow" w:hAnsi="Arial Narrow" w:cs="Arial"/>
          <w:sz w:val="22"/>
          <w:szCs w:val="22"/>
        </w:rPr>
        <w:t>Title</w:t>
      </w:r>
      <w:r w:rsidR="00952DF5" w:rsidRPr="00381FD6">
        <w:rPr>
          <w:rFonts w:ascii="Arial Narrow" w:hAnsi="Arial Narrow" w:cs="Arial"/>
          <w:b/>
          <w:sz w:val="22"/>
          <w:szCs w:val="22"/>
        </w:rPr>
        <w:t>:</w:t>
      </w:r>
      <w:r w:rsidR="00952DF5" w:rsidRPr="00DD150E">
        <w:rPr>
          <w:rFonts w:ascii="Arial Narrow" w:hAnsi="Arial Narrow" w:cs="Arial"/>
          <w:b/>
          <w:sz w:val="22"/>
          <w:szCs w:val="22"/>
        </w:rPr>
        <w:t xml:space="preserve"> </w:t>
      </w:r>
      <w:r w:rsidR="00381FD6" w:rsidRPr="00381FD6">
        <w:rPr>
          <w:rFonts w:ascii="Arial Narrow" w:hAnsi="Arial Narrow" w:cs="Arial"/>
          <w:b/>
          <w:sz w:val="22"/>
          <w:szCs w:val="22"/>
        </w:rPr>
        <w:t>Textile floor coverings — Methods for determination of mass</w:t>
      </w:r>
    </w:p>
    <w:p w:rsidR="00DD150E" w:rsidRPr="00DD150E" w:rsidRDefault="00DD150E" w:rsidP="00DD150E">
      <w:pPr>
        <w:autoSpaceDE w:val="0"/>
        <w:autoSpaceDN w:val="0"/>
        <w:adjustRightInd w:val="0"/>
        <w:jc w:val="both"/>
        <w:rPr>
          <w:rFonts w:ascii="Arial Narrow" w:hAnsi="Arial Narrow" w:cs="Arial"/>
          <w:b/>
          <w:sz w:val="22"/>
          <w:szCs w:val="22"/>
        </w:rPr>
      </w:pPr>
    </w:p>
    <w:p w:rsidR="007D7BDE" w:rsidRPr="00952DF5" w:rsidRDefault="007D7BDE" w:rsidP="00D53235">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 </w:t>
      </w:r>
      <w:r w:rsidRPr="00952DF5">
        <w:rPr>
          <w:rFonts w:ascii="Arial Narrow" w:hAnsi="Arial Narrow" w:cs="Arial"/>
          <w:b/>
          <w:sz w:val="22"/>
          <w:szCs w:val="22"/>
        </w:rPr>
        <w:t>Scope</w:t>
      </w:r>
      <w:r w:rsidR="00952DF5" w:rsidRPr="00D53235">
        <w:rPr>
          <w:rFonts w:ascii="Arial Narrow" w:hAnsi="Arial Narrow" w:cs="Arial"/>
          <w:sz w:val="22"/>
          <w:szCs w:val="22"/>
        </w:rPr>
        <w:t xml:space="preserve">: </w:t>
      </w:r>
      <w:r w:rsidR="00381FD6" w:rsidRPr="00381FD6">
        <w:rPr>
          <w:rFonts w:ascii="Arial Narrow" w:hAnsi="Arial Narrow" w:cs="Arial"/>
          <w:sz w:val="22"/>
          <w:szCs w:val="22"/>
        </w:rPr>
        <w:t>This document specifies methods for the determination of the total mass per unit area, total pile mass per unit area, and mass of pile per unit area above the substrate, and for the calculation of measured surface pile density and measured pile fibre volume ratio of textile floor coverings.</w:t>
      </w:r>
      <w:bookmarkStart w:id="21" w:name="_GoBack"/>
      <w:bookmarkEnd w:id="21"/>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Adoption acceptable as presented</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Adoption proposal not acceptable because of the reason(s) below</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r>
      <w:r w:rsidRPr="00952DF5">
        <w:rPr>
          <w:rFonts w:ascii="Arial Narrow" w:hAnsi="Arial Narrow" w:cs="Arial"/>
          <w:sz w:val="22"/>
          <w:szCs w:val="22"/>
        </w:rPr>
        <w:tab/>
        <w:t>Our Recommendations are as follows</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Name and Signature (of respondent): ................................................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Position (of respondent):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On behalf of ......................................................................................... (Name of organization)</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Date .........................................................................</w:t>
      </w:r>
    </w:p>
    <w:p w:rsidR="007D7BDE" w:rsidRPr="00952DF5" w:rsidRDefault="007D7BDE" w:rsidP="007D7BDE">
      <w:pPr>
        <w:autoSpaceDE w:val="0"/>
        <w:autoSpaceDN w:val="0"/>
        <w:adjustRightInd w:val="0"/>
        <w:jc w:val="both"/>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sz w:val="22"/>
          <w:szCs w:val="22"/>
        </w:rPr>
      </w:pPr>
      <w:r w:rsidRPr="00952DF5">
        <w:rPr>
          <w:rFonts w:ascii="Arial Narrow" w:hAnsi="Arial Narrow" w:cs="Arial"/>
          <w:b/>
          <w:bCs/>
          <w:sz w:val="22"/>
          <w:szCs w:val="22"/>
        </w:rPr>
        <w:t xml:space="preserve">NOTE: </w:t>
      </w:r>
      <w:r w:rsidRPr="00952DF5">
        <w:rPr>
          <w:rFonts w:ascii="Arial Narrow" w:hAnsi="Arial Narrow" w:cs="Arial"/>
          <w:bCs/>
          <w:sz w:val="22"/>
          <w:szCs w:val="22"/>
        </w:rPr>
        <w:t xml:space="preserve">Absence of any reply or comments shall be deemed to be an acceptance of the proposal for adoption and </w:t>
      </w:r>
      <w:r w:rsidRPr="00952DF5">
        <w:rPr>
          <w:rFonts w:ascii="Arial Narrow" w:hAnsi="Arial Narrow" w:cs="Arial"/>
          <w:b/>
          <w:sz w:val="22"/>
          <w:szCs w:val="22"/>
        </w:rPr>
        <w:t>shall constitute an approval vote</w:t>
      </w:r>
      <w:r w:rsidRPr="00952DF5">
        <w:rPr>
          <w:rFonts w:ascii="Arial Narrow" w:hAnsi="Arial Narrow" w:cs="Arial"/>
          <w:bCs/>
          <w:sz w:val="22"/>
          <w:szCs w:val="22"/>
        </w:rPr>
        <w:t>.</w:t>
      </w:r>
    </w:p>
    <w:p w:rsidR="007D7BDE" w:rsidRPr="00952DF5" w:rsidRDefault="007D7BDE" w:rsidP="007D7BDE">
      <w:pPr>
        <w:autoSpaceDE w:val="0"/>
        <w:autoSpaceDN w:val="0"/>
        <w:adjustRightInd w:val="0"/>
        <w:jc w:val="both"/>
        <w:rPr>
          <w:rFonts w:ascii="Arial Narrow" w:hAnsi="Arial Narrow" w:cs="Arial"/>
          <w:b/>
          <w:bCs/>
          <w:sz w:val="22"/>
          <w:szCs w:val="22"/>
        </w:rPr>
      </w:pPr>
    </w:p>
    <w:sectPr w:rsidR="007D7BDE" w:rsidRPr="00952DF5"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EC3" w:rsidRDefault="00514EC3" w:rsidP="007D7BDE">
      <w:r>
        <w:separator/>
      </w:r>
    </w:p>
  </w:endnote>
  <w:endnote w:type="continuationSeparator" w:id="0">
    <w:p w:rsidR="00514EC3" w:rsidRDefault="00514EC3"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D150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D150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81FD6">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81FD6">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EC3" w:rsidRDefault="00514EC3" w:rsidP="007D7BDE">
      <w:r>
        <w:separator/>
      </w:r>
    </w:p>
  </w:footnote>
  <w:footnote w:type="continuationSeparator" w:id="0">
    <w:p w:rsidR="00514EC3" w:rsidRDefault="00514EC3"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00EF"/>
    <w:rsid w:val="00146B64"/>
    <w:rsid w:val="00154D57"/>
    <w:rsid w:val="00161EC4"/>
    <w:rsid w:val="00161F8F"/>
    <w:rsid w:val="00163FC7"/>
    <w:rsid w:val="001D112C"/>
    <w:rsid w:val="00217477"/>
    <w:rsid w:val="002236B8"/>
    <w:rsid w:val="00241E4B"/>
    <w:rsid w:val="00242755"/>
    <w:rsid w:val="00282D9D"/>
    <w:rsid w:val="002E03CE"/>
    <w:rsid w:val="002E12DF"/>
    <w:rsid w:val="002E3F7C"/>
    <w:rsid w:val="00350BFA"/>
    <w:rsid w:val="0037216D"/>
    <w:rsid w:val="00381FD6"/>
    <w:rsid w:val="003A2DFD"/>
    <w:rsid w:val="003C4A6C"/>
    <w:rsid w:val="003F2C4E"/>
    <w:rsid w:val="003F3FC0"/>
    <w:rsid w:val="00402707"/>
    <w:rsid w:val="00452734"/>
    <w:rsid w:val="004A429D"/>
    <w:rsid w:val="004A54CC"/>
    <w:rsid w:val="00506AFA"/>
    <w:rsid w:val="00514EC3"/>
    <w:rsid w:val="005752BE"/>
    <w:rsid w:val="005965CF"/>
    <w:rsid w:val="005D3E09"/>
    <w:rsid w:val="005E2F92"/>
    <w:rsid w:val="00624301"/>
    <w:rsid w:val="00680852"/>
    <w:rsid w:val="00703562"/>
    <w:rsid w:val="00703CB1"/>
    <w:rsid w:val="007244A4"/>
    <w:rsid w:val="00756E07"/>
    <w:rsid w:val="00766B20"/>
    <w:rsid w:val="007D5546"/>
    <w:rsid w:val="007D7BDE"/>
    <w:rsid w:val="008066E9"/>
    <w:rsid w:val="00810E69"/>
    <w:rsid w:val="008572A5"/>
    <w:rsid w:val="00877DFF"/>
    <w:rsid w:val="00893D7E"/>
    <w:rsid w:val="008A12C6"/>
    <w:rsid w:val="008B3FDD"/>
    <w:rsid w:val="0094090E"/>
    <w:rsid w:val="00952DF5"/>
    <w:rsid w:val="00A15AB7"/>
    <w:rsid w:val="00A87B44"/>
    <w:rsid w:val="00AB16F3"/>
    <w:rsid w:val="00B04B5B"/>
    <w:rsid w:val="00B765CC"/>
    <w:rsid w:val="00BA0183"/>
    <w:rsid w:val="00BF6EDE"/>
    <w:rsid w:val="00C23675"/>
    <w:rsid w:val="00C734AC"/>
    <w:rsid w:val="00D53235"/>
    <w:rsid w:val="00D57FB3"/>
    <w:rsid w:val="00D711C5"/>
    <w:rsid w:val="00DA62D5"/>
    <w:rsid w:val="00DC7D31"/>
    <w:rsid w:val="00DD150E"/>
    <w:rsid w:val="00E00478"/>
    <w:rsid w:val="00E1291B"/>
    <w:rsid w:val="00E41A20"/>
    <w:rsid w:val="00E67378"/>
    <w:rsid w:val="00EB7875"/>
    <w:rsid w:val="00EF7104"/>
    <w:rsid w:val="00F701C2"/>
    <w:rsid w:val="00F8424D"/>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59AD"/>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07111">
      <w:bodyDiv w:val="1"/>
      <w:marLeft w:val="0"/>
      <w:marRight w:val="0"/>
      <w:marTop w:val="0"/>
      <w:marBottom w:val="0"/>
      <w:divBdr>
        <w:top w:val="none" w:sz="0" w:space="0" w:color="auto"/>
        <w:left w:val="none" w:sz="0" w:space="0" w:color="auto"/>
        <w:bottom w:val="none" w:sz="0" w:space="0" w:color="auto"/>
        <w:right w:val="none" w:sz="0" w:space="0" w:color="auto"/>
      </w:divBdr>
    </w:div>
    <w:div w:id="1254170629">
      <w:bodyDiv w:val="1"/>
      <w:marLeft w:val="0"/>
      <w:marRight w:val="0"/>
      <w:marTop w:val="0"/>
      <w:marBottom w:val="0"/>
      <w:divBdr>
        <w:top w:val="none" w:sz="0" w:space="0" w:color="auto"/>
        <w:left w:val="none" w:sz="0" w:space="0" w:color="auto"/>
        <w:bottom w:val="none" w:sz="0" w:space="0" w:color="auto"/>
        <w:right w:val="none" w:sz="0" w:space="0" w:color="auto"/>
      </w:divBdr>
    </w:div>
    <w:div w:id="1571501858">
      <w:bodyDiv w:val="1"/>
      <w:marLeft w:val="0"/>
      <w:marRight w:val="0"/>
      <w:marTop w:val="0"/>
      <w:marBottom w:val="0"/>
      <w:divBdr>
        <w:top w:val="none" w:sz="0" w:space="0" w:color="auto"/>
        <w:left w:val="none" w:sz="0" w:space="0" w:color="auto"/>
        <w:bottom w:val="none" w:sz="0" w:space="0" w:color="auto"/>
        <w:right w:val="none" w:sz="0" w:space="0" w:color="auto"/>
      </w:divBdr>
    </w:div>
    <w:div w:id="200207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2021-07-05T06:26:00Z</dcterms:created>
  <dcterms:modified xsi:type="dcterms:W3CDTF">2021-07-05T06:29:00Z</dcterms:modified>
</cp:coreProperties>
</file>