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9"/>
        <w:gridCol w:w="3959"/>
        <w:gridCol w:w="2911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AB31BD" w:rsidP="00B958AB">
            <w:pPr>
              <w:tabs>
                <w:tab w:val="center" w:pos="4320"/>
                <w:tab w:val="right" w:pos="8640"/>
              </w:tabs>
            </w:pPr>
            <w:r>
              <w:t>27/8/2020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AB31BD" w:rsidP="00B958AB">
            <w:pPr>
              <w:tabs>
                <w:tab w:val="center" w:pos="4320"/>
                <w:tab w:val="right" w:pos="8640"/>
              </w:tabs>
            </w:pPr>
            <w:r>
              <w:t>27/9/2020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761290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Allan Kimitei (kimiteia@kebs.org)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AB31BD" w:rsidRPr="00AB31BD">
        <w:rPr>
          <w:rFonts w:ascii="Arial Narrow" w:hAnsi="Arial Narrow" w:cs="Arial"/>
          <w:b/>
        </w:rPr>
        <w:t>KS</w:t>
      </w:r>
      <w:r w:rsidR="00101AF7" w:rsidRPr="00AB31BD">
        <w:rPr>
          <w:rFonts w:ascii="Arial Narrow" w:hAnsi="Arial Narrow"/>
          <w:b/>
          <w:bCs/>
          <w:color w:val="404040"/>
          <w:kern w:val="36"/>
        </w:rPr>
        <w:t xml:space="preserve"> </w:t>
      </w:r>
      <w:r w:rsidR="00AB31BD" w:rsidRPr="00FE30E4">
        <w:rPr>
          <w:rFonts w:ascii="Calibri" w:hAnsi="Calibri" w:cs="Calibri"/>
          <w:b/>
          <w:color w:val="000000"/>
        </w:rPr>
        <w:t>IEC 31010:2019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/>
        </w:rPr>
      </w:pPr>
      <w:r w:rsidRPr="00221DB9">
        <w:rPr>
          <w:rFonts w:ascii="Arial Narrow" w:hAnsi="Arial Narrow"/>
          <w:b/>
        </w:rPr>
        <w:t>Title:</w:t>
      </w:r>
      <w:r>
        <w:rPr>
          <w:rFonts w:ascii="Arial Narrow" w:hAnsi="Arial Narrow"/>
        </w:rPr>
        <w:t xml:space="preserve"> </w:t>
      </w:r>
      <w:r w:rsidR="00AB31BD" w:rsidRPr="00AB31BD">
        <w:rPr>
          <w:rFonts w:ascii="Arial Narrow" w:hAnsi="Arial Narrow"/>
        </w:rPr>
        <w:t>Risk management — Risk assessment techniques</w:t>
      </w:r>
    </w:p>
    <w:p w:rsidR="00824971" w:rsidRPr="00824971" w:rsidRDefault="00824971" w:rsidP="00221DB9">
      <w:pPr>
        <w:shd w:val="clear" w:color="auto" w:fill="FFFFFF"/>
        <w:textAlignment w:val="baseline"/>
        <w:outlineLvl w:val="0"/>
        <w:rPr>
          <w:i/>
        </w:rPr>
      </w:pPr>
    </w:p>
    <w:p w:rsidR="00926DEA" w:rsidRPr="00926DEA" w:rsidRDefault="00926DEA" w:rsidP="00926DEA">
      <w:pPr>
        <w:autoSpaceDE w:val="0"/>
        <w:autoSpaceDN w:val="0"/>
        <w:adjustRightInd w:val="0"/>
        <w:rPr>
          <w:i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1B427A" w:rsidRDefault="00AB31BD" w:rsidP="00AB31BD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standard </w:t>
      </w:r>
      <w:r w:rsidRPr="00AB31BD">
        <w:rPr>
          <w:rFonts w:ascii="Arial" w:hAnsi="Arial" w:cs="Arial"/>
          <w:sz w:val="20"/>
          <w:szCs w:val="20"/>
        </w:rPr>
        <w:t xml:space="preserve">provides guidance on the selection and application of techniques for assessing risk in a wide range of situations. The techniques are used to assist in making decisions where there is uncertainty, to provide information about particular risks and as part of a process for managing risk. </w:t>
      </w:r>
      <w:bookmarkStart w:id="0" w:name="_GoBack"/>
      <w:bookmarkEnd w:id="0"/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003" w:rsidRDefault="00271003">
      <w:r>
        <w:separator/>
      </w:r>
    </w:p>
  </w:endnote>
  <w:endnote w:type="continuationSeparator" w:id="0">
    <w:p w:rsidR="00271003" w:rsidRDefault="0027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003" w:rsidRDefault="00271003">
      <w:r>
        <w:separator/>
      </w:r>
    </w:p>
  </w:footnote>
  <w:footnote w:type="continuationSeparator" w:id="0">
    <w:p w:rsidR="00271003" w:rsidRDefault="00271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362B6B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663624"/>
    <w:multiLevelType w:val="hybridMultilevel"/>
    <w:tmpl w:val="6172B196"/>
    <w:lvl w:ilvl="0" w:tplc="469C41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58AC906">
      <w:numFmt w:val="none"/>
      <w:lvlText w:val=""/>
      <w:lvlJc w:val="left"/>
      <w:pPr>
        <w:tabs>
          <w:tab w:val="num" w:pos="360"/>
        </w:tabs>
      </w:pPr>
    </w:lvl>
    <w:lvl w:ilvl="2" w:tplc="86F6EDC4">
      <w:numFmt w:val="none"/>
      <w:lvlText w:val=""/>
      <w:lvlJc w:val="left"/>
      <w:pPr>
        <w:tabs>
          <w:tab w:val="num" w:pos="360"/>
        </w:tabs>
      </w:pPr>
    </w:lvl>
    <w:lvl w:ilvl="3" w:tplc="376A4DEA">
      <w:numFmt w:val="none"/>
      <w:lvlText w:val=""/>
      <w:lvlJc w:val="left"/>
      <w:pPr>
        <w:tabs>
          <w:tab w:val="num" w:pos="360"/>
        </w:tabs>
      </w:pPr>
    </w:lvl>
    <w:lvl w:ilvl="4" w:tplc="80108142">
      <w:numFmt w:val="none"/>
      <w:lvlText w:val=""/>
      <w:lvlJc w:val="left"/>
      <w:pPr>
        <w:tabs>
          <w:tab w:val="num" w:pos="360"/>
        </w:tabs>
      </w:pPr>
    </w:lvl>
    <w:lvl w:ilvl="5" w:tplc="53EE4D96">
      <w:numFmt w:val="none"/>
      <w:lvlText w:val=""/>
      <w:lvlJc w:val="left"/>
      <w:pPr>
        <w:tabs>
          <w:tab w:val="num" w:pos="360"/>
        </w:tabs>
      </w:pPr>
    </w:lvl>
    <w:lvl w:ilvl="6" w:tplc="064A88EA">
      <w:numFmt w:val="none"/>
      <w:lvlText w:val=""/>
      <w:lvlJc w:val="left"/>
      <w:pPr>
        <w:tabs>
          <w:tab w:val="num" w:pos="360"/>
        </w:tabs>
      </w:pPr>
    </w:lvl>
    <w:lvl w:ilvl="7" w:tplc="E7E01CD2">
      <w:numFmt w:val="none"/>
      <w:lvlText w:val=""/>
      <w:lvlJc w:val="left"/>
      <w:pPr>
        <w:tabs>
          <w:tab w:val="num" w:pos="360"/>
        </w:tabs>
      </w:pPr>
    </w:lvl>
    <w:lvl w:ilvl="8" w:tplc="F580E29E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222DF4"/>
    <w:multiLevelType w:val="hybridMultilevel"/>
    <w:tmpl w:val="77FED634"/>
    <w:lvl w:ilvl="0" w:tplc="2496E8A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15E7C78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673263B8">
      <w:numFmt w:val="none"/>
      <w:lvlText w:val=""/>
      <w:lvlJc w:val="left"/>
      <w:pPr>
        <w:tabs>
          <w:tab w:val="num" w:pos="360"/>
        </w:tabs>
      </w:pPr>
    </w:lvl>
    <w:lvl w:ilvl="3" w:tplc="1CD47BB0">
      <w:numFmt w:val="none"/>
      <w:lvlText w:val=""/>
      <w:lvlJc w:val="left"/>
      <w:pPr>
        <w:tabs>
          <w:tab w:val="num" w:pos="360"/>
        </w:tabs>
      </w:pPr>
    </w:lvl>
    <w:lvl w:ilvl="4" w:tplc="7CD0B738">
      <w:numFmt w:val="none"/>
      <w:lvlText w:val=""/>
      <w:lvlJc w:val="left"/>
      <w:pPr>
        <w:tabs>
          <w:tab w:val="num" w:pos="360"/>
        </w:tabs>
      </w:pPr>
    </w:lvl>
    <w:lvl w:ilvl="5" w:tplc="71B46608">
      <w:numFmt w:val="none"/>
      <w:lvlText w:val=""/>
      <w:lvlJc w:val="left"/>
      <w:pPr>
        <w:tabs>
          <w:tab w:val="num" w:pos="360"/>
        </w:tabs>
      </w:pPr>
    </w:lvl>
    <w:lvl w:ilvl="6" w:tplc="D8CA56EA">
      <w:numFmt w:val="none"/>
      <w:lvlText w:val=""/>
      <w:lvlJc w:val="left"/>
      <w:pPr>
        <w:tabs>
          <w:tab w:val="num" w:pos="360"/>
        </w:tabs>
      </w:pPr>
    </w:lvl>
    <w:lvl w:ilvl="7" w:tplc="A726D47E">
      <w:numFmt w:val="none"/>
      <w:lvlText w:val=""/>
      <w:lvlJc w:val="left"/>
      <w:pPr>
        <w:tabs>
          <w:tab w:val="num" w:pos="360"/>
        </w:tabs>
      </w:pPr>
    </w:lvl>
    <w:lvl w:ilvl="8" w:tplc="79EA6D56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5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C8C5DE9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20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2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5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8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26A1465"/>
    <w:multiLevelType w:val="hybridMultilevel"/>
    <w:tmpl w:val="E806D9F0"/>
    <w:lvl w:ilvl="0" w:tplc="6DDC19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C02765A">
      <w:numFmt w:val="none"/>
      <w:lvlText w:val=""/>
      <w:lvlJc w:val="left"/>
      <w:pPr>
        <w:tabs>
          <w:tab w:val="num" w:pos="360"/>
        </w:tabs>
      </w:pPr>
    </w:lvl>
    <w:lvl w:ilvl="2" w:tplc="F32686F8">
      <w:numFmt w:val="none"/>
      <w:lvlText w:val=""/>
      <w:lvlJc w:val="left"/>
      <w:pPr>
        <w:tabs>
          <w:tab w:val="num" w:pos="360"/>
        </w:tabs>
      </w:pPr>
    </w:lvl>
    <w:lvl w:ilvl="3" w:tplc="7D908E98">
      <w:numFmt w:val="none"/>
      <w:lvlText w:val=""/>
      <w:lvlJc w:val="left"/>
      <w:pPr>
        <w:tabs>
          <w:tab w:val="num" w:pos="360"/>
        </w:tabs>
      </w:pPr>
    </w:lvl>
    <w:lvl w:ilvl="4" w:tplc="06460C8A">
      <w:numFmt w:val="none"/>
      <w:lvlText w:val=""/>
      <w:lvlJc w:val="left"/>
      <w:pPr>
        <w:tabs>
          <w:tab w:val="num" w:pos="360"/>
        </w:tabs>
      </w:pPr>
    </w:lvl>
    <w:lvl w:ilvl="5" w:tplc="47ECBBB6">
      <w:numFmt w:val="none"/>
      <w:lvlText w:val=""/>
      <w:lvlJc w:val="left"/>
      <w:pPr>
        <w:tabs>
          <w:tab w:val="num" w:pos="360"/>
        </w:tabs>
      </w:pPr>
    </w:lvl>
    <w:lvl w:ilvl="6" w:tplc="A386D682">
      <w:numFmt w:val="none"/>
      <w:lvlText w:val=""/>
      <w:lvlJc w:val="left"/>
      <w:pPr>
        <w:tabs>
          <w:tab w:val="num" w:pos="360"/>
        </w:tabs>
      </w:pPr>
    </w:lvl>
    <w:lvl w:ilvl="7" w:tplc="F7341CD0">
      <w:numFmt w:val="none"/>
      <w:lvlText w:val=""/>
      <w:lvlJc w:val="left"/>
      <w:pPr>
        <w:tabs>
          <w:tab w:val="num" w:pos="360"/>
        </w:tabs>
      </w:pPr>
    </w:lvl>
    <w:lvl w:ilvl="8" w:tplc="9B0EDBB4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4467624C"/>
    <w:multiLevelType w:val="multilevel"/>
    <w:tmpl w:val="9386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1137CBC"/>
    <w:multiLevelType w:val="hybridMultilevel"/>
    <w:tmpl w:val="064E463C"/>
    <w:lvl w:ilvl="0" w:tplc="03A66A6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58796A6C"/>
    <w:multiLevelType w:val="hybridMultilevel"/>
    <w:tmpl w:val="D1A42F9A"/>
    <w:lvl w:ilvl="0" w:tplc="347A85AE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5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6E3069A8"/>
    <w:multiLevelType w:val="multilevel"/>
    <w:tmpl w:val="532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2F87183"/>
    <w:multiLevelType w:val="hybridMultilevel"/>
    <w:tmpl w:val="D8526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2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3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7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9"/>
  </w:num>
  <w:num w:numId="2">
    <w:abstractNumId w:val="49"/>
  </w:num>
  <w:num w:numId="3">
    <w:abstractNumId w:val="43"/>
  </w:num>
  <w:num w:numId="4">
    <w:abstractNumId w:val="2"/>
  </w:num>
  <w:num w:numId="5">
    <w:abstractNumId w:val="55"/>
  </w:num>
  <w:num w:numId="6">
    <w:abstractNumId w:val="35"/>
  </w:num>
  <w:num w:numId="7">
    <w:abstractNumId w:val="26"/>
  </w:num>
  <w:num w:numId="8">
    <w:abstractNumId w:val="25"/>
  </w:num>
  <w:num w:numId="9">
    <w:abstractNumId w:val="47"/>
  </w:num>
  <w:num w:numId="10">
    <w:abstractNumId w:val="22"/>
  </w:num>
  <w:num w:numId="11">
    <w:abstractNumId w:val="31"/>
  </w:num>
  <w:num w:numId="12">
    <w:abstractNumId w:val="34"/>
  </w:num>
  <w:num w:numId="13">
    <w:abstractNumId w:val="28"/>
  </w:num>
  <w:num w:numId="14">
    <w:abstractNumId w:val="7"/>
  </w:num>
  <w:num w:numId="15">
    <w:abstractNumId w:val="21"/>
  </w:num>
  <w:num w:numId="16">
    <w:abstractNumId w:val="27"/>
  </w:num>
  <w:num w:numId="17">
    <w:abstractNumId w:val="14"/>
  </w:num>
  <w:num w:numId="18">
    <w:abstractNumId w:val="37"/>
  </w:num>
  <w:num w:numId="19">
    <w:abstractNumId w:val="11"/>
  </w:num>
  <w:num w:numId="20">
    <w:abstractNumId w:val="33"/>
  </w:num>
  <w:num w:numId="21">
    <w:abstractNumId w:val="42"/>
  </w:num>
  <w:num w:numId="22">
    <w:abstractNumId w:val="57"/>
  </w:num>
  <w:num w:numId="23">
    <w:abstractNumId w:val="24"/>
  </w:num>
  <w:num w:numId="24">
    <w:abstractNumId w:val="8"/>
  </w:num>
  <w:num w:numId="25">
    <w:abstractNumId w:val="9"/>
  </w:num>
  <w:num w:numId="26">
    <w:abstractNumId w:val="51"/>
  </w:num>
  <w:num w:numId="27">
    <w:abstractNumId w:val="16"/>
  </w:num>
  <w:num w:numId="28">
    <w:abstractNumId w:val="18"/>
  </w:num>
  <w:num w:numId="29">
    <w:abstractNumId w:val="5"/>
  </w:num>
  <w:num w:numId="30">
    <w:abstractNumId w:val="4"/>
  </w:num>
  <w:num w:numId="31">
    <w:abstractNumId w:val="54"/>
  </w:num>
  <w:num w:numId="32">
    <w:abstractNumId w:val="1"/>
  </w:num>
  <w:num w:numId="33">
    <w:abstractNumId w:val="3"/>
  </w:num>
  <w:num w:numId="34">
    <w:abstractNumId w:val="15"/>
  </w:num>
  <w:num w:numId="35">
    <w:abstractNumId w:val="36"/>
  </w:num>
  <w:num w:numId="36">
    <w:abstractNumId w:val="53"/>
  </w:num>
  <w:num w:numId="37">
    <w:abstractNumId w:val="56"/>
  </w:num>
  <w:num w:numId="38">
    <w:abstractNumId w:val="45"/>
  </w:num>
  <w:num w:numId="39">
    <w:abstractNumId w:val="6"/>
  </w:num>
  <w:num w:numId="40">
    <w:abstractNumId w:val="58"/>
  </w:num>
  <w:num w:numId="41">
    <w:abstractNumId w:val="19"/>
  </w:num>
  <w:num w:numId="42">
    <w:abstractNumId w:val="50"/>
  </w:num>
  <w:num w:numId="43">
    <w:abstractNumId w:val="44"/>
  </w:num>
  <w:num w:numId="44">
    <w:abstractNumId w:val="32"/>
  </w:num>
  <w:num w:numId="45">
    <w:abstractNumId w:val="52"/>
  </w:num>
  <w:num w:numId="46">
    <w:abstractNumId w:val="41"/>
  </w:num>
  <w:num w:numId="47">
    <w:abstractNumId w:val="0"/>
  </w:num>
  <w:num w:numId="48">
    <w:abstractNumId w:val="13"/>
  </w:num>
  <w:num w:numId="49">
    <w:abstractNumId w:val="29"/>
  </w:num>
  <w:num w:numId="50">
    <w:abstractNumId w:val="12"/>
  </w:num>
  <w:num w:numId="51">
    <w:abstractNumId w:val="20"/>
  </w:num>
  <w:num w:numId="52">
    <w:abstractNumId w:val="23"/>
  </w:num>
  <w:num w:numId="53">
    <w:abstractNumId w:val="40"/>
  </w:num>
  <w:num w:numId="54">
    <w:abstractNumId w:val="10"/>
  </w:num>
  <w:num w:numId="55">
    <w:abstractNumId w:val="17"/>
  </w:num>
  <w:num w:numId="56">
    <w:abstractNumId w:val="48"/>
  </w:num>
  <w:num w:numId="57">
    <w:abstractNumId w:val="38"/>
  </w:num>
  <w:num w:numId="58">
    <w:abstractNumId w:val="46"/>
  </w:num>
  <w:num w:numId="59">
    <w:abstractNumId w:val="3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3EC3"/>
    <w:rsid w:val="000F4963"/>
    <w:rsid w:val="00101AF7"/>
    <w:rsid w:val="00101DF3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B3C"/>
    <w:rsid w:val="00320036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332F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AE1"/>
    <w:rsid w:val="00967F8D"/>
    <w:rsid w:val="009714B9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71A4F"/>
    <w:rsid w:val="00F7374A"/>
    <w:rsid w:val="00F909F5"/>
    <w:rsid w:val="00F944E5"/>
    <w:rsid w:val="00F959F0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B40B18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3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324</Words>
  <Characters>1847</Characters>
  <Application>Microsoft Office Word</Application>
  <DocSecurity>2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2167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Allan Kimitei</cp:lastModifiedBy>
  <cp:revision>3</cp:revision>
  <cp:lastPrinted>2011-05-19T08:42:00Z</cp:lastPrinted>
  <dcterms:created xsi:type="dcterms:W3CDTF">2020-08-27T09:05:00Z</dcterms:created>
  <dcterms:modified xsi:type="dcterms:W3CDTF">2020-08-27T09:11:00Z</dcterms:modified>
</cp:coreProperties>
</file>