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5E" w:rsidRPr="002E5239" w:rsidRDefault="00B37A5E" w:rsidP="00A35006">
      <w:pPr>
        <w:adjustRightInd w:val="0"/>
        <w:jc w:val="center"/>
        <w:rPr>
          <w:rFonts w:ascii="Arial Narrow" w:hAnsi="Arial Narrow" w:cs="TimesNewRomanPSMT"/>
          <w:b/>
          <w:sz w:val="24"/>
          <w:szCs w:val="24"/>
          <w:u w:val="single"/>
        </w:rPr>
      </w:pPr>
      <w:bookmarkStart w:id="0" w:name="_GoBack"/>
      <w:bookmarkEnd w:id="0"/>
    </w:p>
    <w:p w:rsidR="00A35006" w:rsidRPr="002E5239" w:rsidRDefault="00A35006" w:rsidP="00B038F3">
      <w:pPr>
        <w:adjustRightInd w:val="0"/>
        <w:jc w:val="center"/>
        <w:rPr>
          <w:rFonts w:ascii="Arial Narrow" w:hAnsi="Arial Narrow" w:cs="TimesNewRomanPSMT"/>
          <w:b/>
          <w:sz w:val="32"/>
          <w:szCs w:val="32"/>
          <w:u w:val="single"/>
        </w:rPr>
      </w:pPr>
      <w:r w:rsidRPr="002E5239">
        <w:rPr>
          <w:rFonts w:ascii="Arial Narrow" w:hAnsi="Arial Narrow" w:cs="TimesNewRomanPSMT"/>
          <w:b/>
          <w:sz w:val="32"/>
          <w:szCs w:val="32"/>
          <w:u w:val="single"/>
        </w:rPr>
        <w:t>APPENDIX NO.C</w:t>
      </w:r>
    </w:p>
    <w:p w:rsidR="00B038F3" w:rsidRPr="002E5239" w:rsidRDefault="00B038F3" w:rsidP="00B038F3">
      <w:pPr>
        <w:adjustRightInd w:val="0"/>
        <w:jc w:val="center"/>
        <w:rPr>
          <w:rFonts w:ascii="Arial Narrow" w:hAnsi="Arial Narrow" w:cs="TimesNewRomanPSMT"/>
          <w:b/>
          <w:sz w:val="32"/>
          <w:szCs w:val="32"/>
          <w:u w:val="single"/>
        </w:rPr>
      </w:pPr>
    </w:p>
    <w:p w:rsidR="00DD4636" w:rsidRPr="002E5239" w:rsidRDefault="00BF1F0F" w:rsidP="00BF1F0F">
      <w:pPr>
        <w:adjustRightInd w:val="0"/>
        <w:rPr>
          <w:rFonts w:ascii="Arial Narrow" w:hAnsi="Arial Narrow" w:cs="TimesNewRomanPSMT"/>
          <w:b/>
          <w:sz w:val="24"/>
          <w:szCs w:val="24"/>
          <w:u w:val="single"/>
        </w:rPr>
      </w:pPr>
      <w:r w:rsidRPr="002E5239">
        <w:rPr>
          <w:b/>
          <w:sz w:val="32"/>
          <w:szCs w:val="32"/>
          <w:u w:val="single"/>
        </w:rPr>
        <w:t>PRICE SCHEDULE FOR SUPPLY, DELIVERY, INSTALLATION AND USER TRAINING OF TESTING LABORATORY EQUIPMENT</w:t>
      </w:r>
    </w:p>
    <w:p w:rsidR="00DD4636" w:rsidRPr="002E5239" w:rsidRDefault="00DD4636" w:rsidP="00DD4636">
      <w:pPr>
        <w:rPr>
          <w:rFonts w:ascii="Arial Narrow" w:hAnsi="Arial Narrow"/>
          <w:sz w:val="20"/>
          <w:szCs w:val="20"/>
        </w:rPr>
      </w:pPr>
    </w:p>
    <w:p w:rsidR="00D3694F" w:rsidRPr="002E5239" w:rsidRDefault="00D3694F" w:rsidP="00E45D83">
      <w:pPr>
        <w:adjustRightInd w:val="0"/>
        <w:ind w:left="1440" w:firstLine="720"/>
        <w:rPr>
          <w:rFonts w:ascii="Arial Narrow" w:hAnsi="Arial Narrow" w:cs="TimesNewRomanPSMT"/>
          <w:b/>
          <w:sz w:val="24"/>
          <w:szCs w:val="24"/>
          <w:u w:val="single"/>
        </w:rPr>
      </w:pPr>
      <w:r w:rsidRPr="002E5239">
        <w:rPr>
          <w:rFonts w:ascii="Arial Narrow" w:hAnsi="Arial Narrow"/>
          <w:b/>
        </w:rPr>
        <w:t>LABORATORY EQUIPMENT FOR METROLOGY</w:t>
      </w:r>
    </w:p>
    <w:p w:rsidR="00D3694F" w:rsidRPr="002E5239" w:rsidRDefault="00D3694F" w:rsidP="00D3694F">
      <w:pPr>
        <w:rPr>
          <w:rFonts w:ascii="Arial Narrow" w:hAnsi="Arial Narrow"/>
          <w:sz w:val="20"/>
          <w:szCs w:val="20"/>
        </w:rPr>
      </w:pPr>
    </w:p>
    <w:tbl>
      <w:tblPr>
        <w:tblW w:w="103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160"/>
        <w:gridCol w:w="1260"/>
        <w:gridCol w:w="1080"/>
        <w:gridCol w:w="900"/>
        <w:gridCol w:w="1710"/>
        <w:gridCol w:w="2160"/>
      </w:tblGrid>
      <w:tr w:rsidR="002E5239" w:rsidRPr="002E5239" w:rsidTr="00EC623A">
        <w:trPr>
          <w:trHeight w:val="53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SR NO.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pStyle w:val="Default"/>
              <w:jc w:val="center"/>
              <w:rPr>
                <w:rFonts w:ascii="Arial Narrow" w:hAnsi="Arial Narrow" w:cs="Arial"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pStyle w:val="Default"/>
              <w:jc w:val="center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bCs/>
                <w:color w:val="auto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11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Laser speed measuring simulator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 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74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bCs/>
                <w:sz w:val="20"/>
                <w:szCs w:val="20"/>
              </w:rPr>
              <w:t>Instant cereals moisture meter</w:t>
            </w:r>
          </w:p>
          <w:p w:rsidR="00D3694F" w:rsidRPr="002E5239" w:rsidRDefault="00D3694F" w:rsidP="00EC623A">
            <w:pPr>
              <w:rPr>
                <w:rFonts w:ascii="Arial Narrow" w:eastAsia="Calibri" w:hAnsi="Arial Narrow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D3694F" w:rsidRPr="002E5239" w:rsidRDefault="00D3694F" w:rsidP="00D3694F"/>
    <w:tbl>
      <w:tblPr>
        <w:tblW w:w="10336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2225"/>
        <w:gridCol w:w="1260"/>
        <w:gridCol w:w="1080"/>
        <w:gridCol w:w="900"/>
        <w:gridCol w:w="1789"/>
        <w:gridCol w:w="2067"/>
      </w:tblGrid>
      <w:tr w:rsidR="002E5239" w:rsidRPr="002E5239" w:rsidTr="00EC623A">
        <w:trPr>
          <w:trHeight w:val="531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pStyle w:val="Default"/>
              <w:jc w:val="center"/>
              <w:rPr>
                <w:rFonts w:ascii="Arial Narrow" w:hAnsi="Arial Narrow" w:cs="Arial"/>
                <w:color w:val="auto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pStyle w:val="Default"/>
              <w:jc w:val="center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bCs/>
                <w:color w:val="auto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1178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bCs/>
                <w:sz w:val="20"/>
                <w:szCs w:val="20"/>
              </w:rPr>
              <w:t>Instant coffee moisture meter</w:t>
            </w:r>
          </w:p>
          <w:p w:rsidR="00D3694F" w:rsidRPr="002E5239" w:rsidRDefault="00D3694F" w:rsidP="00EC623A">
            <w:pPr>
              <w:rPr>
                <w:rFonts w:ascii="Arial Narrow" w:eastAsia="Calibri" w:hAnsi="Arial Narrow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  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747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ind w:left="-100" w:firstLine="100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bCs/>
                <w:sz w:val="20"/>
                <w:szCs w:val="20"/>
              </w:rPr>
              <w:t>Instant wood moisture meter</w:t>
            </w:r>
          </w:p>
          <w:p w:rsidR="00D3694F" w:rsidRPr="002E5239" w:rsidRDefault="00D3694F" w:rsidP="00EC623A">
            <w:pPr>
              <w:rPr>
                <w:rFonts w:ascii="Arial Narrow" w:eastAsia="Calibri" w:hAnsi="Arial Narrow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Three phase power calibrator for power ,power quality and energy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0"/>
                <w:szCs w:val="20"/>
              </w:rPr>
              <w:t>Standard Thermocouple sensors (Type J)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12 Rolls 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tabs>
                <w:tab w:val="left" w:pos="270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0"/>
                <w:szCs w:val="20"/>
              </w:rPr>
              <w:t>Standard Thermocouple sensors (Type K)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12 Rolls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iCs/>
                <w:sz w:val="20"/>
                <w:szCs w:val="20"/>
              </w:rPr>
              <w:t>Environmental monitoring Mini Data Logger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Force Transducer for compressive forces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Hydrometer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3 Set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ind w:left="-20" w:firstLine="20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tabs>
                <w:tab w:val="left" w:pos="-90"/>
                <w:tab w:val="left" w:pos="630"/>
              </w:tabs>
              <w:ind w:left="-86"/>
              <w:rPr>
                <w:rFonts w:ascii="Arial Narrow" w:hAnsi="Arial Narrow" w:cs="Arial"/>
                <w:iCs/>
                <w:sz w:val="20"/>
              </w:rPr>
            </w:pPr>
            <w:r w:rsidRPr="002E5239">
              <w:rPr>
                <w:rFonts w:ascii="Arial Narrow" w:hAnsi="Arial Narrow" w:cs="Arial"/>
                <w:iCs/>
                <w:sz w:val="20"/>
              </w:rPr>
              <w:t>Autoclave Temperature Data Logger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tabs>
                <w:tab w:val="left" w:pos="-90"/>
                <w:tab w:val="left" w:pos="630"/>
              </w:tabs>
              <w:ind w:left="-86"/>
              <w:rPr>
                <w:rFonts w:ascii="Arial Narrow" w:hAnsi="Arial Narrow" w:cs="Arial"/>
                <w:iCs/>
                <w:sz w:val="20"/>
              </w:rPr>
            </w:pPr>
            <w:r w:rsidRPr="002E5239">
              <w:rPr>
                <w:rFonts w:ascii="Arial Narrow" w:hAnsi="Arial Narrow" w:cs="Arial"/>
                <w:iCs/>
                <w:sz w:val="20"/>
              </w:rPr>
              <w:t>Ultra Low Temperature Data Logger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tabs>
                <w:tab w:val="left" w:pos="-90"/>
                <w:tab w:val="left" w:pos="630"/>
              </w:tabs>
              <w:ind w:left="-86"/>
              <w:rPr>
                <w:rFonts w:ascii="Arial Narrow" w:hAnsi="Arial Narrow" w:cs="Arial"/>
                <w:iCs/>
                <w:sz w:val="20"/>
              </w:rPr>
            </w:pPr>
            <w:r w:rsidRPr="002E5239">
              <w:rPr>
                <w:rFonts w:ascii="Arial Narrow" w:hAnsi="Arial Narrow" w:cs="Arial"/>
                <w:iCs/>
                <w:sz w:val="20"/>
              </w:rPr>
              <w:t>Conditioned Chamber Monitoring Data Logger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iCs/>
                <w:sz w:val="20"/>
              </w:rPr>
              <w:t>Standard Infrared Thermometer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tabs>
                <w:tab w:val="left" w:pos="-90"/>
                <w:tab w:val="left" w:pos="630"/>
              </w:tabs>
              <w:ind w:left="-86"/>
              <w:rPr>
                <w:rFonts w:ascii="Arial Narrow" w:hAnsi="Arial Narrow" w:cs="Arial"/>
                <w:iCs/>
                <w:sz w:val="20"/>
              </w:rPr>
            </w:pPr>
            <w:r w:rsidRPr="002E5239">
              <w:rPr>
                <w:rFonts w:ascii="Arial Narrow" w:hAnsi="Arial Narrow" w:cs="Arial"/>
                <w:iCs/>
                <w:sz w:val="20"/>
              </w:rPr>
              <w:t>Semi Standard Platinum Resistance Thermometer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iCs/>
                <w:sz w:val="20"/>
                <w:szCs w:val="20"/>
              </w:rPr>
              <w:t xml:space="preserve">True-RMS Digital </w:t>
            </w:r>
            <w:proofErr w:type="spellStart"/>
            <w:r w:rsidRPr="002E5239">
              <w:rPr>
                <w:rFonts w:ascii="Arial Narrow" w:hAnsi="Arial Narrow" w:cs="Arial"/>
                <w:iCs/>
                <w:sz w:val="20"/>
                <w:szCs w:val="20"/>
              </w:rPr>
              <w:t>Multimeter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Density meter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Caliper checker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19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E5239">
              <w:rPr>
                <w:rFonts w:ascii="Arial Narrow" w:hAnsi="Arial Narrow"/>
                <w:bCs/>
                <w:sz w:val="20"/>
                <w:szCs w:val="20"/>
              </w:rPr>
              <w:t>Certified Coated Thickness Standard Set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0"/>
                <w:szCs w:val="20"/>
              </w:rPr>
              <w:t>Micro-Analytical Electronic Balance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0"/>
                <w:szCs w:val="20"/>
              </w:rPr>
              <w:t xml:space="preserve">Top Loading Electronic Balance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0"/>
                <w:szCs w:val="20"/>
              </w:rPr>
              <w:t>Digital handheld tachometer (Advanced laser type)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0"/>
                <w:szCs w:val="20"/>
              </w:rPr>
              <w:t>Barometer (pressure indicator)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0"/>
                <w:szCs w:val="20"/>
              </w:rPr>
              <w:t>Standard magnets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64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Transfer torque wrench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26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0"/>
                <w:szCs w:val="20"/>
              </w:rPr>
              <w:t>Bench top oil Bath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bCs/>
                <w:sz w:val="20"/>
                <w:szCs w:val="20"/>
              </w:rPr>
              <w:t>Automatic gauge block comparator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Water meter calibration system for domestic water  meters  (DN15 to DN 50)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29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Global Navigation Satellite Receiver(GNSS)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/>
                <w:sz w:val="20"/>
                <w:szCs w:val="20"/>
              </w:rPr>
            </w:pPr>
            <w:r w:rsidRPr="002E5239">
              <w:rPr>
                <w:rFonts w:ascii="Arial Narrow" w:hAnsi="Arial Narrow"/>
                <w:bCs/>
                <w:sz w:val="20"/>
                <w:szCs w:val="20"/>
              </w:rPr>
              <w:t>Precision Sine bar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2E5239">
              <w:rPr>
                <w:rFonts w:ascii="Arial Narrow" w:hAnsi="Arial Narrow"/>
                <w:i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0"/>
                <w:szCs w:val="20"/>
              </w:rPr>
              <w:t>Integrating sphere (Luminous flux measurements)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EC623A">
        <w:trPr>
          <w:trHeight w:val="88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94F" w:rsidRPr="002E5239" w:rsidRDefault="00D3694F" w:rsidP="00EC62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D3694F" w:rsidRPr="002E5239" w:rsidRDefault="00D3694F" w:rsidP="00EC623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D3694F" w:rsidRPr="002E5239" w:rsidRDefault="00D3694F" w:rsidP="00D3694F"/>
    <w:p w:rsidR="00A47EC7" w:rsidRPr="002E5239" w:rsidRDefault="00A47EC7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222F91" w:rsidRPr="002E5239" w:rsidRDefault="00222F91"/>
    <w:p w:rsidR="00F55FD3" w:rsidRPr="002E5239" w:rsidRDefault="00D1622A" w:rsidP="00D1622A">
      <w:pPr>
        <w:ind w:left="1440" w:firstLine="720"/>
      </w:pPr>
      <w:r w:rsidRPr="002E5239">
        <w:rPr>
          <w:rFonts w:ascii="Arial Narrow" w:hAnsi="Arial Narrow"/>
          <w:b/>
        </w:rPr>
        <w:lastRenderedPageBreak/>
        <w:t>LABORATORY EQUIPMENTS FOR TESTING</w:t>
      </w:r>
    </w:p>
    <w:p w:rsidR="00222F91" w:rsidRPr="002E5239" w:rsidRDefault="00222F91"/>
    <w:p w:rsidR="00222F91" w:rsidRPr="002E5239" w:rsidRDefault="00222F91"/>
    <w:tbl>
      <w:tblPr>
        <w:tblW w:w="103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160"/>
        <w:gridCol w:w="1260"/>
        <w:gridCol w:w="1080"/>
        <w:gridCol w:w="900"/>
        <w:gridCol w:w="1710"/>
        <w:gridCol w:w="2160"/>
      </w:tblGrid>
      <w:tr w:rsidR="002E5239" w:rsidRPr="002E5239" w:rsidTr="009C03B2">
        <w:trPr>
          <w:trHeight w:val="53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SR NO.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DESCRIPTION OF GOODS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pStyle w:val="Default"/>
              <w:spacing w:line="256" w:lineRule="auto"/>
              <w:jc w:val="center"/>
              <w:rPr>
                <w:rFonts w:ascii="Arial Narrow" w:hAnsi="Arial Narrow" w:cs="Arial"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pStyle w:val="Default"/>
              <w:spacing w:line="256" w:lineRule="auto"/>
              <w:jc w:val="center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bCs/>
                <w:color w:val="auto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11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eastAsia="Calibri" w:hAnsi="Arial Narrow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rPr>
                <w:rFonts w:ascii="Arial Narrow" w:hAnsi="Arial Narrow" w:cs="Calibri"/>
                <w:bCs/>
                <w:sz w:val="24"/>
                <w:szCs w:val="24"/>
              </w:rPr>
            </w:pPr>
            <w:r w:rsidRPr="002E5239">
              <w:rPr>
                <w:rFonts w:ascii="Arial Narrow" w:hAnsi="Arial Narrow" w:cs="Calibri"/>
                <w:bCs/>
                <w:sz w:val="24"/>
                <w:szCs w:val="24"/>
              </w:rPr>
              <w:t xml:space="preserve">Automatic </w:t>
            </w:r>
            <w:proofErr w:type="spellStart"/>
            <w:r w:rsidRPr="002E5239">
              <w:rPr>
                <w:rFonts w:ascii="Arial Narrow" w:hAnsi="Arial Narrow" w:cs="Calibri"/>
                <w:bCs/>
                <w:sz w:val="24"/>
                <w:szCs w:val="24"/>
              </w:rPr>
              <w:t>Titrator</w:t>
            </w:r>
            <w:proofErr w:type="spellEnd"/>
          </w:p>
          <w:p w:rsidR="00F55FD3" w:rsidRPr="002E5239" w:rsidRDefault="00F55FD3" w:rsidP="009C03B2">
            <w:pPr>
              <w:spacing w:line="256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74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F55FD3" w:rsidRPr="002E5239" w:rsidRDefault="00F55FD3" w:rsidP="00F55FD3"/>
    <w:tbl>
      <w:tblPr>
        <w:tblW w:w="103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2556"/>
        <w:gridCol w:w="1230"/>
        <w:gridCol w:w="1075"/>
        <w:gridCol w:w="857"/>
        <w:gridCol w:w="1611"/>
        <w:gridCol w:w="2012"/>
      </w:tblGrid>
      <w:tr w:rsidR="002E5239" w:rsidRPr="002E5239" w:rsidTr="009C03B2">
        <w:trPr>
          <w:trHeight w:val="531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pStyle w:val="Default"/>
              <w:spacing w:line="256" w:lineRule="auto"/>
              <w:jc w:val="center"/>
              <w:rPr>
                <w:rFonts w:ascii="Arial Narrow" w:hAnsi="Arial Narrow" w:cs="Arial"/>
                <w:color w:val="auto"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pStyle w:val="Default"/>
              <w:spacing w:line="256" w:lineRule="auto"/>
              <w:jc w:val="center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bCs/>
                <w:color w:val="auto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117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eastAsia="Calibri" w:hAnsi="Arial Narrow"/>
                <w:b/>
                <w:sz w:val="20"/>
                <w:szCs w:val="20"/>
              </w:rPr>
            </w:pPr>
            <w:proofErr w:type="spellStart"/>
            <w:r w:rsidRPr="002E5239">
              <w:rPr>
                <w:rFonts w:ascii="Arial Narrow" w:hAnsi="Arial Narrow" w:cs="Calibri"/>
                <w:bCs/>
                <w:sz w:val="24"/>
                <w:szCs w:val="24"/>
              </w:rPr>
              <w:t>Multirisk</w:t>
            </w:r>
            <w:proofErr w:type="spellEnd"/>
            <w:r w:rsidRPr="002E5239">
              <w:rPr>
                <w:rFonts w:ascii="Arial Narrow" w:hAnsi="Arial Narrow" w:cs="Calibri"/>
                <w:bCs/>
                <w:sz w:val="24"/>
                <w:szCs w:val="24"/>
              </w:rPr>
              <w:t xml:space="preserve"> Safety Cabinets for Acids, bases and general laboratory reagents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CC5ECF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747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rPr>
                <w:rFonts w:ascii="Arial Narrow" w:hAnsi="Arial Narrow" w:cs="Tahoma"/>
                <w:sz w:val="24"/>
                <w:szCs w:val="24"/>
              </w:rPr>
            </w:pPr>
            <w:r w:rsidRPr="002E5239">
              <w:rPr>
                <w:rFonts w:ascii="Arial Narrow" w:hAnsi="Arial Narrow" w:cs="Tahoma"/>
                <w:sz w:val="24"/>
                <w:szCs w:val="24"/>
              </w:rPr>
              <w:t>Phased array Ultrasonic flaw detector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eastAsia="Calibri" w:hAnsi="Arial Narrow"/>
                <w:b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Tahoma"/>
                <w:sz w:val="24"/>
                <w:szCs w:val="24"/>
              </w:rPr>
              <w:t>DIGITAL RADIOGRAPHY X-RAY IMAGING SCANNER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Tahoma"/>
                <w:sz w:val="24"/>
                <w:szCs w:val="24"/>
              </w:rPr>
              <w:t>ULTRASONIC THICKNESS GAUGE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Arial Narrow" w:hAnsi="Arial Narrow"/>
                <w:sz w:val="24"/>
                <w:szCs w:val="24"/>
              </w:rPr>
              <w:t>Automated Dis</w:t>
            </w:r>
            <w:r w:rsidRPr="002E5239">
              <w:rPr>
                <w:rFonts w:ascii="Arial Narrow" w:eastAsia="Arial Narrow" w:hAnsi="Arial Narrow"/>
                <w:spacing w:val="1"/>
                <w:sz w:val="24"/>
                <w:szCs w:val="24"/>
              </w:rPr>
              <w:t>t</w:t>
            </w:r>
            <w:r w:rsidRPr="002E5239">
              <w:rPr>
                <w:rFonts w:ascii="Arial Narrow" w:eastAsia="Arial Narrow" w:hAnsi="Arial Narrow"/>
                <w:sz w:val="24"/>
                <w:szCs w:val="24"/>
              </w:rPr>
              <w:t>ill</w:t>
            </w:r>
            <w:r w:rsidRPr="002E5239">
              <w:rPr>
                <w:rFonts w:ascii="Arial Narrow" w:eastAsia="Arial Narrow" w:hAnsi="Arial Narrow"/>
                <w:spacing w:val="1"/>
                <w:sz w:val="24"/>
                <w:szCs w:val="24"/>
              </w:rPr>
              <w:t>at</w:t>
            </w:r>
            <w:r w:rsidRPr="002E5239">
              <w:rPr>
                <w:rFonts w:ascii="Arial Narrow" w:eastAsia="Arial Narrow" w:hAnsi="Arial Narrow"/>
                <w:sz w:val="24"/>
                <w:szCs w:val="24"/>
              </w:rPr>
              <w:t>i</w:t>
            </w:r>
            <w:r w:rsidRPr="002E5239">
              <w:rPr>
                <w:rFonts w:ascii="Arial Narrow" w:eastAsia="Arial Narrow" w:hAnsi="Arial Narrow"/>
                <w:spacing w:val="1"/>
                <w:sz w:val="24"/>
                <w:szCs w:val="24"/>
              </w:rPr>
              <w:t>o</w:t>
            </w:r>
            <w:r w:rsidRPr="002E5239">
              <w:rPr>
                <w:rFonts w:ascii="Arial Narrow" w:eastAsia="Arial Narrow" w:hAnsi="Arial Narrow"/>
                <w:sz w:val="24"/>
                <w:szCs w:val="24"/>
              </w:rPr>
              <w:t>n</w:t>
            </w:r>
            <w:r w:rsidRPr="002E5239">
              <w:rPr>
                <w:rFonts w:ascii="Arial Narrow" w:eastAsia="Arial Narrow" w:hAnsi="Arial Narrow"/>
                <w:spacing w:val="-7"/>
                <w:sz w:val="24"/>
                <w:szCs w:val="24"/>
              </w:rPr>
              <w:t xml:space="preserve"> </w:t>
            </w:r>
            <w:r w:rsidRPr="002E5239">
              <w:rPr>
                <w:rFonts w:ascii="Arial Narrow" w:eastAsia="Arial Narrow" w:hAnsi="Arial Narrow"/>
                <w:sz w:val="24"/>
                <w:szCs w:val="24"/>
              </w:rPr>
              <w:t>U</w:t>
            </w:r>
            <w:r w:rsidRPr="002E5239">
              <w:rPr>
                <w:rFonts w:ascii="Arial Narrow" w:eastAsia="Arial Narrow" w:hAnsi="Arial Narrow"/>
                <w:spacing w:val="1"/>
                <w:sz w:val="24"/>
                <w:szCs w:val="24"/>
              </w:rPr>
              <w:t>n</w:t>
            </w:r>
            <w:r w:rsidRPr="002E5239">
              <w:rPr>
                <w:rFonts w:ascii="Arial Narrow" w:eastAsia="Arial Narrow" w:hAnsi="Arial Narrow"/>
                <w:sz w:val="24"/>
                <w:szCs w:val="24"/>
              </w:rPr>
              <w:t>it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4"/>
                <w:szCs w:val="24"/>
              </w:rPr>
              <w:t>BOMB CALORIMETER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cstheme="minorHAnsi"/>
                <w:lang w:bidi="en-US"/>
              </w:rPr>
              <w:t>Automated multi – range Viscometer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bCs/>
                <w:sz w:val="24"/>
                <w:szCs w:val="24"/>
              </w:rPr>
              <w:t>FLUE GAS ANALYZER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4"/>
                <w:szCs w:val="24"/>
              </w:rPr>
              <w:t>Combined Oxygen gas rate transmission (OTR) and water vapor transmission (WVTR) tester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55FD3" w:rsidRPr="002E5239" w:rsidRDefault="00CC5ECF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bCs/>
                <w:sz w:val="24"/>
                <w:szCs w:val="24"/>
              </w:rPr>
              <w:t>Medical gas analyzer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55FD3" w:rsidRPr="002E5239" w:rsidRDefault="00CC5ECF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2E5239">
              <w:rPr>
                <w:rFonts w:ascii="Arial Narrow" w:hAnsi="Arial Narrow"/>
                <w:sz w:val="24"/>
                <w:szCs w:val="24"/>
              </w:rPr>
              <w:t>Elcometer</w:t>
            </w:r>
            <w:proofErr w:type="spellEnd"/>
            <w:r w:rsidRPr="002E5239">
              <w:rPr>
                <w:rFonts w:ascii="Arial Narrow" w:hAnsi="Arial Narrow"/>
                <w:sz w:val="24"/>
                <w:szCs w:val="24"/>
              </w:rPr>
              <w:t xml:space="preserve"> 5300 Drying time Recorder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Electric handcart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Laboratory Freezer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Calibri"/>
                <w:sz w:val="24"/>
                <w:szCs w:val="24"/>
              </w:rPr>
              <w:t>FT-INR SPECTROMETER MULTIPURPOSE ANALYSER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4"/>
                <w:szCs w:val="24"/>
              </w:rPr>
              <w:t>AUTOMATIC SACCHARIMETER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rPr>
                <w:rFonts w:ascii="Arial Narrow" w:hAnsi="Arial Narrow"/>
                <w:sz w:val="24"/>
                <w:szCs w:val="24"/>
              </w:rPr>
            </w:pPr>
            <w:r w:rsidRPr="002E5239">
              <w:rPr>
                <w:rFonts w:ascii="Arial Narrow" w:hAnsi="Arial Narrow"/>
                <w:sz w:val="24"/>
                <w:szCs w:val="24"/>
              </w:rPr>
              <w:t>FUME HOOD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4"/>
                <w:szCs w:val="24"/>
              </w:rPr>
              <w:t>(A Dedicated-Fan Fume Hood) with Ducting and exhaust system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rPr>
                <w:rFonts w:ascii="Arial Narrow" w:hAnsi="Arial Narrow"/>
                <w:sz w:val="24"/>
                <w:szCs w:val="24"/>
              </w:rPr>
            </w:pPr>
            <w:r w:rsidRPr="002E5239">
              <w:rPr>
                <w:rFonts w:ascii="Arial Narrow" w:hAnsi="Arial Narrow"/>
                <w:sz w:val="24"/>
                <w:szCs w:val="24"/>
              </w:rPr>
              <w:t>FUME HOOD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4"/>
                <w:szCs w:val="24"/>
              </w:rPr>
              <w:t>(A Dedicated-Fan Fume Hood) with Ducting and exhaust system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4"/>
                <w:szCs w:val="24"/>
              </w:rPr>
              <w:t>INTEGRATING SPHERE SPECTRORADIOMETER SYSTEM FOR LED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19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4"/>
                <w:szCs w:val="24"/>
              </w:rPr>
              <w:t>DUSTPROOF TEST EQUIPMENT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4"/>
                <w:szCs w:val="24"/>
              </w:rPr>
              <w:t>WATERPROOF PROTECTION TEST EQUIPMENT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rPr>
                <w:rFonts w:ascii="Arial Narrow" w:eastAsia="Calibri" w:hAnsi="Arial Narrow"/>
                <w:sz w:val="24"/>
                <w:szCs w:val="24"/>
              </w:rPr>
            </w:pPr>
            <w:r w:rsidRPr="002E5239">
              <w:rPr>
                <w:rFonts w:ascii="Arial Narrow" w:eastAsia="Calibri" w:hAnsi="Arial Narrow"/>
                <w:sz w:val="24"/>
                <w:szCs w:val="24"/>
              </w:rPr>
              <w:t>MODULE FOR RECHARGEABLE BATTERIES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4"/>
                <w:szCs w:val="24"/>
              </w:rPr>
              <w:t>PHOTOVOLTAIC TEST EQUIPMENT KIT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 Set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  <w:sz w:val="24"/>
                <w:szCs w:val="24"/>
              </w:rPr>
              <w:t>INSULATION RESISTANCE TESTER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4"/>
                <w:szCs w:val="24"/>
              </w:rPr>
              <w:t>UV-VIS SPECTROPHOTOMETER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55FD3" w:rsidRPr="002E5239" w:rsidRDefault="00CC5ECF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4"/>
                <w:szCs w:val="24"/>
              </w:rPr>
              <w:t xml:space="preserve">Karl Fischer </w:t>
            </w:r>
            <w:proofErr w:type="spellStart"/>
            <w:r w:rsidRPr="002E5239">
              <w:rPr>
                <w:rFonts w:ascii="Arial Narrow" w:hAnsi="Arial Narrow"/>
                <w:sz w:val="24"/>
                <w:szCs w:val="24"/>
              </w:rPr>
              <w:t>Titrator</w:t>
            </w:r>
            <w:proofErr w:type="spellEnd"/>
            <w:r w:rsidRPr="002E5239">
              <w:rPr>
                <w:rFonts w:ascii="Arial Narrow" w:hAnsi="Arial Narrow"/>
                <w:sz w:val="24"/>
                <w:szCs w:val="24"/>
              </w:rPr>
              <w:t xml:space="preserve"> (Volumetric and </w:t>
            </w:r>
            <w:proofErr w:type="spellStart"/>
            <w:r w:rsidRPr="002E5239">
              <w:rPr>
                <w:rFonts w:ascii="Arial Narrow" w:hAnsi="Arial Narrow"/>
                <w:sz w:val="24"/>
                <w:szCs w:val="24"/>
              </w:rPr>
              <w:t>coulometric</w:t>
            </w:r>
            <w:proofErr w:type="spellEnd"/>
            <w:r w:rsidRPr="002E5239"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26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Autoclave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27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Refrigerated incubators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Laminar flow cabinet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29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PLUNGER AND BEAD UNSEATING TESTER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ENDURANCE AND HIGH-SPEED TESTING MACHINE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rPr>
                <w:sz w:val="24"/>
                <w:szCs w:val="24"/>
              </w:rPr>
            </w:pPr>
            <w:r w:rsidRPr="002E5239">
              <w:rPr>
                <w:sz w:val="24"/>
                <w:szCs w:val="24"/>
              </w:rPr>
              <w:t>Fiber Equipment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2E5239">
              <w:rPr>
                <w:rFonts w:ascii="Arial Narrow" w:hAnsi="Arial Narrow"/>
              </w:rPr>
              <w:t>Soxtec</w:t>
            </w:r>
            <w:proofErr w:type="spellEnd"/>
            <w:r w:rsidRPr="002E5239">
              <w:rPr>
                <w:rFonts w:ascii="Arial Narrow" w:hAnsi="Arial Narrow"/>
              </w:rPr>
              <w:t xml:space="preserve"> with a recirculating cooler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t>TOP LOADING BALANCE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34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ANAEROBIC WORKSTATION/ HOOD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HOT AIR OVEN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36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WATER DISTILLATION UNIT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6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ANALYTICAL BALANCE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38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/>
                <w:sz w:val="24"/>
                <w:szCs w:val="24"/>
              </w:rPr>
              <w:t>HOMOGENIZER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39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sz w:val="24"/>
                <w:szCs w:val="24"/>
              </w:rPr>
              <w:t xml:space="preserve">Automatic </w:t>
            </w:r>
            <w:proofErr w:type="spellStart"/>
            <w:r w:rsidRPr="002E5239">
              <w:rPr>
                <w:sz w:val="24"/>
                <w:szCs w:val="24"/>
              </w:rPr>
              <w:t>vicat</w:t>
            </w:r>
            <w:proofErr w:type="spellEnd"/>
            <w:r w:rsidRPr="002E5239">
              <w:rPr>
                <w:sz w:val="24"/>
                <w:szCs w:val="24"/>
              </w:rPr>
              <w:t xml:space="preserve"> apparatus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sz w:val="24"/>
                <w:szCs w:val="24"/>
              </w:rPr>
              <w:t xml:space="preserve">Drying Oven 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41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sz w:val="24"/>
                <w:szCs w:val="24"/>
              </w:rPr>
              <w:t>Electric core cutter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42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sz w:val="24"/>
                <w:szCs w:val="24"/>
              </w:rPr>
              <w:t xml:space="preserve">Le </w:t>
            </w:r>
            <w:proofErr w:type="spellStart"/>
            <w:r w:rsidRPr="002E5239">
              <w:rPr>
                <w:sz w:val="24"/>
                <w:szCs w:val="24"/>
              </w:rPr>
              <w:t>Chartelier</w:t>
            </w:r>
            <w:proofErr w:type="spellEnd"/>
            <w:r w:rsidRPr="002E5239">
              <w:rPr>
                <w:sz w:val="24"/>
                <w:szCs w:val="24"/>
              </w:rPr>
              <w:t xml:space="preserve"> </w:t>
            </w:r>
            <w:proofErr w:type="spellStart"/>
            <w:r w:rsidRPr="002E5239">
              <w:rPr>
                <w:sz w:val="24"/>
                <w:szCs w:val="24"/>
              </w:rPr>
              <w:t>mould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CC5ECF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 set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43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sz w:val="24"/>
                <w:szCs w:val="24"/>
              </w:rPr>
              <w:t>Humidity chamber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44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sz w:val="24"/>
                <w:szCs w:val="24"/>
              </w:rPr>
              <w:t>Steam tank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sz w:val="24"/>
                <w:szCs w:val="24"/>
              </w:rPr>
              <w:t>Cleveland open cap flash and fire point tester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t>vacuum chamber and system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CC5ECF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47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cstheme="minorHAnsi"/>
                <w:sz w:val="24"/>
                <w:szCs w:val="24"/>
              </w:rPr>
              <w:t>CROSS HATCH CUTTER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48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cstheme="minorHAnsi"/>
                <w:bCs/>
                <w:sz w:val="24"/>
                <w:szCs w:val="24"/>
                <w:lang w:val="en-GB"/>
              </w:rPr>
              <w:t>Motorised Pencil Hardness Tester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cstheme="minorHAnsi"/>
                <w:sz w:val="24"/>
                <w:szCs w:val="24"/>
              </w:rPr>
              <w:t>Salt spray equipment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cstheme="minorHAnsi"/>
                <w:sz w:val="24"/>
                <w:szCs w:val="24"/>
              </w:rPr>
              <w:t>Digital concrete hammer with microprocessor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51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eastAsia="Calibri"/>
                <w:sz w:val="24"/>
                <w:szCs w:val="24"/>
              </w:rPr>
              <w:t>HYDROSTATIC     PRESSURE TESTING MACHINE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52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4"/>
                <w:szCs w:val="24"/>
              </w:rPr>
              <w:t>Universal Tensile tester 50kN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4"/>
                <w:szCs w:val="24"/>
              </w:rPr>
              <w:t>Weathering tester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54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4"/>
                <w:szCs w:val="24"/>
              </w:rPr>
              <w:t>Wrap reel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55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4"/>
                <w:szCs w:val="24"/>
              </w:rPr>
              <w:t>UV degradation tester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56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Tahoma" w:hAnsi="Tahoma" w:cs="Tahoma"/>
                <w:sz w:val="20"/>
                <w:szCs w:val="20"/>
              </w:rPr>
              <w:t>DIGITAL RADIOGRAPHY X-RAY IMAGING SCANNER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57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Automated microbiology quality indicator testing system for pathogens in food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58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LABORATORY REFRIGERATOR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59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rPr>
                <w:rFonts w:ascii="Arial Narrow" w:eastAsia="Calibri" w:hAnsi="Arial Narrow"/>
              </w:rPr>
            </w:pPr>
            <w:r w:rsidRPr="002E5239">
              <w:rPr>
                <w:rFonts w:ascii="Arial Narrow" w:eastAsia="Calibri" w:hAnsi="Arial Narrow"/>
              </w:rPr>
              <w:t>LAMINAR FLOW CABINET/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eastAsia="Calibri" w:hAnsi="Arial Narrow"/>
              </w:rPr>
              <w:t>(Clean Benches)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2E5239">
              <w:rPr>
                <w:rFonts w:ascii="Arial Narrow" w:hAnsi="Arial Narrow"/>
              </w:rPr>
              <w:t>Multiparameter</w:t>
            </w:r>
            <w:proofErr w:type="spellEnd"/>
            <w:r w:rsidRPr="002E5239">
              <w:rPr>
                <w:rFonts w:ascii="Arial Narrow" w:hAnsi="Arial Narrow"/>
              </w:rPr>
              <w:t xml:space="preserve"> ISE benchtop meter 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61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r w:rsidRPr="002E5239">
              <w:rPr>
                <w:sz w:val="24"/>
                <w:szCs w:val="24"/>
              </w:rPr>
              <w:t>Analytical balance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lastRenderedPageBreak/>
              <w:t>62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Calibri"/>
                <w:b/>
                <w:bCs/>
                <w:sz w:val="24"/>
                <w:szCs w:val="24"/>
              </w:rPr>
              <w:t>MUFFLE FURNACE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SR NO.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DESCRIPTION OF GOODS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COUNTRY OF ORIGIN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DELIVERY DATE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     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QTY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UNIT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TOTAL PRICE</w:t>
            </w:r>
          </w:p>
          <w:p w:rsidR="00F55FD3" w:rsidRPr="002E5239" w:rsidRDefault="00F55FD3" w:rsidP="009C03B2">
            <w:pPr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 xml:space="preserve">(16% VAT inclusive) 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sz w:val="20"/>
                <w:szCs w:val="20"/>
              </w:rPr>
              <w:t>63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rPr>
                <w:b/>
              </w:rPr>
            </w:pPr>
            <w:r w:rsidRPr="002E5239">
              <w:rPr>
                <w:b/>
              </w:rPr>
              <w:t>Digital Micrometer Screw gauge</w:t>
            </w: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>VAT Inclusive (16%)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E5239" w:rsidRPr="002E5239" w:rsidTr="009C03B2">
        <w:trPr>
          <w:trHeight w:val="88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5239">
              <w:rPr>
                <w:rFonts w:ascii="Arial Narrow" w:hAnsi="Arial Narrow" w:cs="Arial"/>
                <w:b/>
                <w:sz w:val="20"/>
                <w:szCs w:val="20"/>
              </w:rPr>
              <w:t xml:space="preserve">Grand Total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="00F55FD3" w:rsidRPr="002E5239" w:rsidRDefault="00F55FD3" w:rsidP="009C03B2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F55FD3" w:rsidRPr="002E5239" w:rsidRDefault="00F55FD3" w:rsidP="00F55FD3"/>
    <w:p w:rsidR="00222F91" w:rsidRPr="002E5239" w:rsidRDefault="00222F91"/>
    <w:sectPr w:rsidR="00222F91" w:rsidRPr="002E5239" w:rsidSect="00222F91">
      <w:pgSz w:w="12240" w:h="15840"/>
      <w:pgMar w:top="720" w:right="5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MT">
    <w:altName w:val="MS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36"/>
    <w:rsid w:val="00222F91"/>
    <w:rsid w:val="002E5239"/>
    <w:rsid w:val="004F14E6"/>
    <w:rsid w:val="00A35006"/>
    <w:rsid w:val="00A47EC7"/>
    <w:rsid w:val="00B038F3"/>
    <w:rsid w:val="00B37A5E"/>
    <w:rsid w:val="00BF1F0F"/>
    <w:rsid w:val="00CC5ECF"/>
    <w:rsid w:val="00D1622A"/>
    <w:rsid w:val="00D3694F"/>
    <w:rsid w:val="00D5362B"/>
    <w:rsid w:val="00DD4636"/>
    <w:rsid w:val="00E45D83"/>
    <w:rsid w:val="00F5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F0A3A-2130-43B1-9163-ACD7348C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4636"/>
    <w:pPr>
      <w:autoSpaceDE w:val="0"/>
      <w:autoSpaceDN w:val="0"/>
      <w:adjustRightInd w:val="0"/>
      <w:spacing w:after="0" w:line="240" w:lineRule="auto"/>
    </w:pPr>
    <w:rPr>
      <w:rFonts w:ascii="Gill Sans MT" w:eastAsia="Calibri" w:hAnsi="Gill Sans MT" w:cs="Gill Sans MT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E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3118</Words>
  <Characters>17775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Saleri Abigael</dc:creator>
  <cp:keywords/>
  <dc:description/>
  <cp:lastModifiedBy>Saleri Abigael</cp:lastModifiedBy>
  <cp:revision>3</cp:revision>
  <cp:lastPrinted>2021-09-07T05:08:00Z</cp:lastPrinted>
  <dcterms:created xsi:type="dcterms:W3CDTF">2021-09-07T05:09:00Z</dcterms:created>
  <dcterms:modified xsi:type="dcterms:W3CDTF">2021-09-07T15:05:00Z</dcterms:modified>
</cp:coreProperties>
</file>